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786" w:rsidRDefault="006D6786" w:rsidP="006D6786">
      <w:pPr>
        <w:rPr>
          <w:b/>
        </w:rPr>
      </w:pPr>
      <w:r>
        <w:rPr>
          <w:b/>
        </w:rPr>
        <w:t>30.21</w:t>
      </w:r>
      <w:r>
        <w:rPr>
          <w:b/>
        </w:rPr>
        <w:tab/>
        <w:t>AVIATION TECHNOLOGY (450)</w:t>
      </w:r>
    </w:p>
    <w:p w:rsidR="006D6786" w:rsidRDefault="006D6786" w:rsidP="006D6786">
      <w:pPr>
        <w:rPr>
          <w:b/>
        </w:rPr>
      </w:pPr>
    </w:p>
    <w:p w:rsidR="006D6786" w:rsidRDefault="006D6786" w:rsidP="006D6786">
      <w:pPr>
        <w:rPr>
          <w:b/>
        </w:rPr>
      </w:pPr>
      <w:r>
        <w:rPr>
          <w:b/>
        </w:rPr>
        <w:t>30.21.1 Aviation Technology Paper 1 (450/1)</w:t>
      </w:r>
    </w:p>
    <w:p w:rsidR="006D6786" w:rsidRDefault="006D6786" w:rsidP="006D6786">
      <w:pPr>
        <w:rPr>
          <w:b/>
        </w:rPr>
      </w:pPr>
    </w:p>
    <w:p w:rsidR="006D6786" w:rsidRDefault="006D6786" w:rsidP="006D6786">
      <w:r>
        <w:t>1.</w:t>
      </w:r>
      <w:r>
        <w:tab/>
        <w:t>(a)</w:t>
      </w:r>
      <w:r>
        <w:tab/>
      </w:r>
      <w:r>
        <w:tab/>
      </w:r>
    </w:p>
    <w:p w:rsidR="006D6786" w:rsidRDefault="006D6786" w:rsidP="006D6786">
      <w:pPr>
        <w:numPr>
          <w:ilvl w:val="0"/>
          <w:numId w:val="1"/>
        </w:numPr>
        <w:tabs>
          <w:tab w:val="clear" w:pos="2160"/>
        </w:tabs>
        <w:ind w:left="1800"/>
      </w:pPr>
      <w:r>
        <w:t xml:space="preserve">Inadvantent selection of landing gear. </w:t>
      </w:r>
    </w:p>
    <w:p w:rsidR="006D6786" w:rsidRDefault="006D6786" w:rsidP="006D6786">
      <w:pPr>
        <w:numPr>
          <w:ilvl w:val="0"/>
          <w:numId w:val="1"/>
        </w:numPr>
        <w:tabs>
          <w:tab w:val="clear" w:pos="2160"/>
        </w:tabs>
        <w:ind w:left="1800"/>
      </w:pPr>
      <w:r>
        <w:t xml:space="preserve">Selection of landing on ground. </w:t>
      </w:r>
    </w:p>
    <w:p w:rsidR="006D6786" w:rsidRDefault="006D6786" w:rsidP="006D6786">
      <w:pPr>
        <w:numPr>
          <w:ilvl w:val="0"/>
          <w:numId w:val="1"/>
        </w:numPr>
        <w:tabs>
          <w:tab w:val="clear" w:pos="2160"/>
        </w:tabs>
        <w:ind w:left="1800"/>
      </w:pPr>
      <w:r>
        <w:t>Pressurizing of aircraft on the ground.</w:t>
      </w:r>
    </w:p>
    <w:p w:rsidR="006D6786" w:rsidRPr="00FB6B54" w:rsidRDefault="006D6786" w:rsidP="006D6786">
      <w:pPr>
        <w:numPr>
          <w:ilvl w:val="0"/>
          <w:numId w:val="1"/>
        </w:numPr>
        <w:tabs>
          <w:tab w:val="clear" w:pos="2160"/>
        </w:tabs>
        <w:ind w:left="1800"/>
        <w:rPr>
          <w:b/>
          <w:i/>
        </w:rPr>
      </w:pPr>
      <w:r>
        <w:t xml:space="preserve">Firing of ammunition on the ground. </w:t>
      </w:r>
      <w:r>
        <w:tab/>
      </w:r>
    </w:p>
    <w:p w:rsidR="006D6786" w:rsidRDefault="006D6786" w:rsidP="006D6786">
      <w:pPr>
        <w:numPr>
          <w:ilvl w:val="0"/>
          <w:numId w:val="1"/>
        </w:numPr>
        <w:tabs>
          <w:tab w:val="clear" w:pos="2160"/>
        </w:tabs>
        <w:ind w:left="1800"/>
        <w:rPr>
          <w:b/>
          <w:i/>
        </w:rPr>
      </w:pPr>
      <w:r>
        <w:t>Selection of anti icing system.</w:t>
      </w:r>
      <w:r>
        <w:tab/>
      </w:r>
      <w:r>
        <w:tab/>
      </w:r>
      <w:r>
        <w:tab/>
      </w:r>
      <w:r>
        <w:tab/>
      </w:r>
      <w:r>
        <w:rPr>
          <w:b/>
          <w:i/>
        </w:rPr>
        <w:t>(Any 3x</w:t>
      </w:r>
      <w:r w:rsidRPr="001C0061">
        <w:rPr>
          <w:rFonts w:ascii="Perpetua Titling MT" w:hAnsi="Perpetua Titling MT"/>
          <w:b/>
          <w:i/>
        </w:rPr>
        <w:t>½</w:t>
      </w:r>
      <w:r w:rsidRPr="001C0061">
        <w:rPr>
          <w:b/>
          <w:i/>
        </w:rPr>
        <w:t xml:space="preserve"> </w:t>
      </w:r>
      <w:r>
        <w:rPr>
          <w:b/>
          <w:i/>
        </w:rPr>
        <w:t xml:space="preserve">=1 ½ </w:t>
      </w:r>
      <w:r w:rsidRPr="001C0061">
        <w:rPr>
          <w:b/>
          <w:i/>
        </w:rPr>
        <w:t>marks</w:t>
      </w:r>
      <w:r>
        <w:rPr>
          <w:b/>
          <w:i/>
        </w:rPr>
        <w:t>)</w:t>
      </w:r>
    </w:p>
    <w:p w:rsidR="006D6786" w:rsidRDefault="006D6786" w:rsidP="006D6786">
      <w:pPr>
        <w:jc w:val="both"/>
        <w:rPr>
          <w:b/>
          <w:i/>
        </w:rPr>
      </w:pPr>
    </w:p>
    <w:p w:rsidR="006D6786" w:rsidRDefault="006D6786" w:rsidP="006D6786">
      <w:pPr>
        <w:ind w:left="720"/>
        <w:jc w:val="both"/>
      </w:pPr>
      <w:r>
        <w:t>(b)</w:t>
      </w:r>
    </w:p>
    <w:p w:rsidR="006D6786" w:rsidRDefault="006D6786" w:rsidP="006D6786">
      <w:pPr>
        <w:numPr>
          <w:ilvl w:val="1"/>
          <w:numId w:val="2"/>
        </w:numPr>
        <w:jc w:val="both"/>
      </w:pPr>
      <w:r>
        <w:t>Pilot is calling the tower and gives registration of aircraft as 5YZBT.</w:t>
      </w:r>
    </w:p>
    <w:p w:rsidR="006D6786" w:rsidRDefault="006D6786" w:rsidP="006D6786">
      <w:pPr>
        <w:numPr>
          <w:ilvl w:val="1"/>
          <w:numId w:val="2"/>
        </w:numPr>
        <w:jc w:val="both"/>
      </w:pPr>
      <w:r>
        <w:t>Pilot is reporting that a/c is ready for take off.</w:t>
      </w:r>
    </w:p>
    <w:p w:rsidR="006D6786" w:rsidRDefault="006D6786" w:rsidP="006D6786">
      <w:pPr>
        <w:numPr>
          <w:ilvl w:val="1"/>
          <w:numId w:val="2"/>
        </w:numPr>
        <w:jc w:val="both"/>
      </w:pPr>
      <w:r>
        <w:t>Tower responds and repeats registration number 5YZBT.</w:t>
      </w:r>
    </w:p>
    <w:p w:rsidR="006D6786" w:rsidRDefault="006D6786" w:rsidP="006D6786">
      <w:pPr>
        <w:numPr>
          <w:ilvl w:val="1"/>
          <w:numId w:val="2"/>
        </w:numPr>
        <w:jc w:val="both"/>
      </w:pPr>
      <w:r>
        <w:t>Tower instructs the pilot to proceed on runway 19 on the right hand side.</w:t>
      </w:r>
    </w:p>
    <w:p w:rsidR="006D6786" w:rsidRDefault="006D6786" w:rsidP="006D6786">
      <w:pPr>
        <w:ind w:left="6480" w:firstLine="720"/>
        <w:rPr>
          <w:b/>
          <w:i/>
        </w:rPr>
      </w:pPr>
      <w:r w:rsidRPr="00A92575">
        <w:rPr>
          <w:b/>
          <w:i/>
        </w:rPr>
        <w:t>(</w:t>
      </w:r>
      <w:r>
        <w:rPr>
          <w:b/>
          <w:i/>
        </w:rPr>
        <w:t xml:space="preserve">4 </w:t>
      </w:r>
      <w:r w:rsidRPr="001C0061">
        <w:rPr>
          <w:b/>
          <w:i/>
        </w:rPr>
        <w:t xml:space="preserve">x </w:t>
      </w:r>
      <w:r w:rsidRPr="001C0061">
        <w:rPr>
          <w:rFonts w:ascii="Perpetua Titling MT" w:hAnsi="Perpetua Titling MT"/>
          <w:b/>
          <w:i/>
        </w:rPr>
        <w:t>½</w:t>
      </w:r>
      <w:r>
        <w:rPr>
          <w:rFonts w:ascii="Perpetua Titling MT" w:hAnsi="Perpetua Titling MT"/>
          <w:b/>
          <w:i/>
        </w:rPr>
        <w:t>=</w:t>
      </w:r>
      <w:r w:rsidRPr="00A92575">
        <w:rPr>
          <w:b/>
          <w:i/>
        </w:rPr>
        <w:t>2</w:t>
      </w:r>
      <w:r>
        <w:rPr>
          <w:rFonts w:ascii="Perpetua Titling MT" w:hAnsi="Perpetua Titling MT"/>
          <w:b/>
          <w:i/>
        </w:rPr>
        <w:t xml:space="preserve"> </w:t>
      </w:r>
      <w:r w:rsidRPr="001C0061">
        <w:rPr>
          <w:b/>
          <w:i/>
        </w:rPr>
        <w:t xml:space="preserve"> marks</w:t>
      </w:r>
      <w:r>
        <w:rPr>
          <w:b/>
          <w:i/>
        </w:rPr>
        <w:t>)</w:t>
      </w:r>
    </w:p>
    <w:p w:rsidR="006D6786" w:rsidRDefault="006D6786" w:rsidP="006D6786">
      <w:pPr>
        <w:ind w:left="6480" w:firstLine="720"/>
        <w:rPr>
          <w:b/>
          <w:i/>
        </w:rPr>
      </w:pPr>
    </w:p>
    <w:p w:rsidR="006D6786" w:rsidRDefault="006D6786" w:rsidP="006D6786">
      <w:r>
        <w:t>2.</w:t>
      </w:r>
      <w:r>
        <w:tab/>
        <w:t>(a)</w:t>
      </w:r>
      <w:r>
        <w:tab/>
        <w:t xml:space="preserve"> </w:t>
      </w:r>
    </w:p>
    <w:p w:rsidR="006D6786" w:rsidRDefault="006D6786" w:rsidP="006D6786">
      <w:pPr>
        <w:numPr>
          <w:ilvl w:val="0"/>
          <w:numId w:val="17"/>
        </w:numPr>
      </w:pPr>
      <w:r>
        <w:t xml:space="preserve">Lead acid. </w:t>
      </w:r>
    </w:p>
    <w:p w:rsidR="006D6786" w:rsidRPr="00FB6B54" w:rsidRDefault="006D6786" w:rsidP="006D6786">
      <w:pPr>
        <w:numPr>
          <w:ilvl w:val="0"/>
          <w:numId w:val="17"/>
        </w:numPr>
      </w:pPr>
      <w:r>
        <w:t xml:space="preserve">Nicket cadmium. </w:t>
      </w:r>
      <w:r>
        <w:tab/>
      </w:r>
      <w:r>
        <w:tab/>
      </w:r>
      <w:r>
        <w:tab/>
      </w:r>
      <w:r>
        <w:tab/>
      </w:r>
      <w:r>
        <w:tab/>
      </w:r>
      <w:r>
        <w:tab/>
      </w:r>
      <w:r>
        <w:tab/>
      </w:r>
      <w:r w:rsidRPr="00A92575">
        <w:rPr>
          <w:b/>
          <w:i/>
        </w:rPr>
        <w:t>(</w:t>
      </w:r>
      <w:r>
        <w:rPr>
          <w:b/>
          <w:i/>
        </w:rPr>
        <w:t xml:space="preserve">1 </w:t>
      </w:r>
      <w:r w:rsidRPr="00A92575">
        <w:rPr>
          <w:b/>
          <w:i/>
        </w:rPr>
        <w:t>mark)</w:t>
      </w:r>
    </w:p>
    <w:p w:rsidR="006D6786" w:rsidRPr="00FB6B54" w:rsidRDefault="006D6786" w:rsidP="006D6786">
      <w:pPr>
        <w:ind w:left="1440"/>
      </w:pPr>
    </w:p>
    <w:p w:rsidR="006D6786" w:rsidRDefault="006D6786" w:rsidP="006D6786">
      <w:pPr>
        <w:ind w:firstLine="720"/>
      </w:pPr>
      <w:r>
        <w:t>(b)</w:t>
      </w:r>
      <w:r>
        <w:tab/>
      </w:r>
    </w:p>
    <w:p w:rsidR="006D6786" w:rsidRDefault="006D6786" w:rsidP="006D6786">
      <w:pPr>
        <w:numPr>
          <w:ilvl w:val="0"/>
          <w:numId w:val="3"/>
        </w:numPr>
      </w:pPr>
      <w:r>
        <w:t xml:space="preserve">Maintains dc system voltage under transient conditions. </w:t>
      </w:r>
    </w:p>
    <w:p w:rsidR="006D6786" w:rsidRDefault="006D6786" w:rsidP="006D6786">
      <w:pPr>
        <w:numPr>
          <w:ilvl w:val="0"/>
          <w:numId w:val="3"/>
        </w:numPr>
      </w:pPr>
      <w:r>
        <w:t xml:space="preserve">Supply power for short term heavy load when the generator or ground power is not available. </w:t>
      </w:r>
    </w:p>
    <w:p w:rsidR="006D6786" w:rsidRPr="00A92575" w:rsidRDefault="006D6786" w:rsidP="006D6786">
      <w:pPr>
        <w:numPr>
          <w:ilvl w:val="0"/>
          <w:numId w:val="3"/>
        </w:numPr>
      </w:pPr>
      <w:r>
        <w:t xml:space="preserve">Supply limited amount of power to operate essential services in case of an emergency. </w:t>
      </w:r>
      <w:r>
        <w:tab/>
      </w:r>
      <w:r>
        <w:tab/>
      </w:r>
      <w:r>
        <w:tab/>
      </w:r>
      <w:r>
        <w:tab/>
      </w:r>
      <w:r>
        <w:tab/>
      </w:r>
      <w:r>
        <w:tab/>
      </w:r>
      <w:r>
        <w:tab/>
      </w:r>
      <w:r>
        <w:rPr>
          <w:b/>
          <w:i/>
        </w:rPr>
        <w:t>(3x1=3 marks)</w:t>
      </w:r>
      <w:r w:rsidRPr="0074066D">
        <w:rPr>
          <w:b/>
          <w:i/>
        </w:rPr>
        <w:t xml:space="preserve"> </w:t>
      </w:r>
    </w:p>
    <w:p w:rsidR="006D6786" w:rsidRDefault="006D6786" w:rsidP="006D6786">
      <w:pPr>
        <w:jc w:val="both"/>
        <w:rPr>
          <w:b/>
          <w:i/>
        </w:rPr>
      </w:pPr>
    </w:p>
    <w:p w:rsidR="006D6786" w:rsidRDefault="006D6786" w:rsidP="006D6786">
      <w:pPr>
        <w:jc w:val="both"/>
      </w:pPr>
      <w:r>
        <w:t>3.</w:t>
      </w:r>
      <w:r>
        <w:tab/>
        <w:t>(a)</w:t>
      </w:r>
      <w:r>
        <w:tab/>
        <w:t>(i)</w:t>
      </w:r>
      <w:r>
        <w:tab/>
        <w:t>Pilot has to decide whether to land or overshoot.</w:t>
      </w:r>
    </w:p>
    <w:p w:rsidR="006D6786" w:rsidRPr="00A92575" w:rsidRDefault="006D6786" w:rsidP="006D6786">
      <w:pPr>
        <w:ind w:left="2160" w:hanging="720"/>
        <w:jc w:val="both"/>
      </w:pPr>
      <w:r>
        <w:t>(ii)</w:t>
      </w:r>
      <w:r>
        <w:tab/>
        <w:t xml:space="preserve">Pilot has to decide to stay on ground or change route if weather conditions are adverse. </w:t>
      </w:r>
      <w:r>
        <w:tab/>
      </w:r>
      <w:r>
        <w:tab/>
      </w:r>
      <w:r>
        <w:tab/>
      </w:r>
      <w:r>
        <w:tab/>
      </w:r>
      <w:r>
        <w:tab/>
      </w:r>
      <w:r>
        <w:tab/>
      </w:r>
      <w:r>
        <w:tab/>
      </w:r>
      <w:r>
        <w:rPr>
          <w:b/>
          <w:i/>
        </w:rPr>
        <w:t>(2 x 1 marks)</w:t>
      </w:r>
    </w:p>
    <w:p w:rsidR="006D6786" w:rsidRDefault="006D6786" w:rsidP="006D6786">
      <w:pPr>
        <w:jc w:val="both"/>
        <w:rPr>
          <w:b/>
          <w:i/>
        </w:rPr>
      </w:pPr>
    </w:p>
    <w:p w:rsidR="006D6786" w:rsidRDefault="006D6786" w:rsidP="006D6786">
      <w:pPr>
        <w:jc w:val="both"/>
      </w:pPr>
      <w:r>
        <w:rPr>
          <w:b/>
          <w:i/>
        </w:rPr>
        <w:tab/>
      </w:r>
      <w:r>
        <w:t>(b)</w:t>
      </w:r>
      <w:r>
        <w:tab/>
        <w:t>(i)</w:t>
      </w:r>
      <w:r>
        <w:tab/>
      </w:r>
      <w:r w:rsidRPr="00FB6B54">
        <w:rPr>
          <w:b/>
          <w:i/>
        </w:rPr>
        <w:t>Wind</w:t>
      </w:r>
      <w:r>
        <w:t xml:space="preserve">: horizontal movement of air relative to surface of the earth. </w:t>
      </w:r>
    </w:p>
    <w:p w:rsidR="006D6786" w:rsidRDefault="006D6786" w:rsidP="006D6786">
      <w:pPr>
        <w:ind w:left="2160" w:hanging="720"/>
        <w:jc w:val="both"/>
      </w:pPr>
      <w:r>
        <w:t>(ii)</w:t>
      </w:r>
      <w:r>
        <w:tab/>
      </w:r>
      <w:r w:rsidRPr="00FB6B54">
        <w:rPr>
          <w:b/>
          <w:i/>
        </w:rPr>
        <w:t>Cloud</w:t>
      </w:r>
      <w:r>
        <w:t xml:space="preserve">:  visible clusters of water droplets or ice particles in the atmosphere. </w:t>
      </w:r>
    </w:p>
    <w:p w:rsidR="006D6786" w:rsidRDefault="006D6786" w:rsidP="006D6786">
      <w:pPr>
        <w:ind w:left="7200" w:firstLine="720"/>
        <w:rPr>
          <w:b/>
          <w:i/>
        </w:rPr>
      </w:pPr>
      <w:r>
        <w:rPr>
          <w:b/>
          <w:i/>
        </w:rPr>
        <w:t xml:space="preserve">(2 x </w:t>
      </w:r>
      <w:r w:rsidRPr="001C0061">
        <w:rPr>
          <w:rFonts w:ascii="Perpetua Titling MT" w:hAnsi="Perpetua Titling MT"/>
          <w:b/>
          <w:i/>
        </w:rPr>
        <w:t>½</w:t>
      </w:r>
      <w:r>
        <w:rPr>
          <w:rFonts w:ascii="Perpetua Titling MT" w:hAnsi="Perpetua Titling MT"/>
          <w:b/>
          <w:i/>
        </w:rPr>
        <w:t xml:space="preserve">=1 </w:t>
      </w:r>
      <w:r>
        <w:rPr>
          <w:b/>
          <w:i/>
        </w:rPr>
        <w:t xml:space="preserve"> mark)</w:t>
      </w:r>
    </w:p>
    <w:p w:rsidR="006D6786" w:rsidRDefault="006D6786" w:rsidP="006D6786">
      <w:pPr>
        <w:ind w:left="7200" w:firstLine="720"/>
        <w:rPr>
          <w:b/>
          <w:i/>
        </w:rPr>
      </w:pPr>
    </w:p>
    <w:p w:rsidR="006D6786" w:rsidRDefault="006D6786" w:rsidP="006D6786">
      <w:pPr>
        <w:tabs>
          <w:tab w:val="left" w:pos="720"/>
        </w:tabs>
        <w:ind w:left="1440" w:hanging="1440"/>
      </w:pPr>
      <w:r>
        <w:t>4.</w:t>
      </w:r>
      <w:r>
        <w:tab/>
        <w:t>(a)</w:t>
      </w:r>
      <w:r>
        <w:tab/>
      </w:r>
      <w:r w:rsidRPr="00A92575">
        <w:rPr>
          <w:b/>
          <w:i/>
        </w:rPr>
        <w:t>Skin Friction</w:t>
      </w:r>
      <w:r>
        <w:t xml:space="preserve"> :-Resistant force between molecules of the air and the surface of the aircraft skin.  Can be minimized by polishing and painting the skin.</w:t>
      </w:r>
    </w:p>
    <w:p w:rsidR="006D6786" w:rsidRDefault="006D6786" w:rsidP="006D6786">
      <w:pPr>
        <w:ind w:left="1440"/>
      </w:pPr>
    </w:p>
    <w:p w:rsidR="006D6786" w:rsidRPr="00C7108A" w:rsidRDefault="006D6786" w:rsidP="006D6786">
      <w:pPr>
        <w:ind w:left="1440" w:hanging="720"/>
        <w:jc w:val="both"/>
        <w:rPr>
          <w:b/>
          <w:i/>
        </w:rPr>
      </w:pPr>
      <w:r>
        <w:t>(b)</w:t>
      </w:r>
      <w:r>
        <w:tab/>
      </w:r>
      <w:r w:rsidRPr="00A92575">
        <w:rPr>
          <w:b/>
          <w:i/>
        </w:rPr>
        <w:t>Form Drag</w:t>
      </w:r>
      <w:r>
        <w:rPr>
          <w:b/>
          <w:i/>
        </w:rPr>
        <w:t xml:space="preserve">:- </w:t>
      </w:r>
      <w:r>
        <w:t xml:space="preserve">Resistance force caused by shape of the aircraft as the air flows.  Minimized by streamlining the shape of the aircraft. </w:t>
      </w:r>
      <w:r>
        <w:tab/>
      </w:r>
      <w:r>
        <w:tab/>
      </w:r>
      <w:r w:rsidRPr="00C7108A">
        <w:rPr>
          <w:b/>
          <w:i/>
        </w:rPr>
        <w:t>(4 marks)</w:t>
      </w:r>
    </w:p>
    <w:p w:rsidR="006D6786" w:rsidRDefault="006D6786" w:rsidP="006D6786"/>
    <w:p w:rsidR="006D6786" w:rsidRDefault="006D6786" w:rsidP="006D6786">
      <w:r>
        <w:t>5.</w:t>
      </w:r>
      <w:r>
        <w:tab/>
      </w:r>
    </w:p>
    <w:p w:rsidR="006D6786" w:rsidRDefault="006D6786" w:rsidP="006D6786">
      <w:pPr>
        <w:numPr>
          <w:ilvl w:val="0"/>
          <w:numId w:val="4"/>
        </w:numPr>
      </w:pPr>
      <w:r>
        <w:t>To soften metal (annealing).</w:t>
      </w:r>
    </w:p>
    <w:p w:rsidR="006D6786" w:rsidRDefault="006D6786" w:rsidP="006D6786">
      <w:pPr>
        <w:numPr>
          <w:ilvl w:val="0"/>
          <w:numId w:val="4"/>
        </w:numPr>
      </w:pPr>
      <w:r>
        <w:t>To harden/to resist wear (hardening).</w:t>
      </w:r>
    </w:p>
    <w:p w:rsidR="006D6786" w:rsidRDefault="006D6786" w:rsidP="006D6786">
      <w:pPr>
        <w:numPr>
          <w:ilvl w:val="0"/>
          <w:numId w:val="4"/>
        </w:numPr>
      </w:pPr>
      <w:r>
        <w:t>To remove some extreme brittleness (tempering).</w:t>
      </w:r>
    </w:p>
    <w:p w:rsidR="006D6786" w:rsidRDefault="006D6786" w:rsidP="006D6786">
      <w:pPr>
        <w:numPr>
          <w:ilvl w:val="0"/>
          <w:numId w:val="4"/>
        </w:numPr>
      </w:pPr>
      <w:r>
        <w:t>To refine structure after it has been disturbed by hammering (Normalizing).</w:t>
      </w:r>
    </w:p>
    <w:p w:rsidR="006D6786" w:rsidRDefault="006D6786" w:rsidP="006D6786">
      <w:pPr>
        <w:ind w:left="7200"/>
        <w:jc w:val="center"/>
        <w:rPr>
          <w:b/>
          <w:i/>
        </w:rPr>
      </w:pPr>
      <w:r w:rsidRPr="00A92575">
        <w:rPr>
          <w:b/>
          <w:i/>
        </w:rPr>
        <w:t>(</w:t>
      </w:r>
      <w:r>
        <w:rPr>
          <w:b/>
          <w:i/>
        </w:rPr>
        <w:t>4x1=4 marks)</w:t>
      </w:r>
    </w:p>
    <w:p w:rsidR="006D6786" w:rsidRDefault="006D6786" w:rsidP="006D6786">
      <w:pPr>
        <w:ind w:left="7200"/>
        <w:jc w:val="center"/>
      </w:pPr>
    </w:p>
    <w:p w:rsidR="006D6786" w:rsidRDefault="006D6786" w:rsidP="006D6786">
      <w:r>
        <w:t>6.</w:t>
      </w:r>
      <w:r>
        <w:tab/>
      </w:r>
      <w:r>
        <w:tab/>
      </w:r>
    </w:p>
    <w:p w:rsidR="006D6786" w:rsidRDefault="006D6786" w:rsidP="006D6786">
      <w:pPr>
        <w:numPr>
          <w:ilvl w:val="0"/>
          <w:numId w:val="5"/>
        </w:numPr>
      </w:pPr>
      <w:r w:rsidRPr="00A92575">
        <w:rPr>
          <w:b/>
          <w:i/>
        </w:rPr>
        <w:t>Compressor</w:t>
      </w:r>
      <w:r>
        <w:t>:  A series of blades or airfoils some rotating (rotors) some stationery (stators) that draw air and compresses.</w:t>
      </w:r>
    </w:p>
    <w:p w:rsidR="006D6786" w:rsidRDefault="006D6786" w:rsidP="006D6786">
      <w:pPr>
        <w:ind w:left="720"/>
      </w:pPr>
    </w:p>
    <w:p w:rsidR="006D6786" w:rsidRDefault="006D6786" w:rsidP="006D6786">
      <w:pPr>
        <w:numPr>
          <w:ilvl w:val="0"/>
          <w:numId w:val="5"/>
        </w:numPr>
      </w:pPr>
      <w:r w:rsidRPr="00A92575">
        <w:rPr>
          <w:b/>
          <w:i/>
        </w:rPr>
        <w:t>Combustion chamber</w:t>
      </w:r>
      <w:r>
        <w:t>: Circular container consisting of flame tubes, burners, igniters etc.  in which atomized fuel and air are ignited for combustion.</w:t>
      </w:r>
    </w:p>
    <w:p w:rsidR="006D6786" w:rsidRDefault="006D6786" w:rsidP="006D6786"/>
    <w:p w:rsidR="006D6786" w:rsidRDefault="006D6786" w:rsidP="006D6786">
      <w:pPr>
        <w:numPr>
          <w:ilvl w:val="0"/>
          <w:numId w:val="5"/>
        </w:numPr>
        <w:rPr>
          <w:b/>
          <w:i/>
        </w:rPr>
      </w:pPr>
      <w:r w:rsidRPr="00A92575">
        <w:rPr>
          <w:b/>
          <w:i/>
        </w:rPr>
        <w:t>Turbines</w:t>
      </w:r>
      <w:r>
        <w:t xml:space="preserve">:  devices comprising rotors and stators which gain tongue from expanding gases to turn the compressor and other accessories. </w:t>
      </w:r>
      <w:r>
        <w:tab/>
      </w:r>
      <w:r>
        <w:tab/>
      </w:r>
      <w:r>
        <w:tab/>
        <w:t>(</w:t>
      </w:r>
      <w:r>
        <w:rPr>
          <w:b/>
          <w:i/>
        </w:rPr>
        <w:t>3</w:t>
      </w:r>
      <w:r w:rsidRPr="002B7A72">
        <w:rPr>
          <w:b/>
          <w:i/>
        </w:rPr>
        <w:t>x1</w:t>
      </w:r>
      <w:r w:rsidRPr="002B7A72">
        <w:rPr>
          <w:rFonts w:ascii="Perpetua Titling MT" w:hAnsi="Perpetua Titling MT"/>
          <w:b/>
          <w:i/>
        </w:rPr>
        <w:t>½</w:t>
      </w:r>
      <w:r>
        <w:rPr>
          <w:rFonts w:ascii="Perpetua Titling MT" w:hAnsi="Perpetua Titling MT"/>
          <w:b/>
          <w:i/>
        </w:rPr>
        <w:t xml:space="preserve"> = 4</w:t>
      </w:r>
      <w:r w:rsidRPr="002B7A72">
        <w:rPr>
          <w:rFonts w:ascii="Perpetua Titling MT" w:hAnsi="Perpetua Titling MT"/>
          <w:b/>
          <w:i/>
        </w:rPr>
        <w:t>½</w:t>
      </w:r>
      <w:r w:rsidRPr="002B7A72">
        <w:rPr>
          <w:b/>
          <w:i/>
        </w:rPr>
        <w:t xml:space="preserve"> marks</w:t>
      </w:r>
      <w:r>
        <w:rPr>
          <w:b/>
          <w:i/>
        </w:rPr>
        <w:t>)</w:t>
      </w:r>
    </w:p>
    <w:p w:rsidR="006D6786" w:rsidRDefault="006D6786" w:rsidP="006D6786"/>
    <w:p w:rsidR="006D6786" w:rsidRDefault="006D6786" w:rsidP="006D6786">
      <w:r>
        <w:t>7.</w:t>
      </w:r>
      <w:r>
        <w:tab/>
        <w:t xml:space="preserve">Semimonocoque </w:t>
      </w:r>
    </w:p>
    <w:p w:rsidR="006D6786" w:rsidRDefault="006D6786" w:rsidP="006D6786"/>
    <w:p w:rsidR="006D6786" w:rsidRDefault="006D6786" w:rsidP="006D6786">
      <w:r>
        <w:lastRenderedPageBreak/>
        <w:tab/>
      </w:r>
      <w:r>
        <w:tab/>
      </w:r>
      <w:r>
        <w:tab/>
      </w:r>
      <w:r>
        <w:rPr>
          <w:b/>
          <w:noProof/>
          <w:lang w:val="en-US"/>
        </w:rPr>
        <w:drawing>
          <wp:inline distT="0" distB="0" distL="0" distR="0">
            <wp:extent cx="2628900" cy="1866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628900" cy="1866900"/>
                    </a:xfrm>
                    <a:prstGeom prst="rect">
                      <a:avLst/>
                    </a:prstGeom>
                    <a:noFill/>
                    <a:ln w="9525">
                      <a:noFill/>
                      <a:miter lim="800000"/>
                      <a:headEnd/>
                      <a:tailEnd/>
                    </a:ln>
                  </pic:spPr>
                </pic:pic>
              </a:graphicData>
            </a:graphic>
          </wp:inline>
        </w:drawing>
      </w:r>
    </w:p>
    <w:p w:rsidR="006D6786" w:rsidRDefault="006D6786" w:rsidP="006D6786">
      <w:pPr>
        <w:ind w:left="2880" w:firstLine="720"/>
        <w:jc w:val="right"/>
        <w:rPr>
          <w:b/>
          <w:i/>
        </w:rPr>
      </w:pPr>
      <w:r>
        <w:rPr>
          <w:b/>
          <w:i/>
        </w:rPr>
        <w:t>(3 marks)</w:t>
      </w:r>
    </w:p>
    <w:p w:rsidR="006D6786" w:rsidRDefault="006D6786" w:rsidP="006D6786">
      <w:pPr>
        <w:ind w:firstLine="360"/>
        <w:jc w:val="both"/>
      </w:pPr>
      <w:r>
        <w:t>Semimonocoque literally means half a shell.</w:t>
      </w:r>
    </w:p>
    <w:p w:rsidR="006D6786" w:rsidRDefault="006D6786" w:rsidP="006D6786">
      <w:pPr>
        <w:numPr>
          <w:ilvl w:val="0"/>
          <w:numId w:val="6"/>
        </w:numPr>
        <w:jc w:val="both"/>
      </w:pPr>
      <w:r>
        <w:t>It comprises internal braces which include longitudinal and vertical members.</w:t>
      </w:r>
    </w:p>
    <w:p w:rsidR="006D6786" w:rsidRDefault="006D6786" w:rsidP="006D6786">
      <w:pPr>
        <w:numPr>
          <w:ilvl w:val="0"/>
          <w:numId w:val="18"/>
        </w:numPr>
        <w:jc w:val="both"/>
      </w:pPr>
      <w:r>
        <w:t xml:space="preserve">Longitudinal members are stringers and or lengerons. </w:t>
      </w:r>
    </w:p>
    <w:p w:rsidR="006D6786" w:rsidRPr="00A92575" w:rsidRDefault="006D6786" w:rsidP="006D6786">
      <w:pPr>
        <w:numPr>
          <w:ilvl w:val="0"/>
          <w:numId w:val="18"/>
        </w:numPr>
        <w:jc w:val="both"/>
      </w:pPr>
      <w:r>
        <w:t>The skin provides cover and carries most of fuselage strength.</w:t>
      </w:r>
      <w:r>
        <w:tab/>
      </w:r>
      <w:r>
        <w:tab/>
      </w:r>
      <w:r>
        <w:rPr>
          <w:b/>
          <w:i/>
        </w:rPr>
        <w:t>(4</w:t>
      </w:r>
      <w:r w:rsidRPr="002B7A72">
        <w:rPr>
          <w:b/>
          <w:i/>
        </w:rPr>
        <w:t xml:space="preserve"> x </w:t>
      </w:r>
      <w:r w:rsidRPr="002B7A72">
        <w:rPr>
          <w:rFonts w:ascii="Perpetua Titling MT" w:hAnsi="Perpetua Titling MT"/>
          <w:b/>
          <w:i/>
        </w:rPr>
        <w:t>½</w:t>
      </w:r>
      <w:r>
        <w:rPr>
          <w:rFonts w:ascii="Perpetua Titling MT" w:hAnsi="Perpetua Titling MT"/>
          <w:b/>
          <w:i/>
        </w:rPr>
        <w:t xml:space="preserve"> </w:t>
      </w:r>
      <w:r>
        <w:rPr>
          <w:b/>
          <w:i/>
        </w:rPr>
        <w:t xml:space="preserve">=2 </w:t>
      </w:r>
      <w:r w:rsidRPr="002B7A72">
        <w:rPr>
          <w:b/>
          <w:i/>
        </w:rPr>
        <w:t>marks</w:t>
      </w:r>
      <w:r>
        <w:rPr>
          <w:b/>
          <w:i/>
        </w:rPr>
        <w:t>)</w:t>
      </w:r>
    </w:p>
    <w:p w:rsidR="006D6786" w:rsidRPr="00A92575" w:rsidRDefault="006D6786" w:rsidP="006D6786">
      <w:pPr>
        <w:ind w:left="360"/>
        <w:jc w:val="both"/>
      </w:pPr>
    </w:p>
    <w:p w:rsidR="006D6786" w:rsidRDefault="006D6786" w:rsidP="006D6786">
      <w:pPr>
        <w:jc w:val="both"/>
      </w:pPr>
      <w:r>
        <w:t>8.</w:t>
      </w:r>
      <w:r>
        <w:tab/>
        <w:t>(a)</w:t>
      </w:r>
      <w:r>
        <w:tab/>
        <w:t>(i)</w:t>
      </w:r>
      <w:r>
        <w:tab/>
      </w:r>
      <w:r w:rsidRPr="00A92575">
        <w:rPr>
          <w:b/>
          <w:i/>
        </w:rPr>
        <w:t>Acuating cylinder</w:t>
      </w:r>
      <w:r>
        <w:t xml:space="preserve">:  Converts hydraulic power to mechanical power. </w:t>
      </w:r>
    </w:p>
    <w:p w:rsidR="006D6786" w:rsidRDefault="006D6786" w:rsidP="006D6786">
      <w:pPr>
        <w:jc w:val="both"/>
      </w:pPr>
      <w:r>
        <w:tab/>
      </w:r>
      <w:r>
        <w:tab/>
        <w:t>(ii)</w:t>
      </w:r>
      <w:r>
        <w:tab/>
      </w:r>
      <w:r w:rsidRPr="00A92575">
        <w:rPr>
          <w:b/>
          <w:i/>
        </w:rPr>
        <w:t>Selector valve</w:t>
      </w:r>
      <w:r>
        <w:t xml:space="preserve">: Determine the direction of movement of the actuator. </w:t>
      </w:r>
    </w:p>
    <w:p w:rsidR="006D6786" w:rsidRPr="00ED3CE3" w:rsidRDefault="006D6786" w:rsidP="006D6786">
      <w:pPr>
        <w:jc w:val="both"/>
        <w:rPr>
          <w:b/>
          <w:i/>
        </w:rPr>
      </w:pPr>
      <w:r>
        <w:tab/>
      </w:r>
      <w:r>
        <w:tab/>
      </w:r>
      <w:r>
        <w:tab/>
      </w:r>
      <w:r>
        <w:tab/>
      </w:r>
      <w:r>
        <w:tab/>
      </w:r>
      <w:r>
        <w:tab/>
      </w:r>
      <w:r>
        <w:tab/>
      </w:r>
      <w:r>
        <w:tab/>
      </w:r>
      <w:r>
        <w:tab/>
      </w:r>
      <w:r>
        <w:tab/>
      </w:r>
      <w:r>
        <w:tab/>
      </w:r>
      <w:r>
        <w:rPr>
          <w:b/>
          <w:i/>
        </w:rPr>
        <w:t>(2 x 1=2  marks)</w:t>
      </w:r>
    </w:p>
    <w:p w:rsidR="006D6786" w:rsidRDefault="006D6786" w:rsidP="006D6786"/>
    <w:p w:rsidR="006D6786" w:rsidRDefault="006D6786" w:rsidP="006D6786">
      <w:pPr>
        <w:ind w:left="720"/>
      </w:pPr>
      <w:r>
        <w:t>(b)</w:t>
      </w:r>
    </w:p>
    <w:p w:rsidR="006D6786" w:rsidRDefault="006D6786" w:rsidP="006D6786">
      <w:pPr>
        <w:numPr>
          <w:ilvl w:val="0"/>
          <w:numId w:val="7"/>
        </w:numPr>
      </w:pPr>
      <w:r>
        <w:t>When operators moves the handle, allow pressure to form in the chamber of the pump.</w:t>
      </w:r>
    </w:p>
    <w:p w:rsidR="006D6786" w:rsidRDefault="006D6786" w:rsidP="006D6786">
      <w:pPr>
        <w:numPr>
          <w:ilvl w:val="0"/>
          <w:numId w:val="7"/>
        </w:numPr>
      </w:pPr>
      <w:r>
        <w:t xml:space="preserve">Since the reservoir liquid is greater, the liquid is forced around the check valve from the reservoir line. </w:t>
      </w:r>
    </w:p>
    <w:p w:rsidR="006D6786" w:rsidRDefault="006D6786" w:rsidP="006D6786">
      <w:pPr>
        <w:numPr>
          <w:ilvl w:val="0"/>
          <w:numId w:val="7"/>
        </w:numPr>
      </w:pPr>
      <w:r>
        <w:t>When the pump handle is moved in opposite direction, a positive pressure will form in the pressure chamber causing the check valve to close on reservoir side.</w:t>
      </w:r>
    </w:p>
    <w:p w:rsidR="006D6786" w:rsidRDefault="006D6786" w:rsidP="006D6786">
      <w:pPr>
        <w:numPr>
          <w:ilvl w:val="0"/>
          <w:numId w:val="7"/>
        </w:numPr>
        <w:rPr>
          <w:b/>
          <w:i/>
        </w:rPr>
      </w:pPr>
      <w:r>
        <w:t xml:space="preserve">Since the liquid is incompressible, it is forced out through the outlet check valve to the system line. </w:t>
      </w:r>
      <w:r>
        <w:tab/>
      </w:r>
      <w:r>
        <w:tab/>
      </w:r>
      <w:r>
        <w:tab/>
      </w:r>
      <w:r>
        <w:tab/>
      </w:r>
      <w:r>
        <w:tab/>
      </w:r>
      <w:r>
        <w:tab/>
      </w:r>
      <w:r>
        <w:tab/>
      </w:r>
      <w:r>
        <w:rPr>
          <w:b/>
          <w:i/>
        </w:rPr>
        <w:t>(4</w:t>
      </w:r>
      <w:r w:rsidRPr="002B7A72">
        <w:rPr>
          <w:b/>
          <w:i/>
        </w:rPr>
        <w:t xml:space="preserve"> x </w:t>
      </w:r>
      <w:r w:rsidRPr="002B7A72">
        <w:rPr>
          <w:rFonts w:ascii="Perpetua Titling MT" w:hAnsi="Perpetua Titling MT"/>
          <w:b/>
          <w:i/>
        </w:rPr>
        <w:t>½</w:t>
      </w:r>
      <w:r>
        <w:rPr>
          <w:rFonts w:ascii="Perpetua Titling MT" w:hAnsi="Perpetua Titling MT"/>
          <w:b/>
          <w:i/>
        </w:rPr>
        <w:t xml:space="preserve">=2 </w:t>
      </w:r>
      <w:r w:rsidRPr="002B7A72">
        <w:rPr>
          <w:b/>
          <w:i/>
        </w:rPr>
        <w:t>marks</w:t>
      </w:r>
      <w:r>
        <w:rPr>
          <w:b/>
          <w:i/>
        </w:rPr>
        <w:t>)</w:t>
      </w:r>
    </w:p>
    <w:p w:rsidR="006D6786" w:rsidRDefault="006D6786" w:rsidP="006D6786">
      <w:pPr>
        <w:ind w:left="7200"/>
      </w:pPr>
    </w:p>
    <w:p w:rsidR="006D6786" w:rsidRDefault="006D6786" w:rsidP="006D6786">
      <w:r>
        <w:t>9.</w:t>
      </w:r>
      <w:r>
        <w:tab/>
        <w:t>(a)</w:t>
      </w:r>
      <w:r>
        <w:tab/>
      </w:r>
    </w:p>
    <w:p w:rsidR="006D6786" w:rsidRDefault="006D6786" w:rsidP="006D6786">
      <w:pPr>
        <w:numPr>
          <w:ilvl w:val="0"/>
          <w:numId w:val="8"/>
        </w:numPr>
      </w:pPr>
      <w:r>
        <w:t xml:space="preserve">Strength. </w:t>
      </w:r>
    </w:p>
    <w:p w:rsidR="006D6786" w:rsidRDefault="006D6786" w:rsidP="006D6786">
      <w:pPr>
        <w:numPr>
          <w:ilvl w:val="0"/>
          <w:numId w:val="8"/>
        </w:numPr>
      </w:pPr>
      <w:r>
        <w:t xml:space="preserve">Material. </w:t>
      </w:r>
    </w:p>
    <w:p w:rsidR="006D6786" w:rsidRDefault="006D6786" w:rsidP="006D6786">
      <w:pPr>
        <w:numPr>
          <w:ilvl w:val="0"/>
          <w:numId w:val="8"/>
        </w:numPr>
      </w:pPr>
      <w:r>
        <w:t>Size and tolerance.</w:t>
      </w:r>
    </w:p>
    <w:p w:rsidR="006D6786" w:rsidRPr="005C25F7" w:rsidRDefault="006D6786" w:rsidP="006D6786">
      <w:pPr>
        <w:numPr>
          <w:ilvl w:val="0"/>
          <w:numId w:val="8"/>
        </w:numPr>
      </w:pPr>
      <w:r w:rsidRPr="00326D8E">
        <w:t>Finish.</w:t>
      </w:r>
      <w:r w:rsidRPr="00326D8E">
        <w:tab/>
      </w:r>
      <w:r w:rsidRPr="00326D8E">
        <w:tab/>
      </w:r>
      <w:r w:rsidRPr="00326D8E">
        <w:tab/>
      </w:r>
      <w:r w:rsidRPr="00326D8E">
        <w:tab/>
      </w:r>
      <w:r w:rsidRPr="00326D8E">
        <w:tab/>
      </w:r>
      <w:r w:rsidRPr="00326D8E">
        <w:tab/>
      </w:r>
      <w:r w:rsidRPr="00326D8E">
        <w:tab/>
      </w:r>
      <w:r w:rsidRPr="00326D8E">
        <w:tab/>
      </w:r>
      <w:r w:rsidRPr="00326D8E">
        <w:rPr>
          <w:b/>
          <w:i/>
        </w:rPr>
        <w:t xml:space="preserve">(4 x </w:t>
      </w:r>
      <w:r w:rsidRPr="00326D8E">
        <w:rPr>
          <w:rFonts w:ascii="Perpetua Titling MT" w:hAnsi="Perpetua Titling MT"/>
          <w:b/>
          <w:i/>
        </w:rPr>
        <w:t xml:space="preserve">½=2 </w:t>
      </w:r>
      <w:r w:rsidRPr="00326D8E">
        <w:rPr>
          <w:b/>
          <w:i/>
        </w:rPr>
        <w:t>marks)</w:t>
      </w:r>
    </w:p>
    <w:p w:rsidR="006D6786" w:rsidRPr="00326D8E" w:rsidRDefault="006D6786" w:rsidP="006D6786">
      <w:pPr>
        <w:ind w:left="2160"/>
      </w:pPr>
    </w:p>
    <w:p w:rsidR="006D6786" w:rsidRDefault="006D6786" w:rsidP="006D6786">
      <w:pPr>
        <w:ind w:left="720"/>
      </w:pPr>
      <w:r>
        <w:t>(b)</w:t>
      </w:r>
    </w:p>
    <w:p w:rsidR="006D6786" w:rsidRDefault="006D6786" w:rsidP="006D6786">
      <w:pPr>
        <w:numPr>
          <w:ilvl w:val="0"/>
          <w:numId w:val="9"/>
        </w:numPr>
      </w:pPr>
      <w:r>
        <w:t>Corossion resistance.</w:t>
      </w:r>
    </w:p>
    <w:p w:rsidR="006D6786" w:rsidRDefault="006D6786" w:rsidP="006D6786">
      <w:pPr>
        <w:numPr>
          <w:ilvl w:val="0"/>
          <w:numId w:val="9"/>
        </w:numPr>
      </w:pPr>
      <w:r>
        <w:t>Tensile strength.</w:t>
      </w:r>
    </w:p>
    <w:p w:rsidR="006D6786" w:rsidRDefault="006D6786" w:rsidP="006D6786">
      <w:pPr>
        <w:numPr>
          <w:ilvl w:val="0"/>
          <w:numId w:val="9"/>
        </w:numPr>
      </w:pPr>
      <w:r>
        <w:t>Temperature resistance.</w:t>
      </w:r>
    </w:p>
    <w:p w:rsidR="006D6786" w:rsidRDefault="006D6786" w:rsidP="006D6786">
      <w:pPr>
        <w:numPr>
          <w:ilvl w:val="0"/>
          <w:numId w:val="9"/>
        </w:numPr>
      </w:pPr>
      <w:r>
        <w:t xml:space="preserve">Weight to strength ratio. </w:t>
      </w:r>
      <w:r>
        <w:tab/>
      </w:r>
      <w:r>
        <w:tab/>
      </w:r>
      <w:r>
        <w:tab/>
      </w:r>
      <w:r>
        <w:tab/>
      </w:r>
      <w:r>
        <w:tab/>
      </w:r>
      <w:r>
        <w:tab/>
      </w:r>
      <w:r>
        <w:rPr>
          <w:b/>
          <w:i/>
        </w:rPr>
        <w:t>(4x ½ =2 marks)</w:t>
      </w:r>
    </w:p>
    <w:p w:rsidR="006D6786" w:rsidRDefault="006D6786" w:rsidP="006D6786">
      <w:pPr>
        <w:ind w:left="1440"/>
      </w:pPr>
    </w:p>
    <w:p w:rsidR="006D6786" w:rsidRDefault="006D6786" w:rsidP="006D6786">
      <w:r>
        <w:t>10.</w:t>
      </w:r>
      <w:r>
        <w:tab/>
      </w:r>
    </w:p>
    <w:p w:rsidR="006D6786" w:rsidRDefault="006D6786" w:rsidP="006D6786">
      <w:pPr>
        <w:numPr>
          <w:ilvl w:val="0"/>
          <w:numId w:val="10"/>
        </w:numPr>
      </w:pPr>
      <w:r w:rsidRPr="00326D8E">
        <w:rPr>
          <w:b/>
          <w:i/>
        </w:rPr>
        <w:t>Shape</w:t>
      </w:r>
      <w:r>
        <w:t>: presented as view, from various standard directions.</w:t>
      </w:r>
    </w:p>
    <w:p w:rsidR="006D6786" w:rsidRDefault="006D6786" w:rsidP="006D6786">
      <w:pPr>
        <w:numPr>
          <w:ilvl w:val="0"/>
          <w:numId w:val="10"/>
        </w:numPr>
      </w:pPr>
      <w:r w:rsidRPr="00326D8E">
        <w:rPr>
          <w:b/>
          <w:i/>
        </w:rPr>
        <w:t>Dimension</w:t>
      </w:r>
      <w:r>
        <w:t xml:space="preserve">: size of the object presented in accepted units. </w:t>
      </w:r>
    </w:p>
    <w:p w:rsidR="006D6786" w:rsidRDefault="006D6786" w:rsidP="006D6786">
      <w:pPr>
        <w:numPr>
          <w:ilvl w:val="0"/>
          <w:numId w:val="10"/>
        </w:numPr>
      </w:pPr>
      <w:r w:rsidRPr="00326D8E">
        <w:rPr>
          <w:b/>
          <w:i/>
        </w:rPr>
        <w:t>Material</w:t>
      </w:r>
      <w:r>
        <w:t xml:space="preserve">: indicates what it is made of. </w:t>
      </w:r>
    </w:p>
    <w:p w:rsidR="006D6786" w:rsidRDefault="006D6786" w:rsidP="006D6786">
      <w:pPr>
        <w:numPr>
          <w:ilvl w:val="0"/>
          <w:numId w:val="10"/>
        </w:numPr>
      </w:pPr>
      <w:r w:rsidRPr="00326D8E">
        <w:rPr>
          <w:b/>
          <w:i/>
        </w:rPr>
        <w:t>Tolerance</w:t>
      </w:r>
      <w:r>
        <w:t>:  allowable variations for each dimension.</w:t>
      </w:r>
    </w:p>
    <w:p w:rsidR="006D6786" w:rsidRPr="00326D8E" w:rsidRDefault="006D6786" w:rsidP="006D6786">
      <w:pPr>
        <w:numPr>
          <w:ilvl w:val="0"/>
          <w:numId w:val="10"/>
        </w:numPr>
      </w:pPr>
      <w:r w:rsidRPr="00326D8E">
        <w:rPr>
          <w:b/>
          <w:i/>
        </w:rPr>
        <w:t>Finish</w:t>
      </w:r>
      <w:r>
        <w:t xml:space="preserve">: specifies the surface quality of the item. </w:t>
      </w:r>
      <w:r>
        <w:tab/>
      </w:r>
      <w:r>
        <w:tab/>
      </w:r>
      <w:r>
        <w:tab/>
      </w:r>
      <w:r>
        <w:rPr>
          <w:b/>
          <w:i/>
        </w:rPr>
        <w:t>(Any 4x1=4 marks)</w:t>
      </w:r>
    </w:p>
    <w:p w:rsidR="006D6786" w:rsidRDefault="006D6786" w:rsidP="006D6786">
      <w:pPr>
        <w:jc w:val="both"/>
      </w:pPr>
    </w:p>
    <w:p w:rsidR="006D6786" w:rsidRDefault="006D6786" w:rsidP="006D6786">
      <w:pPr>
        <w:jc w:val="both"/>
      </w:pPr>
      <w:r>
        <w:t>11.</w:t>
      </w:r>
    </w:p>
    <w:p w:rsidR="006D6786" w:rsidRPr="00326D8E" w:rsidRDefault="006D6786" w:rsidP="006D6786">
      <w:pPr>
        <w:ind w:left="720" w:firstLine="720"/>
        <w:jc w:val="both"/>
        <w:rPr>
          <w:b/>
          <w:i/>
        </w:rPr>
      </w:pPr>
      <w:r>
        <w:rPr>
          <w:b/>
          <w:noProof/>
          <w:lang w:val="en-US"/>
        </w:rPr>
        <w:lastRenderedPageBreak/>
        <w:drawing>
          <wp:inline distT="0" distB="0" distL="0" distR="0">
            <wp:extent cx="2867025" cy="2390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867025" cy="2390775"/>
                    </a:xfrm>
                    <a:prstGeom prst="rect">
                      <a:avLst/>
                    </a:prstGeom>
                    <a:noFill/>
                    <a:ln w="9525">
                      <a:noFill/>
                      <a:miter lim="800000"/>
                      <a:headEnd/>
                      <a:tailEnd/>
                    </a:ln>
                  </pic:spPr>
                </pic:pic>
              </a:graphicData>
            </a:graphic>
          </wp:inline>
        </w:drawing>
      </w:r>
      <w:r w:rsidRPr="00326D8E">
        <w:rPr>
          <w:b/>
        </w:rPr>
        <w:tab/>
      </w:r>
      <w:r w:rsidRPr="00326D8E">
        <w:rPr>
          <w:b/>
        </w:rPr>
        <w:tab/>
      </w:r>
      <w:r w:rsidRPr="00326D8E">
        <w:rPr>
          <w:b/>
        </w:rPr>
        <w:tab/>
      </w:r>
      <w:r w:rsidRPr="00326D8E">
        <w:rPr>
          <w:b/>
        </w:rPr>
        <w:tab/>
      </w:r>
      <w:r w:rsidRPr="00326D8E">
        <w:rPr>
          <w:b/>
          <w:i/>
        </w:rPr>
        <w:t>(15 marks)</w:t>
      </w:r>
    </w:p>
    <w:p w:rsidR="006D6786" w:rsidRDefault="006D6786" w:rsidP="006D6786">
      <w:pPr>
        <w:jc w:val="both"/>
      </w:pPr>
      <w:r>
        <w:t>12.</w:t>
      </w:r>
      <w:r>
        <w:tab/>
        <w:t>(a)</w:t>
      </w:r>
    </w:p>
    <w:p w:rsidR="006D6786" w:rsidRDefault="006D6786" w:rsidP="006D6786">
      <w:pPr>
        <w:jc w:val="both"/>
      </w:pPr>
    </w:p>
    <w:p w:rsidR="006D6786" w:rsidRPr="00326D8E" w:rsidRDefault="003741CE" w:rsidP="006D6786">
      <w:pPr>
        <w:ind w:left="720"/>
        <w:jc w:val="both"/>
        <w:rPr>
          <w:i/>
        </w:rPr>
      </w:pPr>
      <w:r w:rsidRPr="003741CE">
        <w:rPr>
          <w:b/>
          <w:noProof/>
        </w:rPr>
        <w:pict>
          <v:shapetype id="_x0000_t202" coordsize="21600,21600" o:spt="202" path="m,l,21600r21600,l21600,xe">
            <v:stroke joinstyle="miter"/>
            <v:path gradientshapeok="t" o:connecttype="rect"/>
          </v:shapetype>
          <v:shape id="_x0000_s1027" type="#_x0000_t202" style="position:absolute;left:0;text-align:left;margin-left:-9pt;margin-top:158.2pt;width:1in;height:18pt;z-index:251661312" stroked="f">
            <v:textbox>
              <w:txbxContent>
                <w:p w:rsidR="006D6786" w:rsidRPr="00ED7716" w:rsidRDefault="006D6786" w:rsidP="006D6786">
                  <w:pPr>
                    <w:rPr>
                      <w:b/>
                    </w:rPr>
                  </w:pPr>
                  <w:r w:rsidRPr="00ED7716">
                    <w:rPr>
                      <w:b/>
                    </w:rPr>
                    <w:t>Chord line</w:t>
                  </w:r>
                </w:p>
              </w:txbxContent>
            </v:textbox>
          </v:shape>
        </w:pict>
      </w:r>
      <w:r w:rsidRPr="003741CE">
        <w:rPr>
          <w:b/>
          <w:noProof/>
        </w:rPr>
        <w:pict>
          <v:shape id="_x0000_s1026" type="#_x0000_t202" style="position:absolute;left:0;text-align:left;margin-left:4in;margin-top:36.25pt;width:135pt;height:54pt;z-index:251660288" stroked="f">
            <v:textbox>
              <w:txbxContent>
                <w:p w:rsidR="006D6786" w:rsidRDefault="006D6786" w:rsidP="006D6786">
                  <w:r>
                    <w:t>a  -  angle of attack</w:t>
                  </w:r>
                </w:p>
                <w:p w:rsidR="006D6786" w:rsidRDefault="006D6786" w:rsidP="006D6786">
                  <w:r>
                    <w:t>b  -  pitch or blade angle</w:t>
                  </w:r>
                </w:p>
                <w:p w:rsidR="006D6786" w:rsidRDefault="006D6786" w:rsidP="006D6786">
                  <w:r>
                    <w:t xml:space="preserve">c  -  helix angle </w:t>
                  </w:r>
                </w:p>
                <w:p w:rsidR="006D6786" w:rsidRDefault="006D6786" w:rsidP="006D6786"/>
              </w:txbxContent>
            </v:textbox>
          </v:shape>
        </w:pict>
      </w:r>
      <w:r w:rsidR="006D6786">
        <w:rPr>
          <w:b/>
          <w:noProof/>
          <w:lang w:val="en-US"/>
        </w:rPr>
        <w:drawing>
          <wp:inline distT="0" distB="0" distL="0" distR="0">
            <wp:extent cx="2743200" cy="20574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743200" cy="2057400"/>
                    </a:xfrm>
                    <a:prstGeom prst="rect">
                      <a:avLst/>
                    </a:prstGeom>
                    <a:noFill/>
                    <a:ln w="9525">
                      <a:noFill/>
                      <a:miter lim="800000"/>
                      <a:headEnd/>
                      <a:tailEnd/>
                    </a:ln>
                  </pic:spPr>
                </pic:pic>
              </a:graphicData>
            </a:graphic>
          </wp:inline>
        </w:drawing>
      </w:r>
      <w:r w:rsidR="006D6786">
        <w:rPr>
          <w:b/>
        </w:rPr>
        <w:tab/>
      </w:r>
      <w:r w:rsidR="006D6786">
        <w:rPr>
          <w:b/>
        </w:rPr>
        <w:tab/>
      </w:r>
      <w:r w:rsidR="006D6786">
        <w:rPr>
          <w:b/>
        </w:rPr>
        <w:tab/>
      </w:r>
      <w:r w:rsidR="006D6786">
        <w:rPr>
          <w:b/>
        </w:rPr>
        <w:tab/>
      </w:r>
      <w:r w:rsidR="006D6786">
        <w:rPr>
          <w:b/>
        </w:rPr>
        <w:tab/>
      </w:r>
      <w:r w:rsidR="006D6786">
        <w:rPr>
          <w:b/>
        </w:rPr>
        <w:tab/>
      </w:r>
      <w:r w:rsidR="006D6786">
        <w:rPr>
          <w:b/>
          <w:i/>
        </w:rPr>
        <w:t>(2 marks)</w:t>
      </w:r>
    </w:p>
    <w:p w:rsidR="006D6786" w:rsidRDefault="006D6786" w:rsidP="006D6786">
      <w:pPr>
        <w:jc w:val="both"/>
      </w:pPr>
    </w:p>
    <w:p w:rsidR="006D6786" w:rsidRDefault="006D6786" w:rsidP="006D6786">
      <w:pPr>
        <w:ind w:firstLine="720"/>
        <w:jc w:val="both"/>
      </w:pPr>
      <w:r>
        <w:t>(a)</w:t>
      </w:r>
      <w:r>
        <w:tab/>
        <w:t>Between the chordline and relative wind flow.</w:t>
      </w:r>
    </w:p>
    <w:p w:rsidR="006D6786" w:rsidRDefault="006D6786" w:rsidP="006D6786">
      <w:pPr>
        <w:ind w:firstLine="720"/>
        <w:jc w:val="both"/>
      </w:pPr>
      <w:r>
        <w:t>(b)</w:t>
      </w:r>
      <w:r>
        <w:tab/>
        <w:t xml:space="preserve">Is the angle that the chordline of aerofoil makes with the plane of rotation. </w:t>
      </w:r>
    </w:p>
    <w:p w:rsidR="006D6786" w:rsidRPr="00326D8E" w:rsidRDefault="006D6786" w:rsidP="006D6786">
      <w:pPr>
        <w:ind w:firstLine="720"/>
        <w:jc w:val="both"/>
        <w:rPr>
          <w:b/>
          <w:i/>
        </w:rPr>
      </w:pPr>
      <w:r>
        <w:t>(c)</w:t>
      </w:r>
      <w:r>
        <w:tab/>
        <w:t xml:space="preserve">Is the angle between rotation plane and relative wind. </w:t>
      </w:r>
      <w:r>
        <w:tab/>
      </w:r>
      <w:r>
        <w:tab/>
      </w:r>
      <w:r>
        <w:rPr>
          <w:b/>
          <w:i/>
        </w:rPr>
        <w:t>(3x1=3 marks)</w:t>
      </w:r>
    </w:p>
    <w:p w:rsidR="006D6786" w:rsidRDefault="006D6786" w:rsidP="006D6786">
      <w:pPr>
        <w:rPr>
          <w:b/>
          <w:i/>
        </w:rPr>
      </w:pPr>
    </w:p>
    <w:p w:rsidR="006D6786" w:rsidRDefault="006D6786" w:rsidP="006D6786">
      <w:pPr>
        <w:ind w:left="720" w:hanging="720"/>
        <w:jc w:val="both"/>
      </w:pPr>
      <w:r>
        <w:t>(b)</w:t>
      </w:r>
      <w:r>
        <w:tab/>
      </w:r>
      <w:r w:rsidRPr="00326D8E">
        <w:rPr>
          <w:b/>
          <w:i/>
        </w:rPr>
        <w:t>Operation of A/C Propeller</w:t>
      </w:r>
      <w:r>
        <w:t xml:space="preserve">:  </w:t>
      </w:r>
      <w:r>
        <w:tab/>
        <w:t xml:space="preserve">Propeller consists of blades which are aerofoil section and is rotated by the engine. </w:t>
      </w:r>
    </w:p>
    <w:p w:rsidR="006D6786" w:rsidRDefault="006D6786" w:rsidP="006D6786">
      <w:pPr>
        <w:jc w:val="both"/>
      </w:pPr>
    </w:p>
    <w:p w:rsidR="006D6786" w:rsidRDefault="006D6786" w:rsidP="006D6786">
      <w:pPr>
        <w:numPr>
          <w:ilvl w:val="0"/>
          <w:numId w:val="11"/>
        </w:numPr>
        <w:jc w:val="both"/>
      </w:pPr>
      <w:r>
        <w:t xml:space="preserve">The propeller converts engine power into aerodynamic forces. </w:t>
      </w:r>
    </w:p>
    <w:p w:rsidR="006D6786" w:rsidRDefault="006D6786" w:rsidP="006D6786">
      <w:pPr>
        <w:numPr>
          <w:ilvl w:val="0"/>
          <w:numId w:val="11"/>
        </w:numPr>
        <w:jc w:val="both"/>
      </w:pPr>
      <w:r>
        <w:t xml:space="preserve">The portion of the force acting forward is thrust power. </w:t>
      </w:r>
    </w:p>
    <w:p w:rsidR="006D6786" w:rsidRDefault="006D6786" w:rsidP="006D6786">
      <w:pPr>
        <w:numPr>
          <w:ilvl w:val="0"/>
          <w:numId w:val="11"/>
        </w:numPr>
        <w:jc w:val="both"/>
      </w:pPr>
      <w:r>
        <w:t>The portion acting in the plane of rotation is the propeller torgue.</w:t>
      </w:r>
    </w:p>
    <w:p w:rsidR="006D6786" w:rsidRDefault="006D6786" w:rsidP="006D6786">
      <w:pPr>
        <w:numPr>
          <w:ilvl w:val="0"/>
          <w:numId w:val="11"/>
        </w:numPr>
        <w:jc w:val="both"/>
      </w:pPr>
      <w:r>
        <w:t xml:space="preserve">The thrust conversion efficiency depends on the configuration and aircraft forward speed. </w:t>
      </w:r>
    </w:p>
    <w:p w:rsidR="006D6786" w:rsidRDefault="006D6786" w:rsidP="006D6786">
      <w:pPr>
        <w:numPr>
          <w:ilvl w:val="0"/>
          <w:numId w:val="11"/>
        </w:numPr>
        <w:jc w:val="both"/>
      </w:pPr>
      <w:r>
        <w:t xml:space="preserve">The simple fixed pitch configuration is inefficient at most speeds while the variable pitch, constant speed propeller is reasonably efficient at most ac speeds. </w:t>
      </w:r>
    </w:p>
    <w:p w:rsidR="006D6786" w:rsidRPr="001603D8" w:rsidRDefault="006D6786" w:rsidP="006D6786">
      <w:pPr>
        <w:ind w:left="7200" w:firstLine="720"/>
        <w:rPr>
          <w:b/>
          <w:i/>
        </w:rPr>
      </w:pPr>
      <w:r>
        <w:rPr>
          <w:b/>
          <w:i/>
        </w:rPr>
        <w:t>(</w:t>
      </w:r>
      <w:r w:rsidRPr="001603D8">
        <w:rPr>
          <w:b/>
          <w:i/>
        </w:rPr>
        <w:t>6 x 1</w:t>
      </w:r>
      <w:r>
        <w:rPr>
          <w:b/>
          <w:i/>
        </w:rPr>
        <w:t>=6 marks)</w:t>
      </w:r>
    </w:p>
    <w:p w:rsidR="006D6786" w:rsidRDefault="006D6786" w:rsidP="006D6786">
      <w:pPr>
        <w:jc w:val="both"/>
      </w:pPr>
    </w:p>
    <w:p w:rsidR="006D6786" w:rsidRDefault="006D6786" w:rsidP="006D6786">
      <w:pPr>
        <w:jc w:val="both"/>
      </w:pPr>
      <w:r>
        <w:t>(c)</w:t>
      </w:r>
      <w:r>
        <w:tab/>
      </w:r>
    </w:p>
    <w:p w:rsidR="006D6786" w:rsidRPr="00326D8E" w:rsidRDefault="006D6786" w:rsidP="006D6786">
      <w:pPr>
        <w:jc w:val="both"/>
        <w:rPr>
          <w:b/>
          <w:i/>
        </w:rPr>
      </w:pPr>
      <w:r w:rsidRPr="00326D8E">
        <w:rPr>
          <w:b/>
          <w:i/>
        </w:rPr>
        <w:tab/>
        <w:t>Fine pitch propeller:</w:t>
      </w:r>
    </w:p>
    <w:p w:rsidR="006D6786" w:rsidRDefault="006D6786" w:rsidP="006D6786">
      <w:pPr>
        <w:numPr>
          <w:ilvl w:val="0"/>
          <w:numId w:val="12"/>
        </w:numPr>
        <w:jc w:val="both"/>
      </w:pPr>
      <w:r>
        <w:t xml:space="preserve">Has low blade angle, will move forward a small distance through the air and will take a small volume of air. </w:t>
      </w:r>
    </w:p>
    <w:p w:rsidR="006D6786" w:rsidRDefault="006D6786" w:rsidP="006D6786">
      <w:pPr>
        <w:numPr>
          <w:ilvl w:val="0"/>
          <w:numId w:val="12"/>
        </w:numPr>
        <w:jc w:val="both"/>
      </w:pPr>
      <w:r>
        <w:t xml:space="preserve">Requires relatively low power to rotate, allows high propeller speed to develop and achieves only limited airspeed. </w:t>
      </w:r>
    </w:p>
    <w:p w:rsidR="006D6786" w:rsidRDefault="006D6786" w:rsidP="006D6786">
      <w:pPr>
        <w:jc w:val="both"/>
      </w:pPr>
    </w:p>
    <w:p w:rsidR="006D6786" w:rsidRPr="00326D8E" w:rsidRDefault="006D6786" w:rsidP="006D6786">
      <w:pPr>
        <w:ind w:firstLine="720"/>
        <w:jc w:val="both"/>
        <w:rPr>
          <w:b/>
          <w:i/>
        </w:rPr>
      </w:pPr>
      <w:r w:rsidRPr="00326D8E">
        <w:rPr>
          <w:b/>
          <w:i/>
        </w:rPr>
        <w:t>Coarse pitch propeller:</w:t>
      </w:r>
    </w:p>
    <w:p w:rsidR="006D6786" w:rsidRDefault="006D6786" w:rsidP="006D6786">
      <w:pPr>
        <w:numPr>
          <w:ilvl w:val="0"/>
          <w:numId w:val="13"/>
        </w:numPr>
        <w:jc w:val="both"/>
      </w:pPr>
      <w:r>
        <w:t xml:space="preserve">Has high blade angle, will advance a long distance through the air and will take large volume of air. </w:t>
      </w:r>
    </w:p>
    <w:p w:rsidR="006D6786" w:rsidRDefault="006D6786" w:rsidP="006D6786">
      <w:pPr>
        <w:numPr>
          <w:ilvl w:val="0"/>
          <w:numId w:val="13"/>
        </w:numPr>
        <w:jc w:val="both"/>
      </w:pPr>
      <w:r>
        <w:t xml:space="preserve">Has high blade angle, will advance a long distance through the air and will take long volume of air. </w:t>
      </w:r>
    </w:p>
    <w:p w:rsidR="006D6786" w:rsidRDefault="006D6786" w:rsidP="006D6786">
      <w:pPr>
        <w:numPr>
          <w:ilvl w:val="0"/>
          <w:numId w:val="13"/>
        </w:numPr>
        <w:jc w:val="both"/>
      </w:pPr>
      <w:r>
        <w:t xml:space="preserve">Requires greater power to rotate, limits propeller speed that can be developed and achieves high airspeeds. </w:t>
      </w:r>
      <w:r>
        <w:tab/>
      </w:r>
      <w:r>
        <w:tab/>
      </w:r>
      <w:r>
        <w:tab/>
      </w:r>
      <w:r>
        <w:tab/>
      </w:r>
      <w:r>
        <w:tab/>
      </w:r>
      <w:r>
        <w:tab/>
      </w:r>
      <w:r>
        <w:tab/>
      </w:r>
      <w:r>
        <w:tab/>
      </w:r>
      <w:r>
        <w:rPr>
          <w:b/>
          <w:i/>
        </w:rPr>
        <w:t>(4x1=4 marks)</w:t>
      </w:r>
    </w:p>
    <w:p w:rsidR="006D6786" w:rsidRDefault="006D6786" w:rsidP="006D6786">
      <w:pPr>
        <w:ind w:left="720"/>
        <w:jc w:val="both"/>
      </w:pPr>
    </w:p>
    <w:p w:rsidR="006D6786" w:rsidRDefault="006D6786" w:rsidP="006D6786">
      <w:pPr>
        <w:tabs>
          <w:tab w:val="left" w:pos="720"/>
        </w:tabs>
        <w:ind w:left="1440" w:hanging="1440"/>
        <w:jc w:val="both"/>
      </w:pPr>
      <w:r>
        <w:lastRenderedPageBreak/>
        <w:t>13.</w:t>
      </w:r>
      <w:r>
        <w:tab/>
        <w:t>(a)</w:t>
      </w:r>
      <w:r>
        <w:tab/>
      </w:r>
      <w:r w:rsidRPr="00FB6B54">
        <w:rPr>
          <w:b/>
          <w:i/>
        </w:rPr>
        <w:t>Dynamic Stability</w:t>
      </w:r>
      <w:r>
        <w:t>: The aircraft responds to momentarily disturbance which is associated with its inherent degree of stability built in by the designer in each of the three axes.  The net sum of all the forces equals to zero.</w:t>
      </w:r>
      <w:r>
        <w:tab/>
      </w:r>
      <w:r>
        <w:tab/>
      </w:r>
      <w:r>
        <w:rPr>
          <w:b/>
          <w:i/>
        </w:rPr>
        <w:t>(3</w:t>
      </w:r>
      <w:r w:rsidRPr="00CE35AE">
        <w:rPr>
          <w:b/>
          <w:i/>
        </w:rPr>
        <w:t>x1</w:t>
      </w:r>
      <w:r>
        <w:rPr>
          <w:b/>
          <w:i/>
        </w:rPr>
        <w:t>=3</w:t>
      </w:r>
      <w:r w:rsidRPr="00CE35AE">
        <w:rPr>
          <w:b/>
          <w:i/>
        </w:rPr>
        <w:t xml:space="preserve"> marks</w:t>
      </w:r>
      <w:r>
        <w:rPr>
          <w:b/>
          <w:i/>
        </w:rPr>
        <w:t>)</w:t>
      </w:r>
    </w:p>
    <w:p w:rsidR="006D6786" w:rsidRDefault="006D6786" w:rsidP="006D6786">
      <w:pPr>
        <w:jc w:val="both"/>
      </w:pPr>
    </w:p>
    <w:p w:rsidR="006D6786" w:rsidRDefault="006D6786" w:rsidP="006D6786">
      <w:pPr>
        <w:jc w:val="both"/>
      </w:pPr>
      <w:r>
        <w:tab/>
        <w:t>(b)</w:t>
      </w:r>
      <w:r>
        <w:tab/>
      </w:r>
      <w:r w:rsidRPr="00FB6B54">
        <w:rPr>
          <w:b/>
          <w:i/>
        </w:rPr>
        <w:t>Expression of AC stability</w:t>
      </w:r>
      <w:r>
        <w:t xml:space="preserve">. </w:t>
      </w:r>
    </w:p>
    <w:p w:rsidR="006D6786" w:rsidRDefault="006D6786" w:rsidP="006D6786">
      <w:pPr>
        <w:jc w:val="both"/>
      </w:pPr>
      <w:r>
        <w:tab/>
      </w:r>
      <w:r>
        <w:tab/>
        <w:t xml:space="preserve">Is expressed in relation to each axis: that is, </w:t>
      </w:r>
    </w:p>
    <w:p w:rsidR="006D6786" w:rsidRDefault="006D6786" w:rsidP="006D6786">
      <w:pPr>
        <w:numPr>
          <w:ilvl w:val="0"/>
          <w:numId w:val="14"/>
        </w:numPr>
        <w:jc w:val="both"/>
      </w:pPr>
      <w:r>
        <w:t xml:space="preserve">Lateral or stability in roll. </w:t>
      </w:r>
    </w:p>
    <w:p w:rsidR="006D6786" w:rsidRDefault="006D6786" w:rsidP="006D6786">
      <w:pPr>
        <w:numPr>
          <w:ilvl w:val="0"/>
          <w:numId w:val="14"/>
        </w:numPr>
        <w:jc w:val="both"/>
      </w:pPr>
      <w:r>
        <w:t>Directional or stability in yaw.</w:t>
      </w:r>
    </w:p>
    <w:p w:rsidR="006D6786" w:rsidRDefault="006D6786" w:rsidP="006D6786">
      <w:pPr>
        <w:numPr>
          <w:ilvl w:val="0"/>
          <w:numId w:val="14"/>
        </w:numPr>
        <w:jc w:val="both"/>
      </w:pPr>
      <w:r>
        <w:t>Longitudinal or stability in pitch.</w:t>
      </w:r>
    </w:p>
    <w:p w:rsidR="006D6786" w:rsidRPr="00326D8E" w:rsidRDefault="006D6786" w:rsidP="006D6786">
      <w:pPr>
        <w:ind w:left="1440"/>
        <w:jc w:val="both"/>
      </w:pPr>
      <w:r>
        <w:t>Where lateral and directional are inter-dependent.</w:t>
      </w:r>
      <w:r>
        <w:tab/>
      </w:r>
      <w:r>
        <w:tab/>
      </w:r>
      <w:r>
        <w:tab/>
      </w:r>
      <w:r>
        <w:tab/>
      </w:r>
      <w:r>
        <w:rPr>
          <w:b/>
          <w:i/>
        </w:rPr>
        <w:t>(3 marks)</w:t>
      </w:r>
    </w:p>
    <w:p w:rsidR="006D6786" w:rsidRDefault="006D6786" w:rsidP="006D6786">
      <w:pPr>
        <w:ind w:left="1440"/>
        <w:jc w:val="both"/>
        <w:rPr>
          <w:b/>
          <w:i/>
        </w:rPr>
      </w:pPr>
    </w:p>
    <w:p w:rsidR="006D6786" w:rsidRDefault="006D6786" w:rsidP="006D6786"/>
    <w:p w:rsidR="006D6786" w:rsidRDefault="006D6786" w:rsidP="006D6786"/>
    <w:p w:rsidR="006D6786" w:rsidRDefault="006D6786" w:rsidP="006D6786"/>
    <w:p w:rsidR="006D6786" w:rsidRDefault="006D6786" w:rsidP="006D6786"/>
    <w:p w:rsidR="006D6786" w:rsidRDefault="006D6786" w:rsidP="006D6786"/>
    <w:p w:rsidR="006D6786" w:rsidRDefault="006D6786" w:rsidP="006D6786"/>
    <w:p w:rsidR="006D6786" w:rsidRDefault="006D6786" w:rsidP="006D6786"/>
    <w:p w:rsidR="006D6786" w:rsidRDefault="006D6786" w:rsidP="006D6786"/>
    <w:p w:rsidR="006D6786" w:rsidRDefault="006D6786" w:rsidP="006D6786"/>
    <w:p w:rsidR="006D6786" w:rsidRDefault="006D6786" w:rsidP="006D6786"/>
    <w:p w:rsidR="006D6786" w:rsidRDefault="006D6786" w:rsidP="006D6786"/>
    <w:p w:rsidR="006D6786" w:rsidRDefault="006D6786" w:rsidP="006D6786"/>
    <w:p w:rsidR="006D6786" w:rsidRDefault="006D6786" w:rsidP="006D6786"/>
    <w:p w:rsidR="006D6786" w:rsidRDefault="006D6786" w:rsidP="006D6786"/>
    <w:p w:rsidR="006D6786" w:rsidRDefault="006D6786" w:rsidP="006D6786"/>
    <w:p w:rsidR="006D6786" w:rsidRDefault="006D6786" w:rsidP="006D6786">
      <w:r>
        <w:t>(c)</w:t>
      </w:r>
      <w:r>
        <w:tab/>
        <w:t xml:space="preserve">Degree of dynamic stability </w:t>
      </w:r>
    </w:p>
    <w:p w:rsidR="006D6786" w:rsidRDefault="006D6786" w:rsidP="006D6786"/>
    <w:p w:rsidR="006D6786" w:rsidRDefault="006D6786" w:rsidP="006D6786">
      <w:r>
        <w:rPr>
          <w:b/>
          <w:noProof/>
          <w:lang w:val="en-US"/>
        </w:rPr>
        <w:drawing>
          <wp:inline distT="0" distB="0" distL="0" distR="0">
            <wp:extent cx="4000500" cy="21621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000500" cy="2162175"/>
                    </a:xfrm>
                    <a:prstGeom prst="rect">
                      <a:avLst/>
                    </a:prstGeom>
                    <a:noFill/>
                    <a:ln w="9525">
                      <a:noFill/>
                      <a:miter lim="800000"/>
                      <a:headEnd/>
                      <a:tailEnd/>
                    </a:ln>
                  </pic:spPr>
                </pic:pic>
              </a:graphicData>
            </a:graphic>
          </wp:inline>
        </w:drawing>
      </w:r>
    </w:p>
    <w:p w:rsidR="006D6786" w:rsidRDefault="006D6786" w:rsidP="006D6786">
      <w:pPr>
        <w:jc w:val="both"/>
      </w:pPr>
      <w:r>
        <w:tab/>
      </w:r>
      <w:r>
        <w:tab/>
      </w:r>
      <w:r>
        <w:tab/>
      </w:r>
      <w:r>
        <w:tab/>
      </w:r>
      <w:r>
        <w:tab/>
      </w:r>
      <w:r>
        <w:tab/>
        <w:t xml:space="preserve"> </w:t>
      </w:r>
    </w:p>
    <w:p w:rsidR="006D6786" w:rsidRDefault="006D6786" w:rsidP="006D6786">
      <w:pPr>
        <w:ind w:left="3600" w:firstLine="720"/>
      </w:pPr>
    </w:p>
    <w:p w:rsidR="006D6786" w:rsidRDefault="006D6786" w:rsidP="006D6786">
      <w:pPr>
        <w:ind w:left="720"/>
      </w:pPr>
      <w:r>
        <w:rPr>
          <w:b/>
          <w:noProof/>
          <w:lang w:val="en-US"/>
        </w:rPr>
        <w:drawing>
          <wp:inline distT="0" distB="0" distL="0" distR="0">
            <wp:extent cx="3429000" cy="22764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429000" cy="2276475"/>
                    </a:xfrm>
                    <a:prstGeom prst="rect">
                      <a:avLst/>
                    </a:prstGeom>
                    <a:noFill/>
                    <a:ln w="9525">
                      <a:noFill/>
                      <a:miter lim="800000"/>
                      <a:headEnd/>
                      <a:tailEnd/>
                    </a:ln>
                  </pic:spPr>
                </pic:pic>
              </a:graphicData>
            </a:graphic>
          </wp:inline>
        </w:drawing>
      </w:r>
    </w:p>
    <w:p w:rsidR="006D6786" w:rsidRDefault="006D6786" w:rsidP="006D6786"/>
    <w:p w:rsidR="006D6786" w:rsidRDefault="006D6786" w:rsidP="006D6786"/>
    <w:p w:rsidR="006D6786" w:rsidRDefault="006D6786" w:rsidP="006D6786">
      <w:pPr>
        <w:rPr>
          <w:b/>
        </w:rPr>
      </w:pPr>
    </w:p>
    <w:p w:rsidR="006D6786" w:rsidRDefault="006D6786" w:rsidP="006D6786">
      <w:r>
        <w:rPr>
          <w:b/>
          <w:noProof/>
          <w:lang w:val="en-US"/>
        </w:rPr>
        <w:lastRenderedPageBreak/>
        <w:drawing>
          <wp:inline distT="0" distB="0" distL="0" distR="0">
            <wp:extent cx="4810125" cy="25146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810125" cy="2514600"/>
                    </a:xfrm>
                    <a:prstGeom prst="rect">
                      <a:avLst/>
                    </a:prstGeom>
                    <a:noFill/>
                    <a:ln w="9525">
                      <a:noFill/>
                      <a:miter lim="800000"/>
                      <a:headEnd/>
                      <a:tailEnd/>
                    </a:ln>
                  </pic:spPr>
                </pic:pic>
              </a:graphicData>
            </a:graphic>
          </wp:inline>
        </w:drawing>
      </w:r>
    </w:p>
    <w:p w:rsidR="006D6786" w:rsidRDefault="006D6786" w:rsidP="006D6786">
      <w:r>
        <w:rPr>
          <w:b/>
          <w:noProof/>
          <w:lang w:val="en-US"/>
        </w:rPr>
        <w:drawing>
          <wp:inline distT="0" distB="0" distL="0" distR="0">
            <wp:extent cx="5143500" cy="19431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143500" cy="1943100"/>
                    </a:xfrm>
                    <a:prstGeom prst="rect">
                      <a:avLst/>
                    </a:prstGeom>
                    <a:noFill/>
                    <a:ln w="9525">
                      <a:noFill/>
                      <a:miter lim="800000"/>
                      <a:headEnd/>
                      <a:tailEnd/>
                    </a:ln>
                  </pic:spPr>
                </pic:pic>
              </a:graphicData>
            </a:graphic>
          </wp:inline>
        </w:drawing>
      </w:r>
    </w:p>
    <w:p w:rsidR="006D6786" w:rsidRDefault="006D6786" w:rsidP="006D6786">
      <w:pPr>
        <w:ind w:left="4320"/>
      </w:pPr>
    </w:p>
    <w:p w:rsidR="006D6786" w:rsidRPr="0072191E" w:rsidRDefault="006D6786" w:rsidP="006D6786">
      <w:pPr>
        <w:ind w:left="4320"/>
        <w:rPr>
          <w:b/>
          <w:i/>
        </w:rPr>
      </w:pPr>
      <w:r>
        <w:tab/>
      </w:r>
      <w:r>
        <w:tab/>
      </w:r>
      <w:r>
        <w:tab/>
      </w:r>
      <w:r>
        <w:tab/>
      </w:r>
      <w:r>
        <w:tab/>
      </w:r>
      <w:r>
        <w:rPr>
          <w:b/>
          <w:i/>
        </w:rPr>
        <w:t>(</w:t>
      </w:r>
      <w:r w:rsidRPr="0072191E">
        <w:rPr>
          <w:b/>
          <w:i/>
        </w:rPr>
        <w:t>4 x 1</w:t>
      </w:r>
      <w:r w:rsidRPr="0072191E">
        <w:rPr>
          <w:rFonts w:ascii="Perpetua Titling MT" w:hAnsi="Perpetua Titling MT"/>
          <w:b/>
          <w:i/>
        </w:rPr>
        <w:t>½</w:t>
      </w:r>
      <w:r w:rsidRPr="0072191E">
        <w:rPr>
          <w:b/>
          <w:i/>
        </w:rPr>
        <w:t xml:space="preserve"> = 6 marks</w:t>
      </w:r>
      <w:r>
        <w:rPr>
          <w:b/>
          <w:i/>
        </w:rPr>
        <w:t>)</w:t>
      </w:r>
    </w:p>
    <w:p w:rsidR="006D6786" w:rsidRDefault="006D6786" w:rsidP="006D6786">
      <w:r>
        <w:t>14.</w:t>
      </w:r>
      <w:r>
        <w:tab/>
        <w:t>(a)</w:t>
      </w:r>
      <w:r>
        <w:tab/>
      </w:r>
    </w:p>
    <w:p w:rsidR="006D6786" w:rsidRDefault="006D6786" w:rsidP="006D6786">
      <w:pPr>
        <w:numPr>
          <w:ilvl w:val="2"/>
          <w:numId w:val="19"/>
        </w:numPr>
      </w:pPr>
      <w:r>
        <w:t xml:space="preserve">Position the aircraft in the painting hanger. </w:t>
      </w:r>
    </w:p>
    <w:p w:rsidR="006D6786" w:rsidRDefault="006D6786" w:rsidP="006D6786">
      <w:pPr>
        <w:numPr>
          <w:ilvl w:val="2"/>
          <w:numId w:val="19"/>
        </w:numPr>
      </w:pPr>
      <w:r>
        <w:t>Earth or bond the aircraft.</w:t>
      </w:r>
    </w:p>
    <w:p w:rsidR="006D6786" w:rsidRDefault="006D6786" w:rsidP="006D6786">
      <w:pPr>
        <w:numPr>
          <w:ilvl w:val="2"/>
          <w:numId w:val="19"/>
        </w:numPr>
      </w:pPr>
      <w:r>
        <w:t>Mask areas not to be painted.</w:t>
      </w:r>
    </w:p>
    <w:p w:rsidR="006D6786" w:rsidRDefault="006D6786" w:rsidP="006D6786">
      <w:pPr>
        <w:numPr>
          <w:ilvl w:val="2"/>
          <w:numId w:val="19"/>
        </w:numPr>
      </w:pPr>
      <w:r>
        <w:t xml:space="preserve">Remove the old paint. </w:t>
      </w:r>
    </w:p>
    <w:p w:rsidR="006D6786" w:rsidRDefault="006D6786" w:rsidP="006D6786">
      <w:pPr>
        <w:numPr>
          <w:ilvl w:val="2"/>
          <w:numId w:val="19"/>
        </w:numPr>
      </w:pPr>
      <w:r>
        <w:t>Clean the aircraft surfaces to be painted.</w:t>
      </w:r>
    </w:p>
    <w:p w:rsidR="006D6786" w:rsidRDefault="006D6786" w:rsidP="006D6786">
      <w:pPr>
        <w:numPr>
          <w:ilvl w:val="2"/>
          <w:numId w:val="19"/>
        </w:numPr>
      </w:pPr>
      <w:r>
        <w:t xml:space="preserve">Inspect and rectify any defects. </w:t>
      </w:r>
    </w:p>
    <w:p w:rsidR="006D6786" w:rsidRDefault="006D6786" w:rsidP="006D6786">
      <w:pPr>
        <w:numPr>
          <w:ilvl w:val="2"/>
          <w:numId w:val="19"/>
        </w:numPr>
      </w:pPr>
      <w:r>
        <w:t>Pretreat the surface.</w:t>
      </w:r>
    </w:p>
    <w:p w:rsidR="006D6786" w:rsidRDefault="006D6786" w:rsidP="006D6786">
      <w:pPr>
        <w:numPr>
          <w:ilvl w:val="2"/>
          <w:numId w:val="19"/>
        </w:numPr>
      </w:pPr>
      <w:r>
        <w:t>Prepare and apply the primer.</w:t>
      </w:r>
    </w:p>
    <w:p w:rsidR="006D6786" w:rsidRDefault="006D6786" w:rsidP="006D6786">
      <w:pPr>
        <w:numPr>
          <w:ilvl w:val="2"/>
          <w:numId w:val="19"/>
        </w:numPr>
      </w:pPr>
      <w:r>
        <w:t>Prepare and apply the paint.</w:t>
      </w:r>
    </w:p>
    <w:p w:rsidR="006D6786" w:rsidRDefault="006D6786" w:rsidP="006D6786">
      <w:pPr>
        <w:numPr>
          <w:ilvl w:val="2"/>
          <w:numId w:val="19"/>
        </w:numPr>
      </w:pPr>
      <w:r>
        <w:t>Polish the surface.</w:t>
      </w:r>
    </w:p>
    <w:p w:rsidR="006D6786" w:rsidRDefault="006D6786" w:rsidP="006D6786">
      <w:pPr>
        <w:numPr>
          <w:ilvl w:val="2"/>
          <w:numId w:val="19"/>
        </w:numPr>
      </w:pPr>
      <w:r>
        <w:t>Unmask the aircraft.</w:t>
      </w:r>
    </w:p>
    <w:p w:rsidR="006D6786" w:rsidRDefault="006D6786" w:rsidP="006D6786">
      <w:pPr>
        <w:numPr>
          <w:ilvl w:val="2"/>
          <w:numId w:val="19"/>
        </w:numPr>
      </w:pPr>
      <w:r>
        <w:t xml:space="preserve">Remove the earthing/bonding. </w:t>
      </w:r>
    </w:p>
    <w:p w:rsidR="006D6786" w:rsidRDefault="006D6786" w:rsidP="006D6786">
      <w:pPr>
        <w:numPr>
          <w:ilvl w:val="2"/>
          <w:numId w:val="19"/>
        </w:numPr>
      </w:pPr>
      <w:r>
        <w:t>Complete the documentation.</w:t>
      </w:r>
    </w:p>
    <w:p w:rsidR="006D6786" w:rsidRPr="00B6624B" w:rsidRDefault="006D6786" w:rsidP="006D6786">
      <w:pPr>
        <w:numPr>
          <w:ilvl w:val="2"/>
          <w:numId w:val="19"/>
        </w:numPr>
      </w:pPr>
      <w:r>
        <w:t>Discharge.</w:t>
      </w:r>
      <w:r>
        <w:tab/>
      </w:r>
      <w:r>
        <w:tab/>
      </w:r>
      <w:r>
        <w:tab/>
      </w:r>
      <w:r>
        <w:tab/>
      </w:r>
      <w:r>
        <w:tab/>
      </w:r>
      <w:r>
        <w:tab/>
      </w:r>
      <w:r>
        <w:tab/>
      </w:r>
      <w:r>
        <w:rPr>
          <w:b/>
          <w:i/>
        </w:rPr>
        <w:t>(</w:t>
      </w:r>
      <w:r w:rsidRPr="004D15D0">
        <w:rPr>
          <w:b/>
          <w:i/>
        </w:rPr>
        <w:t>14 x</w:t>
      </w:r>
      <w:r>
        <w:t xml:space="preserve"> </w:t>
      </w:r>
      <w:r w:rsidRPr="00CE35AE">
        <w:rPr>
          <w:rFonts w:ascii="Perpetua Titling MT" w:hAnsi="Perpetua Titling MT"/>
          <w:b/>
          <w:i/>
        </w:rPr>
        <w:t>½</w:t>
      </w:r>
      <w:r>
        <w:rPr>
          <w:rFonts w:ascii="Perpetua Titling MT" w:hAnsi="Perpetua Titling MT"/>
          <w:b/>
          <w:i/>
        </w:rPr>
        <w:t xml:space="preserve">= 7 </w:t>
      </w:r>
      <w:r w:rsidRPr="00CE35AE">
        <w:rPr>
          <w:rFonts w:ascii="Perpetua Titling MT" w:hAnsi="Perpetua Titling MT"/>
          <w:b/>
          <w:i/>
        </w:rPr>
        <w:t xml:space="preserve"> </w:t>
      </w:r>
      <w:r w:rsidRPr="00CE35AE">
        <w:rPr>
          <w:b/>
          <w:i/>
        </w:rPr>
        <w:t>marks</w:t>
      </w:r>
      <w:r>
        <w:rPr>
          <w:b/>
          <w:i/>
        </w:rPr>
        <w:t>)</w:t>
      </w:r>
    </w:p>
    <w:p w:rsidR="006D6786" w:rsidRDefault="006D6786" w:rsidP="006D6786"/>
    <w:p w:rsidR="006D6786" w:rsidRDefault="006D6786" w:rsidP="006D6786">
      <w:r>
        <w:tab/>
        <w:t>(b)</w:t>
      </w:r>
      <w:r>
        <w:tab/>
      </w:r>
    </w:p>
    <w:p w:rsidR="006D6786" w:rsidRDefault="006D6786" w:rsidP="006D6786">
      <w:pPr>
        <w:ind w:left="2160" w:hanging="720"/>
      </w:pPr>
      <w:r>
        <w:t>(i)</w:t>
      </w:r>
      <w:r>
        <w:tab/>
      </w:r>
      <w:r w:rsidRPr="00B6624B">
        <w:rPr>
          <w:b/>
          <w:i/>
        </w:rPr>
        <w:t>Technical defect</w:t>
      </w:r>
      <w:r>
        <w:t>: Can result in failure of entire aircraft. Failure of navigation and other equipment.</w:t>
      </w:r>
    </w:p>
    <w:p w:rsidR="006D6786" w:rsidRDefault="006D6786" w:rsidP="006D6786">
      <w:pPr>
        <w:tabs>
          <w:tab w:val="left" w:pos="1440"/>
        </w:tabs>
        <w:ind w:left="2160" w:hanging="2160"/>
      </w:pPr>
      <w:r>
        <w:tab/>
        <w:t>(ii)</w:t>
      </w:r>
      <w:r>
        <w:tab/>
      </w:r>
      <w:r w:rsidRPr="00B6624B">
        <w:rPr>
          <w:b/>
          <w:i/>
        </w:rPr>
        <w:t>Weather</w:t>
      </w:r>
      <w:r>
        <w:t xml:space="preserve"> : May lead to pathological (uncontrollable) condition.  Can cause instant failure, for example:- lightening strike.</w:t>
      </w:r>
    </w:p>
    <w:p w:rsidR="006D6786" w:rsidRDefault="006D6786" w:rsidP="006D6786">
      <w:pPr>
        <w:ind w:left="2160" w:hanging="720"/>
      </w:pPr>
      <w:r>
        <w:t>(iii)</w:t>
      </w:r>
      <w:r>
        <w:tab/>
      </w:r>
      <w:r w:rsidRPr="00B6624B">
        <w:rPr>
          <w:b/>
          <w:i/>
        </w:rPr>
        <w:t>Servicing error</w:t>
      </w:r>
      <w:r>
        <w:t xml:space="preserve">:  Unknown engineer fault. Failure to conform to preventive maintenance schedule. </w:t>
      </w:r>
    </w:p>
    <w:p w:rsidR="006D6786" w:rsidRDefault="006D6786" w:rsidP="006D6786">
      <w:r>
        <w:tab/>
      </w:r>
      <w:r>
        <w:tab/>
        <w:t>(iv)</w:t>
      </w:r>
      <w:r>
        <w:tab/>
      </w:r>
      <w:r w:rsidRPr="00B6624B">
        <w:rPr>
          <w:b/>
          <w:i/>
        </w:rPr>
        <w:t>Pilot error can lead to</w:t>
      </w:r>
      <w:r>
        <w:t>:  Wrong decision or action.  Omission or incompetence.</w:t>
      </w:r>
    </w:p>
    <w:p w:rsidR="006D6786" w:rsidRPr="004D15D0" w:rsidRDefault="006D6786" w:rsidP="006D6786">
      <w:pPr>
        <w:rPr>
          <w:b/>
          <w:i/>
        </w:rPr>
      </w:pPr>
      <w:r>
        <w:tab/>
      </w:r>
      <w:r>
        <w:tab/>
      </w:r>
      <w:r>
        <w:tab/>
      </w:r>
      <w:r>
        <w:tab/>
      </w:r>
      <w:r>
        <w:tab/>
      </w:r>
      <w:r>
        <w:tab/>
      </w:r>
      <w:r>
        <w:tab/>
      </w:r>
      <w:r>
        <w:tab/>
      </w:r>
      <w:r>
        <w:tab/>
      </w:r>
      <w:r>
        <w:tab/>
      </w:r>
      <w:r>
        <w:tab/>
      </w:r>
      <w:r>
        <w:rPr>
          <w:b/>
          <w:i/>
        </w:rPr>
        <w:t>(4 x 2=8 marks)</w:t>
      </w:r>
    </w:p>
    <w:p w:rsidR="006D6786" w:rsidRDefault="006D6786" w:rsidP="006D6786">
      <w:r>
        <w:t xml:space="preserve"> </w:t>
      </w:r>
    </w:p>
    <w:p w:rsidR="006D6786" w:rsidRDefault="006D6786" w:rsidP="006D6786">
      <w:r>
        <w:t>15.</w:t>
      </w:r>
      <w:r>
        <w:tab/>
        <w:t>(a)</w:t>
      </w:r>
      <w:r>
        <w:tab/>
        <w:t xml:space="preserve">Aircraft Systems. </w:t>
      </w:r>
    </w:p>
    <w:p w:rsidR="006D6786" w:rsidRDefault="006D6786" w:rsidP="006D6786"/>
    <w:p w:rsidR="006D6786" w:rsidRDefault="006D6786" w:rsidP="006D6786">
      <w:pPr>
        <w:numPr>
          <w:ilvl w:val="0"/>
          <w:numId w:val="15"/>
        </w:numPr>
      </w:pPr>
      <w:r w:rsidRPr="00B6624B">
        <w:rPr>
          <w:b/>
          <w:i/>
        </w:rPr>
        <w:t>Oxygen</w:t>
      </w:r>
      <w:r>
        <w:t xml:space="preserve">:  Provides oxygen for breathing to permit normal activities. </w:t>
      </w:r>
    </w:p>
    <w:p w:rsidR="006D6786" w:rsidRDefault="006D6786" w:rsidP="006D6786">
      <w:pPr>
        <w:numPr>
          <w:ilvl w:val="0"/>
          <w:numId w:val="15"/>
        </w:numPr>
      </w:pPr>
      <w:r w:rsidRPr="00B6624B">
        <w:rPr>
          <w:b/>
          <w:i/>
        </w:rPr>
        <w:t>Air conditioning</w:t>
      </w:r>
      <w:r>
        <w:t>:  Provides a moderately habitable atmosphere within the cockpit and cabin for the aircrew and passengers.</w:t>
      </w:r>
    </w:p>
    <w:p w:rsidR="006D6786" w:rsidRDefault="006D6786" w:rsidP="006D6786">
      <w:pPr>
        <w:numPr>
          <w:ilvl w:val="0"/>
          <w:numId w:val="15"/>
        </w:numPr>
      </w:pPr>
      <w:r w:rsidRPr="00B6624B">
        <w:rPr>
          <w:b/>
          <w:i/>
        </w:rPr>
        <w:lastRenderedPageBreak/>
        <w:t>Aircraft pressurization</w:t>
      </w:r>
      <w:r>
        <w:t>:  Enables same ambient atmospheric pressure at higher altitudes by compensating for lowered pressures.</w:t>
      </w:r>
    </w:p>
    <w:p w:rsidR="006D6786" w:rsidRDefault="006D6786" w:rsidP="006D6786">
      <w:pPr>
        <w:numPr>
          <w:ilvl w:val="0"/>
          <w:numId w:val="15"/>
        </w:numPr>
      </w:pPr>
      <w:r w:rsidRPr="00B6624B">
        <w:rPr>
          <w:b/>
          <w:i/>
        </w:rPr>
        <w:t>Radar</w:t>
      </w:r>
      <w:r>
        <w:t>:  Detects and reports reflections of aircraft weather and objects with a given range in the sky.</w:t>
      </w:r>
    </w:p>
    <w:p w:rsidR="006D6786" w:rsidRDefault="006D6786" w:rsidP="006D6786">
      <w:pPr>
        <w:numPr>
          <w:ilvl w:val="0"/>
          <w:numId w:val="15"/>
        </w:numPr>
      </w:pPr>
      <w:r w:rsidRPr="00B6624B">
        <w:rPr>
          <w:b/>
          <w:i/>
        </w:rPr>
        <w:t>Communication</w:t>
      </w:r>
      <w:r>
        <w:t xml:space="preserve">: Sends and receives information between an aircraft and the ground. </w:t>
      </w:r>
    </w:p>
    <w:p w:rsidR="006D6786" w:rsidRPr="0072191E" w:rsidRDefault="006D6786" w:rsidP="006D6786">
      <w:pPr>
        <w:ind w:left="1440"/>
        <w:rPr>
          <w:b/>
          <w:i/>
        </w:rPr>
      </w:pPr>
      <w:r>
        <w:tab/>
      </w:r>
      <w:r>
        <w:tab/>
      </w:r>
      <w:r>
        <w:tab/>
      </w:r>
      <w:r>
        <w:tab/>
      </w:r>
      <w:r>
        <w:tab/>
      </w:r>
      <w:r>
        <w:tab/>
      </w:r>
      <w:r>
        <w:tab/>
      </w:r>
      <w:r>
        <w:tab/>
      </w:r>
      <w:r>
        <w:tab/>
      </w:r>
      <w:r w:rsidRPr="00B6624B">
        <w:rPr>
          <w:b/>
          <w:i/>
        </w:rPr>
        <w:t>(</w:t>
      </w:r>
      <w:r w:rsidRPr="0072191E">
        <w:rPr>
          <w:b/>
          <w:i/>
        </w:rPr>
        <w:t>5 x 1</w:t>
      </w:r>
      <w:r>
        <w:rPr>
          <w:b/>
          <w:i/>
        </w:rPr>
        <w:t>=5 marks)</w:t>
      </w:r>
    </w:p>
    <w:p w:rsidR="006D6786" w:rsidRDefault="006D6786" w:rsidP="006D6786"/>
    <w:p w:rsidR="006D6786" w:rsidRDefault="006D6786" w:rsidP="006D6786">
      <w:r>
        <w:t>(b)</w:t>
      </w:r>
      <w:r>
        <w:tab/>
      </w:r>
    </w:p>
    <w:p w:rsidR="006D6786" w:rsidRDefault="006D6786" w:rsidP="006D6786">
      <w:pPr>
        <w:numPr>
          <w:ilvl w:val="0"/>
          <w:numId w:val="16"/>
        </w:numPr>
      </w:pPr>
      <w:r w:rsidRPr="00B6624B">
        <w:rPr>
          <w:b/>
          <w:i/>
        </w:rPr>
        <w:t>VOR</w:t>
      </w:r>
      <w:r>
        <w:t xml:space="preserve"> (very high frequency omni range) provides guidance on any track to or from the station.</w:t>
      </w:r>
    </w:p>
    <w:p w:rsidR="006D6786" w:rsidRDefault="006D6786" w:rsidP="006D6786">
      <w:pPr>
        <w:numPr>
          <w:ilvl w:val="0"/>
          <w:numId w:val="16"/>
        </w:numPr>
      </w:pPr>
      <w:r w:rsidRPr="00B6624B">
        <w:rPr>
          <w:b/>
          <w:i/>
        </w:rPr>
        <w:t>DME</w:t>
      </w:r>
      <w:r>
        <w:t xml:space="preserve"> (Distance measuring equipment) provides information on distance between the ground and the aircraft.</w:t>
      </w:r>
    </w:p>
    <w:p w:rsidR="006D6786" w:rsidRDefault="006D6786" w:rsidP="006D6786">
      <w:pPr>
        <w:numPr>
          <w:ilvl w:val="0"/>
          <w:numId w:val="16"/>
        </w:numPr>
      </w:pPr>
      <w:r w:rsidRPr="00B6624B">
        <w:rPr>
          <w:b/>
          <w:i/>
        </w:rPr>
        <w:t>ADF</w:t>
      </w:r>
      <w:r>
        <w:t xml:space="preserve"> (Automatic direction finder) means of identifying positions, homing, tracking in navigation approach procedures.</w:t>
      </w:r>
    </w:p>
    <w:p w:rsidR="006D6786" w:rsidRDefault="006D6786" w:rsidP="006D6786">
      <w:pPr>
        <w:numPr>
          <w:ilvl w:val="0"/>
          <w:numId w:val="16"/>
        </w:numPr>
      </w:pPr>
      <w:r w:rsidRPr="00B6624B">
        <w:rPr>
          <w:b/>
          <w:i/>
        </w:rPr>
        <w:t>RMI</w:t>
      </w:r>
      <w:r>
        <w:t xml:space="preserve"> (Radio magnetic indicator) provides bearing and heading indications in relation to magnetic north.</w:t>
      </w:r>
    </w:p>
    <w:p w:rsidR="006D6786" w:rsidRDefault="006D6786" w:rsidP="006D6786">
      <w:pPr>
        <w:numPr>
          <w:ilvl w:val="0"/>
          <w:numId w:val="16"/>
        </w:numPr>
      </w:pPr>
      <w:r>
        <w:t xml:space="preserve">Compass assists the pilot to know the direction in relation to the true north. </w:t>
      </w:r>
    </w:p>
    <w:p w:rsidR="006D6786" w:rsidRDefault="006D6786" w:rsidP="006D6786">
      <w:pPr>
        <w:numPr>
          <w:ilvl w:val="0"/>
          <w:numId w:val="16"/>
        </w:numPr>
      </w:pPr>
      <w:r>
        <w:t>Course Deviation indicator shows the pilot how far from the heading the plane has drifted.</w:t>
      </w:r>
    </w:p>
    <w:p w:rsidR="006D6786" w:rsidRDefault="006D6786" w:rsidP="006D6786">
      <w:pPr>
        <w:numPr>
          <w:ilvl w:val="0"/>
          <w:numId w:val="16"/>
        </w:numPr>
      </w:pPr>
      <w:r>
        <w:t>Artificial horizon – shows the pilot the attitude of the aircraft in relation to the horizon (ground).</w:t>
      </w:r>
      <w:r>
        <w:tab/>
      </w:r>
      <w:r>
        <w:tab/>
      </w:r>
      <w:r>
        <w:tab/>
      </w:r>
      <w:r>
        <w:tab/>
      </w:r>
      <w:r>
        <w:tab/>
      </w:r>
      <w:r>
        <w:tab/>
      </w:r>
      <w:r>
        <w:tab/>
      </w:r>
      <w:r>
        <w:rPr>
          <w:b/>
          <w:i/>
        </w:rPr>
        <w:t>(</w:t>
      </w:r>
      <w:r w:rsidRPr="00B5086D">
        <w:rPr>
          <w:b/>
          <w:i/>
        </w:rPr>
        <w:t>Any 5 x 2</w:t>
      </w:r>
      <w:r>
        <w:rPr>
          <w:b/>
          <w:i/>
        </w:rPr>
        <w:t>=10  marks)</w:t>
      </w:r>
    </w:p>
    <w:p w:rsidR="006F20C6" w:rsidRDefault="006F20C6"/>
    <w:sectPr w:rsidR="006F20C6" w:rsidSect="00F46DDB">
      <w:headerReference w:type="even" r:id="rId14"/>
      <w:headerReference w:type="default" r:id="rId15"/>
      <w:footerReference w:type="even" r:id="rId16"/>
      <w:footerReference w:type="default" r:id="rId17"/>
      <w:headerReference w:type="first" r:id="rId18"/>
      <w:footerReference w:type="first" r:id="rId19"/>
      <w:type w:val="nextColumn"/>
      <w:pgSz w:w="11907" w:h="16839" w:code="9"/>
      <w:pgMar w:top="864" w:right="1152" w:bottom="864" w:left="1152"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E66" w:rsidRDefault="00CF3E66" w:rsidP="00047030">
      <w:r>
        <w:separator/>
      </w:r>
    </w:p>
  </w:endnote>
  <w:endnote w:type="continuationSeparator" w:id="1">
    <w:p w:rsidR="00CF3E66" w:rsidRDefault="00CF3E66" w:rsidP="000470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30" w:rsidRDefault="000470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30" w:rsidRPr="003D443E" w:rsidRDefault="00047030" w:rsidP="00047030">
    <w:pPr>
      <w:pStyle w:val="Footer"/>
      <w:jc w:val="center"/>
      <w:rPr>
        <w:rFonts w:asciiTheme="minorHAnsi" w:hAnsiTheme="minorHAnsi"/>
      </w:rPr>
    </w:pPr>
    <w:r w:rsidRPr="003D443E">
      <w:rPr>
        <w:rFonts w:asciiTheme="minorHAnsi" w:hAnsiTheme="minorHAnsi"/>
      </w:rPr>
      <w:t xml:space="preserve">Visit:  </w:t>
    </w:r>
    <w:hyperlink r:id="rId1" w:history="1">
      <w:r w:rsidRPr="003D443E">
        <w:rPr>
          <w:rStyle w:val="Hyperlink"/>
          <w:rFonts w:asciiTheme="minorHAnsi" w:hAnsiTheme="minorHAnsi"/>
        </w:rPr>
        <w:t>www.kcse-online.info</w:t>
      </w:r>
    </w:hyperlink>
    <w:r w:rsidRPr="003D443E">
      <w:rPr>
        <w:rFonts w:asciiTheme="minorHAnsi" w:hAnsiTheme="minorHAnsi"/>
      </w:rPr>
      <w:t xml:space="preserve">   for thousands of past papers &amp; other educational resources</w:t>
    </w:r>
  </w:p>
  <w:p w:rsidR="00047030" w:rsidRDefault="000470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30" w:rsidRDefault="000470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E66" w:rsidRDefault="00CF3E66" w:rsidP="00047030">
      <w:r>
        <w:separator/>
      </w:r>
    </w:p>
  </w:footnote>
  <w:footnote w:type="continuationSeparator" w:id="1">
    <w:p w:rsidR="00CF3E66" w:rsidRDefault="00CF3E66" w:rsidP="00047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30" w:rsidRDefault="000470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30" w:rsidRDefault="000470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30" w:rsidRDefault="000470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2970"/>
    <w:multiLevelType w:val="hybridMultilevel"/>
    <w:tmpl w:val="F5C8BD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80E29"/>
    <w:multiLevelType w:val="hybridMultilevel"/>
    <w:tmpl w:val="85CC5C04"/>
    <w:lvl w:ilvl="0" w:tplc="BC1C2E8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3D0D4C"/>
    <w:multiLevelType w:val="hybridMultilevel"/>
    <w:tmpl w:val="9DAECC0A"/>
    <w:lvl w:ilvl="0" w:tplc="12B4004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3624F4F"/>
    <w:multiLevelType w:val="hybridMultilevel"/>
    <w:tmpl w:val="901E3FE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E351CB8"/>
    <w:multiLevelType w:val="hybridMultilevel"/>
    <w:tmpl w:val="80CE022E"/>
    <w:lvl w:ilvl="0" w:tplc="2162295A">
      <w:start w:val="2"/>
      <w:numFmt w:val="lowerLetter"/>
      <w:lvlText w:val="(%1)"/>
      <w:lvlJc w:val="left"/>
      <w:pPr>
        <w:tabs>
          <w:tab w:val="num" w:pos="1440"/>
        </w:tabs>
        <w:ind w:left="1440" w:hanging="720"/>
      </w:pPr>
      <w:rPr>
        <w:rFonts w:hint="default"/>
      </w:rPr>
    </w:lvl>
    <w:lvl w:ilvl="1" w:tplc="73BEAFC4">
      <w:start w:val="1"/>
      <w:numFmt w:val="lowerRoman"/>
      <w:lvlText w:val="(%2)"/>
      <w:lvlJc w:val="left"/>
      <w:pPr>
        <w:tabs>
          <w:tab w:val="num" w:pos="2160"/>
        </w:tabs>
        <w:ind w:left="2160" w:hanging="720"/>
      </w:pPr>
      <w:rPr>
        <w:rFonts w:hint="default"/>
      </w:rPr>
    </w:lvl>
    <w:lvl w:ilvl="2" w:tplc="DFBA88D6">
      <w:start w:val="4"/>
      <w:numFmt w:val="decimal"/>
      <w:lvlText w:val="%3"/>
      <w:lvlJc w:val="left"/>
      <w:pPr>
        <w:tabs>
          <w:tab w:val="num" w:pos="7920"/>
        </w:tabs>
        <w:ind w:left="792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B934FC4"/>
    <w:multiLevelType w:val="hybridMultilevel"/>
    <w:tmpl w:val="A6442B2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2BB61BC6"/>
    <w:multiLevelType w:val="hybridMultilevel"/>
    <w:tmpl w:val="61067A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72118D"/>
    <w:multiLevelType w:val="hybridMultilevel"/>
    <w:tmpl w:val="1BFC02F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39ED074A"/>
    <w:multiLevelType w:val="hybridMultilevel"/>
    <w:tmpl w:val="B5CCF9E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4A87519B"/>
    <w:multiLevelType w:val="hybridMultilevel"/>
    <w:tmpl w:val="DF1E0CA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1FE4302"/>
    <w:multiLevelType w:val="hybridMultilevel"/>
    <w:tmpl w:val="EF2CEC5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8918AB"/>
    <w:multiLevelType w:val="hybridMultilevel"/>
    <w:tmpl w:val="FF2E3A6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6551260B"/>
    <w:multiLevelType w:val="hybridMultilevel"/>
    <w:tmpl w:val="D8B8A12C"/>
    <w:lvl w:ilvl="0" w:tplc="1152DE9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3166ACB"/>
    <w:multiLevelType w:val="hybridMultilevel"/>
    <w:tmpl w:val="BFE2BBF0"/>
    <w:lvl w:ilvl="0" w:tplc="710EB83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3943A3C"/>
    <w:multiLevelType w:val="hybridMultilevel"/>
    <w:tmpl w:val="29C4B546"/>
    <w:lvl w:ilvl="0" w:tplc="BA34EC32">
      <w:start w:val="1"/>
      <w:numFmt w:val="lowerRoman"/>
      <w:lvlText w:val="(%1)"/>
      <w:lvlJc w:val="left"/>
      <w:pPr>
        <w:tabs>
          <w:tab w:val="num" w:pos="2160"/>
        </w:tabs>
        <w:ind w:left="2160" w:hanging="720"/>
      </w:pPr>
      <w:rPr>
        <w:rFonts w:hint="default"/>
      </w:rPr>
    </w:lvl>
    <w:lvl w:ilvl="1" w:tplc="04090005">
      <w:start w:val="1"/>
      <w:numFmt w:val="bullet"/>
      <w:lvlText w:val=""/>
      <w:lvlJc w:val="left"/>
      <w:pPr>
        <w:tabs>
          <w:tab w:val="num" w:pos="2520"/>
        </w:tabs>
        <w:ind w:left="2520" w:hanging="360"/>
      </w:pPr>
      <w:rPr>
        <w:rFonts w:ascii="Wingdings" w:hAnsi="Wingding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3E56EC0"/>
    <w:multiLevelType w:val="hybridMultilevel"/>
    <w:tmpl w:val="4720237C"/>
    <w:lvl w:ilvl="0" w:tplc="79F2A73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4193C13"/>
    <w:multiLevelType w:val="hybridMultilevel"/>
    <w:tmpl w:val="C6C02FC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AB65885"/>
    <w:multiLevelType w:val="hybridMultilevel"/>
    <w:tmpl w:val="6692908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7E3F7AF2"/>
    <w:multiLevelType w:val="hybridMultilevel"/>
    <w:tmpl w:val="6AD87A4A"/>
    <w:lvl w:ilvl="0" w:tplc="B290E2E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4"/>
  </w:num>
  <w:num w:numId="3">
    <w:abstractNumId w:val="18"/>
  </w:num>
  <w:num w:numId="4">
    <w:abstractNumId w:val="9"/>
  </w:num>
  <w:num w:numId="5">
    <w:abstractNumId w:val="13"/>
  </w:num>
  <w:num w:numId="6">
    <w:abstractNumId w:val="10"/>
  </w:num>
  <w:num w:numId="7">
    <w:abstractNumId w:val="11"/>
  </w:num>
  <w:num w:numId="8">
    <w:abstractNumId w:val="14"/>
  </w:num>
  <w:num w:numId="9">
    <w:abstractNumId w:val="17"/>
  </w:num>
  <w:num w:numId="10">
    <w:abstractNumId w:val="12"/>
  </w:num>
  <w:num w:numId="11">
    <w:abstractNumId w:val="2"/>
  </w:num>
  <w:num w:numId="12">
    <w:abstractNumId w:val="3"/>
  </w:num>
  <w:num w:numId="13">
    <w:abstractNumId w:val="16"/>
  </w:num>
  <w:num w:numId="14">
    <w:abstractNumId w:val="7"/>
  </w:num>
  <w:num w:numId="15">
    <w:abstractNumId w:val="1"/>
  </w:num>
  <w:num w:numId="16">
    <w:abstractNumId w:val="15"/>
  </w:num>
  <w:num w:numId="17">
    <w:abstractNumId w:val="8"/>
  </w:num>
  <w:num w:numId="18">
    <w:abstractNumId w:val="0"/>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6D6786"/>
    <w:rsid w:val="00047030"/>
    <w:rsid w:val="00063107"/>
    <w:rsid w:val="0016587A"/>
    <w:rsid w:val="003741CE"/>
    <w:rsid w:val="004378A1"/>
    <w:rsid w:val="006D6786"/>
    <w:rsid w:val="006F20C6"/>
    <w:rsid w:val="00771335"/>
    <w:rsid w:val="008935B4"/>
    <w:rsid w:val="00BE3233"/>
    <w:rsid w:val="00CF3E66"/>
    <w:rsid w:val="00E41ABF"/>
    <w:rsid w:val="00F46DDB"/>
    <w:rsid w:val="00FE6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786"/>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786"/>
    <w:rPr>
      <w:rFonts w:ascii="Tahoma" w:hAnsi="Tahoma" w:cs="Tahoma"/>
      <w:sz w:val="16"/>
      <w:szCs w:val="16"/>
    </w:rPr>
  </w:style>
  <w:style w:type="character" w:customStyle="1" w:styleId="BalloonTextChar">
    <w:name w:val="Balloon Text Char"/>
    <w:basedOn w:val="DefaultParagraphFont"/>
    <w:link w:val="BalloonText"/>
    <w:uiPriority w:val="99"/>
    <w:semiHidden/>
    <w:rsid w:val="006D6786"/>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047030"/>
    <w:pPr>
      <w:tabs>
        <w:tab w:val="center" w:pos="4680"/>
        <w:tab w:val="right" w:pos="9360"/>
      </w:tabs>
    </w:pPr>
  </w:style>
  <w:style w:type="character" w:customStyle="1" w:styleId="HeaderChar">
    <w:name w:val="Header Char"/>
    <w:basedOn w:val="DefaultParagraphFont"/>
    <w:link w:val="Header"/>
    <w:uiPriority w:val="99"/>
    <w:semiHidden/>
    <w:rsid w:val="00047030"/>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047030"/>
    <w:pPr>
      <w:tabs>
        <w:tab w:val="center" w:pos="4680"/>
        <w:tab w:val="right" w:pos="9360"/>
      </w:tabs>
    </w:pPr>
  </w:style>
  <w:style w:type="character" w:customStyle="1" w:styleId="FooterChar">
    <w:name w:val="Footer Char"/>
    <w:basedOn w:val="DefaultParagraphFont"/>
    <w:link w:val="Footer"/>
    <w:uiPriority w:val="99"/>
    <w:semiHidden/>
    <w:rsid w:val="00047030"/>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0470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kcse-onlin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1175</Words>
  <Characters>6699</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dc:creator>
  <cp:keywords/>
  <dc:description/>
  <cp:lastModifiedBy>sash</cp:lastModifiedBy>
  <cp:revision>2</cp:revision>
  <dcterms:created xsi:type="dcterms:W3CDTF">2013-04-25T19:17:00Z</dcterms:created>
  <dcterms:modified xsi:type="dcterms:W3CDTF">2013-04-25T19:51:00Z</dcterms:modified>
</cp:coreProperties>
</file>