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E9" w:rsidRPr="00CF2E64" w:rsidRDefault="002A32E9" w:rsidP="002A32E9">
      <w:pPr>
        <w:rPr>
          <w:b/>
          <w:bCs/>
        </w:rPr>
      </w:pPr>
      <w:r>
        <w:rPr>
          <w:b/>
          <w:bCs/>
        </w:rPr>
        <w:t>30.4.3</w:t>
      </w:r>
      <w:r>
        <w:rPr>
          <w:b/>
          <w:bCs/>
        </w:rPr>
        <w:tab/>
      </w:r>
      <w:r w:rsidRPr="00CF2E64">
        <w:rPr>
          <w:b/>
          <w:bCs/>
        </w:rPr>
        <w:t xml:space="preserve">Biology </w:t>
      </w:r>
      <w:r>
        <w:rPr>
          <w:b/>
          <w:bCs/>
        </w:rPr>
        <w:t>Paper 3 (231/3)</w:t>
      </w:r>
    </w:p>
    <w:p w:rsidR="002A32E9" w:rsidRPr="00CF2E64" w:rsidRDefault="002A32E9" w:rsidP="002A32E9">
      <w:pPr>
        <w:rPr>
          <w:b/>
          <w:bCs/>
        </w:rPr>
      </w:pPr>
    </w:p>
    <w:p w:rsidR="002A32E9" w:rsidRPr="00CF2E64" w:rsidRDefault="002A32E9" w:rsidP="002A32E9">
      <w:r w:rsidRPr="00CF2E64">
        <w:t>1.</w:t>
      </w:r>
      <w:r w:rsidRPr="00CF2E64">
        <w:tab/>
        <w:t>(a)</w:t>
      </w:r>
      <w:r w:rsidRPr="00CF2E64">
        <w:tab/>
      </w:r>
      <w:r w:rsidRPr="000C5C9E">
        <w:rPr>
          <w:b/>
          <w:i/>
        </w:rPr>
        <w:t>A:</w:t>
      </w:r>
      <w:r w:rsidRPr="00CF2E64">
        <w:tab/>
        <w:t>Liver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</w:p>
    <w:p w:rsidR="002A32E9" w:rsidRPr="00CF2E64" w:rsidRDefault="002A32E9" w:rsidP="002A32E9">
      <w:r w:rsidRPr="00CF2E64">
        <w:tab/>
      </w:r>
      <w:r w:rsidRPr="00CF2E64">
        <w:tab/>
      </w:r>
      <w:r w:rsidRPr="000C5C9E">
        <w:rPr>
          <w:b/>
          <w:i/>
        </w:rPr>
        <w:t>B:</w:t>
      </w:r>
      <w:r w:rsidRPr="00CF2E64">
        <w:tab/>
        <w:t>Stomach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CF2E64">
        <w:tab/>
      </w:r>
      <w:r w:rsidRPr="00CF2E64">
        <w:tab/>
      </w:r>
      <w:r w:rsidRPr="000C5C9E">
        <w:rPr>
          <w:b/>
          <w:i/>
        </w:rPr>
        <w:t>C:</w:t>
      </w:r>
      <w:r w:rsidRPr="00CF2E64">
        <w:tab/>
        <w:t>Spleen</w:t>
      </w:r>
      <w:r>
        <w:t>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2A32E9" w:rsidRPr="00CF2E64" w:rsidRDefault="002A32E9" w:rsidP="002A32E9">
      <w:r>
        <w:tab/>
      </w:r>
      <w:r>
        <w:tab/>
      </w:r>
      <w:r w:rsidRPr="000C5C9E">
        <w:rPr>
          <w:b/>
          <w:i/>
        </w:rPr>
        <w:t>D:</w:t>
      </w:r>
      <w:r>
        <w:tab/>
        <w:t>Small intestines.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32E9" w:rsidRPr="00CF2E64" w:rsidRDefault="002A32E9" w:rsidP="002A32E9">
      <w:r w:rsidRPr="00CF2E64">
        <w:tab/>
      </w:r>
      <w:r w:rsidRPr="00CF2E64">
        <w:tab/>
      </w:r>
      <w:r w:rsidRPr="00D42EA9">
        <w:rPr>
          <w:b/>
          <w:i/>
        </w:rPr>
        <w:t>G</w:t>
      </w:r>
      <w:r w:rsidRPr="000C5C9E">
        <w:rPr>
          <w:b/>
          <w:i/>
        </w:rPr>
        <w:t>:</w:t>
      </w:r>
      <w:r w:rsidRPr="00CF2E64">
        <w:tab/>
        <w:t>Duodenum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5</w:t>
      </w:r>
      <w:r w:rsidRPr="0028059D">
        <w:rPr>
          <w:b/>
          <w:i/>
        </w:rPr>
        <w:t xml:space="preserve"> mark)</w:t>
      </w:r>
    </w:p>
    <w:p w:rsidR="002A32E9" w:rsidRPr="00CF2E64" w:rsidRDefault="002A32E9" w:rsidP="002A32E9"/>
    <w:p w:rsidR="002A32E9" w:rsidRPr="00CF2E64" w:rsidRDefault="002A32E9" w:rsidP="002A32E9">
      <w:r w:rsidRPr="00CF2E64">
        <w:tab/>
        <w:t>(b)</w:t>
      </w:r>
      <w:r w:rsidRPr="00CF2E64">
        <w:tab/>
      </w:r>
      <w:r w:rsidRPr="000C5C9E">
        <w:rPr>
          <w:b/>
          <w:i/>
        </w:rPr>
        <w:t>E:</w:t>
      </w:r>
      <w:r w:rsidRPr="00CF2E64">
        <w:tab/>
        <w:t>Store faeces/undigested food/indigestible food materials</w:t>
      </w:r>
      <w:r>
        <w:t>.</w:t>
      </w:r>
      <w:r w:rsidRPr="00CF2E64">
        <w:tab/>
      </w:r>
      <w:r>
        <w:tab/>
      </w:r>
    </w:p>
    <w:p w:rsidR="002A32E9" w:rsidRPr="00CF2E64" w:rsidRDefault="002A32E9" w:rsidP="002A32E9">
      <w:pPr>
        <w:ind w:left="2160" w:hanging="720"/>
      </w:pPr>
      <w:r w:rsidRPr="000C5C9E">
        <w:rPr>
          <w:b/>
          <w:i/>
        </w:rPr>
        <w:t>F:</w:t>
      </w:r>
      <w:r w:rsidRPr="00CF2E64">
        <w:tab/>
        <w:t>It contains/stores/harbours bacteria; which produce</w:t>
      </w:r>
      <w:r w:rsidRPr="00385FAF">
        <w:t xml:space="preserve"> </w:t>
      </w:r>
      <w:r w:rsidRPr="00CF2E64">
        <w:t>cellulose/enzymes to breakdown/digest cellulose/digestion</w:t>
      </w:r>
      <w:r w:rsidRPr="00385FAF">
        <w:t xml:space="preserve"> </w:t>
      </w:r>
      <w:r w:rsidRPr="00CF2E64">
        <w:t>of cellulose</w:t>
      </w:r>
      <w:r>
        <w:t>.</w:t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3</w:t>
      </w:r>
      <w:r w:rsidRPr="0028059D">
        <w:rPr>
          <w:b/>
          <w:i/>
        </w:rPr>
        <w:t xml:space="preserve"> marks)</w:t>
      </w:r>
    </w:p>
    <w:p w:rsidR="002A32E9" w:rsidRPr="00CF2E64" w:rsidRDefault="002A32E9" w:rsidP="002A32E9"/>
    <w:p w:rsidR="002A32E9" w:rsidRPr="00CF2E64" w:rsidRDefault="002A32E9" w:rsidP="002A32E9">
      <w:r w:rsidRPr="00CF2E64">
        <w:tab/>
        <w:t>(c)</w:t>
      </w:r>
      <w:r w:rsidRPr="00CF2E64">
        <w:tab/>
        <w:t>Colon/large intestines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2A32E9" w:rsidRPr="00CF2E64" w:rsidRDefault="002A32E9" w:rsidP="002A32E9">
      <w:r w:rsidRPr="00CF2E64">
        <w:tab/>
      </w:r>
    </w:p>
    <w:p w:rsidR="002A32E9" w:rsidRPr="00CF2E64" w:rsidRDefault="002A32E9" w:rsidP="002A32E9">
      <w:pPr>
        <w:ind w:firstLine="720"/>
      </w:pPr>
      <w:r w:rsidRPr="00CF2E64">
        <w:t>(d)</w:t>
      </w:r>
      <w:r w:rsidRPr="00CF2E64">
        <w:tab/>
        <w:t>(i)</w:t>
      </w:r>
      <w:r w:rsidRPr="00CF2E64">
        <w:tab/>
        <w:t>Male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2A32E9" w:rsidRPr="00CF2E64" w:rsidRDefault="002A32E9" w:rsidP="002A32E9">
      <w:pPr>
        <w:ind w:firstLine="720"/>
      </w:pPr>
      <w:r w:rsidRPr="00CF2E64">
        <w:tab/>
        <w:t>(ii)</w:t>
      </w:r>
      <w:r w:rsidRPr="00CF2E64">
        <w:tab/>
        <w:t>Presence of the prostrate gland/testis/seminal vesicles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2A32E9" w:rsidRPr="00CF2E64" w:rsidRDefault="002A32E9" w:rsidP="002A32E9">
      <w:pPr>
        <w:ind w:firstLine="720"/>
      </w:pPr>
      <w:r w:rsidRPr="00CF2E64">
        <w:t>(e)</w:t>
      </w:r>
      <w:r w:rsidRPr="00CF2E64">
        <w:tab/>
        <w:t>(i)</w:t>
      </w:r>
      <w:r w:rsidRPr="00CF2E64">
        <w:tab/>
      </w:r>
      <w:r w:rsidRPr="00CF2E64">
        <w:rPr>
          <w:position w:val="-24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30.75pt" o:ole="">
            <v:imagedata r:id="rId7" o:title=""/>
          </v:shape>
          <o:OLEObject Type="Embed" ProgID="Equation.3" ShapeID="_x0000_i1025" DrawAspect="Content" ObjectID="_1428399480" r:id="rId8"/>
        </w:object>
      </w:r>
      <w:r w:rsidRPr="00CF2E64">
        <w:rPr>
          <w:position w:val="-10"/>
        </w:rPr>
        <w:object w:dxaOrig="260" w:dyaOrig="320">
          <v:shape id="_x0000_i1026" type="#_x0000_t75" style="width:10.5pt;height:15pt" o:ole="">
            <v:imagedata r:id="rId9" o:title=""/>
          </v:shape>
          <o:OLEObject Type="Embed" ProgID="Equation.3" ShapeID="_x0000_i1026" DrawAspect="Content" ObjectID="_1428399481" r:id="rId10"/>
        </w:object>
      </w:r>
    </w:p>
    <w:p w:rsidR="002A32E9" w:rsidRPr="00CF2E64" w:rsidRDefault="002A32E9" w:rsidP="002A32E9">
      <w:pPr>
        <w:ind w:firstLine="720"/>
      </w:pPr>
    </w:p>
    <w:p w:rsidR="002A32E9" w:rsidRPr="000C5C9E" w:rsidRDefault="002A32E9" w:rsidP="002A32E9">
      <w:pPr>
        <w:ind w:firstLine="720"/>
        <w:rPr>
          <w:b/>
          <w:i/>
        </w:rPr>
      </w:pPr>
      <w:r w:rsidRPr="00CF2E64">
        <w:tab/>
        <w:t>(ii)</w:t>
      </w:r>
      <w:r w:rsidRPr="00CF2E64">
        <w:tab/>
      </w:r>
      <w:r w:rsidRPr="00CF2E64">
        <w:rPr>
          <w:position w:val="-24"/>
        </w:rPr>
        <w:object w:dxaOrig="1740" w:dyaOrig="620">
          <v:shape id="_x0000_i1027" type="#_x0000_t75" style="width:87pt;height:30.75pt" o:ole="">
            <v:imagedata r:id="rId11" o:title=""/>
          </v:shape>
          <o:OLEObject Type="Embed" ProgID="Equation.3" ShapeID="_x0000_i1027" DrawAspect="Content" ObjectID="_1428399482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5C9E">
        <w:rPr>
          <w:b/>
          <w:i/>
        </w:rPr>
        <w:t>(</w:t>
      </w:r>
      <w:r>
        <w:rPr>
          <w:b/>
          <w:i/>
        </w:rPr>
        <w:t>4 marks)</w:t>
      </w:r>
    </w:p>
    <w:p w:rsidR="002A32E9" w:rsidRDefault="002A32E9" w:rsidP="002A32E9"/>
    <w:p w:rsidR="002A32E9" w:rsidRDefault="002A32E9" w:rsidP="002A32E9">
      <w:r w:rsidRPr="00CF2E64">
        <w:t>2.</w:t>
      </w:r>
      <w:r w:rsidRPr="00CF2E64">
        <w:tab/>
      </w:r>
    </w:p>
    <w:p w:rsidR="002A32E9" w:rsidRPr="00CF2E64" w:rsidRDefault="002A32E9" w:rsidP="002A32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1767"/>
        <w:gridCol w:w="2846"/>
        <w:gridCol w:w="1970"/>
        <w:gridCol w:w="1966"/>
      </w:tblGrid>
      <w:tr w:rsidR="002A32E9" w:rsidRPr="007115B7" w:rsidTr="00752442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Substance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Food substance being tested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Procedure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Observation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Conclusion</w:t>
            </w:r>
          </w:p>
        </w:tc>
      </w:tr>
      <w:tr w:rsidR="002A32E9" w:rsidRPr="00CF2E64" w:rsidTr="00752442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Protein.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To 1 ml of food substance add equal amount of sodium hydroxide. Add a few drops of copper sulphate solution dropwise. Shaking after each drop.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Purple violet colour.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Protein present.</w:t>
            </w:r>
          </w:p>
        </w:tc>
      </w:tr>
      <w:tr w:rsidR="002A32E9" w:rsidRPr="00CF2E64" w:rsidTr="00752442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“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”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No colour change/ blue colour.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Protein absent.</w:t>
            </w:r>
          </w:p>
        </w:tc>
      </w:tr>
      <w:tr w:rsidR="002A32E9" w:rsidRPr="00CF2E64" w:rsidTr="00752442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“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“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Light pale purple colour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</w:rPr>
            </w:pPr>
            <w:r w:rsidRPr="007115B7">
              <w:rPr>
                <w:rFonts w:eastAsia="Times"/>
              </w:rPr>
              <w:t>Trace protein present.</w:t>
            </w:r>
          </w:p>
        </w:tc>
      </w:tr>
    </w:tbl>
    <w:p w:rsidR="002A32E9" w:rsidRDefault="002A32E9" w:rsidP="002A32E9">
      <w:pPr>
        <w:rPr>
          <w:b/>
          <w:i/>
        </w:rPr>
      </w:pPr>
      <w:r>
        <w:tab/>
      </w:r>
      <w:r>
        <w:tab/>
      </w:r>
      <w:r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F73D6C">
        <w:rPr>
          <w:b/>
          <w:i/>
        </w:rPr>
        <w:t>(9 marks)</w:t>
      </w: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Default="002A32E9" w:rsidP="002A32E9">
      <w:pPr>
        <w:rPr>
          <w:b/>
          <w:i/>
        </w:rPr>
      </w:pPr>
    </w:p>
    <w:p w:rsidR="002A32E9" w:rsidRPr="00CF2E64" w:rsidRDefault="002A32E9" w:rsidP="002A32E9"/>
    <w:p w:rsidR="002A32E9" w:rsidRPr="00CF2E64" w:rsidRDefault="002A32E9" w:rsidP="002A32E9">
      <w:r w:rsidRPr="00CF2E64">
        <w:t>3.</w:t>
      </w:r>
      <w:r w:rsidRPr="00CF2E64">
        <w:tab/>
        <w:t>(a)</w:t>
      </w:r>
      <w:r w:rsidRPr="00CF2E64">
        <w:tab/>
      </w:r>
    </w:p>
    <w:p w:rsidR="002A32E9" w:rsidRPr="00CF2E64" w:rsidRDefault="002A32E9" w:rsidP="002A32E9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088"/>
        <w:gridCol w:w="3972"/>
      </w:tblGrid>
      <w:tr w:rsidR="002A32E9" w:rsidRPr="007115B7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Specimen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Mode of dispersal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rPr>
                <w:rFonts w:eastAsia="Times"/>
                <w:b/>
                <w:bCs/>
              </w:rPr>
            </w:pPr>
            <w:r w:rsidRPr="007115B7">
              <w:rPr>
                <w:rFonts w:eastAsia="Times"/>
                <w:b/>
                <w:bCs/>
              </w:rPr>
              <w:t>Feature that adapts the specimen to mode of dispersal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Animal(s).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Hooks.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Animal(s).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Fleshy/succulent/juicy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Wind.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Parachute hairs/pappus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Wind.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Winged/pericarp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Animal(s).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Fleshy/succulent</w:t>
            </w:r>
          </w:p>
        </w:tc>
      </w:tr>
      <w:tr w:rsidR="002A32E9" w:rsidRPr="00CF2E64" w:rsidTr="0075244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jc w:val="center"/>
              <w:rPr>
                <w:rFonts w:eastAsia="Times"/>
              </w:rPr>
            </w:pPr>
            <w:r w:rsidRPr="007115B7">
              <w:rPr>
                <w:rFonts w:eastAsia="Times"/>
              </w:rPr>
              <w:t>Q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Self mechanism/explosive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E9" w:rsidRPr="007115B7" w:rsidRDefault="002A32E9" w:rsidP="00752442">
            <w:pPr>
              <w:spacing w:line="360" w:lineRule="auto"/>
              <w:rPr>
                <w:rFonts w:eastAsia="Times"/>
              </w:rPr>
            </w:pPr>
            <w:r w:rsidRPr="007115B7">
              <w:rPr>
                <w:rFonts w:eastAsia="Times"/>
              </w:rPr>
              <w:t>Lines of dehiscence/weakness/sutures</w:t>
            </w:r>
          </w:p>
        </w:tc>
      </w:tr>
    </w:tbl>
    <w:p w:rsidR="002A32E9" w:rsidRDefault="002A32E9" w:rsidP="002A32E9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2E64">
        <w:tab/>
      </w:r>
      <w:r w:rsidRPr="00140B7C">
        <w:rPr>
          <w:b/>
          <w:i/>
        </w:rPr>
        <w:t>(12 marks)</w:t>
      </w:r>
    </w:p>
    <w:p w:rsidR="002A32E9" w:rsidRPr="00F73D6C" w:rsidRDefault="002A32E9" w:rsidP="002A32E9">
      <w:pPr>
        <w:jc w:val="right"/>
        <w:rPr>
          <w:b/>
          <w:i/>
        </w:rPr>
      </w:pPr>
    </w:p>
    <w:p w:rsidR="002A32E9" w:rsidRPr="00CF2E64" w:rsidRDefault="002A32E9" w:rsidP="002A32E9">
      <w:pPr>
        <w:ind w:firstLine="720"/>
      </w:pPr>
      <w:r w:rsidRPr="00CF2E64">
        <w:lastRenderedPageBreak/>
        <w:t>(b)</w:t>
      </w:r>
      <w:r w:rsidRPr="00CF2E64">
        <w:tab/>
        <w:t>(i)</w:t>
      </w:r>
      <w:r w:rsidRPr="00CF2E64">
        <w:tab/>
      </w:r>
    </w:p>
    <w:p w:rsidR="002A32E9" w:rsidRPr="00CF2E64" w:rsidRDefault="002A32E9" w:rsidP="002A32E9">
      <w:pPr>
        <w:numPr>
          <w:ilvl w:val="2"/>
          <w:numId w:val="1"/>
        </w:numPr>
      </w:pPr>
      <w:r w:rsidRPr="00CF2E64">
        <w:t>Epicarp</w:t>
      </w:r>
      <w:r>
        <w:t>.</w:t>
      </w:r>
    </w:p>
    <w:p w:rsidR="002A32E9" w:rsidRPr="00CF2E64" w:rsidRDefault="002A32E9" w:rsidP="002A32E9">
      <w:pPr>
        <w:numPr>
          <w:ilvl w:val="2"/>
          <w:numId w:val="1"/>
        </w:numPr>
      </w:pPr>
      <w:r w:rsidRPr="00CF2E64">
        <w:t>Mesocarp</w:t>
      </w:r>
      <w:r>
        <w:t>.</w:t>
      </w:r>
    </w:p>
    <w:p w:rsidR="002A32E9" w:rsidRPr="00CF2E64" w:rsidRDefault="002A32E9" w:rsidP="002A32E9">
      <w:pPr>
        <w:numPr>
          <w:ilvl w:val="2"/>
          <w:numId w:val="1"/>
        </w:numPr>
      </w:pPr>
      <w:r w:rsidRPr="00CF2E64">
        <w:t>Endocarp</w:t>
      </w:r>
      <w:r>
        <w:t>.</w:t>
      </w:r>
    </w:p>
    <w:p w:rsidR="002A32E9" w:rsidRPr="00CF2E64" w:rsidRDefault="002A32E9" w:rsidP="002A32E9">
      <w:pPr>
        <w:numPr>
          <w:ilvl w:val="2"/>
          <w:numId w:val="1"/>
        </w:numPr>
      </w:pPr>
      <w:r w:rsidRPr="00CF2E64">
        <w:t>Seed</w:t>
      </w:r>
      <w:r>
        <w:t xml:space="preserve">.        </w:t>
      </w:r>
      <w:r>
        <w:tab/>
      </w:r>
      <w:r>
        <w:tab/>
      </w:r>
      <w:r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2A32E9" w:rsidRPr="00CF2E64" w:rsidRDefault="002A32E9" w:rsidP="002A32E9"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</w:p>
    <w:p w:rsidR="002A32E9" w:rsidRPr="00CF2E64" w:rsidRDefault="002A32E9" w:rsidP="002A32E9">
      <w:r w:rsidRPr="00CF2E64">
        <w:tab/>
      </w:r>
      <w:r w:rsidRPr="00CF2E64">
        <w:tab/>
        <w:t>(ii)</w:t>
      </w:r>
      <w:r w:rsidRPr="00CF2E64">
        <w:tab/>
        <w:t>Axile/central</w:t>
      </w:r>
      <w:r>
        <w:t>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2A32E9" w:rsidRPr="00CF2E64" w:rsidRDefault="002A32E9" w:rsidP="002A32E9">
      <w:r w:rsidRPr="00CF2E64">
        <w:tab/>
        <w:t xml:space="preserve"> (c)</w:t>
      </w:r>
      <w:r w:rsidRPr="00CF2E64">
        <w:tab/>
        <w:t>Seed/endocarp</w:t>
      </w:r>
      <w:r>
        <w:t>.</w:t>
      </w:r>
      <w:r w:rsidRPr="00CF2E64">
        <w:tab/>
      </w:r>
      <w:r w:rsidRPr="00CF2E64">
        <w:tab/>
      </w:r>
      <w:r w:rsidRPr="00CF2E64">
        <w:tab/>
        <w:t xml:space="preserve"> 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2A32E9" w:rsidRDefault="002A32E9" w:rsidP="002A32E9">
      <w:pPr>
        <w:rPr>
          <w:b/>
        </w:rPr>
      </w:pPr>
    </w:p>
    <w:p w:rsidR="002A32E9" w:rsidRDefault="002A32E9" w:rsidP="002A32E9">
      <w:pPr>
        <w:rPr>
          <w:b/>
        </w:rPr>
      </w:pPr>
    </w:p>
    <w:p w:rsidR="006F20C6" w:rsidRDefault="006F20C6"/>
    <w:sectPr w:rsidR="006F20C6" w:rsidSect="00F4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72" w:rsidRDefault="009A0972" w:rsidP="00035ABA">
      <w:r>
        <w:separator/>
      </w:r>
    </w:p>
  </w:endnote>
  <w:endnote w:type="continuationSeparator" w:id="1">
    <w:p w:rsidR="009A0972" w:rsidRDefault="009A0972" w:rsidP="0003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Default="00035A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Pr="003D443E" w:rsidRDefault="00035ABA" w:rsidP="00035ABA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35ABA" w:rsidRDefault="00035A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Default="00035A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72" w:rsidRDefault="009A0972" w:rsidP="00035ABA">
      <w:r>
        <w:separator/>
      </w:r>
    </w:p>
  </w:footnote>
  <w:footnote w:type="continuationSeparator" w:id="1">
    <w:p w:rsidR="009A0972" w:rsidRDefault="009A0972" w:rsidP="00035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Default="00035A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Default="00035A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BA" w:rsidRDefault="00035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6C28"/>
    <w:multiLevelType w:val="hybridMultilevel"/>
    <w:tmpl w:val="2FA8B2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2E9"/>
    <w:rsid w:val="00035ABA"/>
    <w:rsid w:val="0016587A"/>
    <w:rsid w:val="002A32E9"/>
    <w:rsid w:val="004378A1"/>
    <w:rsid w:val="006F20C6"/>
    <w:rsid w:val="00771335"/>
    <w:rsid w:val="008935B4"/>
    <w:rsid w:val="009A0972"/>
    <w:rsid w:val="009B6DBF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5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A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35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A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35A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2013-04-25T18:30:00Z</dcterms:created>
  <dcterms:modified xsi:type="dcterms:W3CDTF">2013-04-25T19:50:00Z</dcterms:modified>
</cp:coreProperties>
</file>