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</w:rPr>
        <w:t>29.20</w:t>
      </w:r>
      <w:r>
        <w:rPr>
          <w:b/>
          <w:noProof/>
        </w:rPr>
        <w:tab/>
        <w:t>DRAWING AND DESIGN (449)</w:t>
      </w:r>
    </w:p>
    <w:p w:rsidR="001E15E0" w:rsidRDefault="001E15E0" w:rsidP="001E15E0">
      <w:pPr>
        <w:ind w:left="-90"/>
        <w:rPr>
          <w:b/>
          <w:noProof/>
        </w:rPr>
      </w:pP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</w:rPr>
        <w:t>29.20.1</w:t>
      </w:r>
      <w:r>
        <w:rPr>
          <w:b/>
          <w:noProof/>
        </w:rPr>
        <w:tab/>
        <w:t>Drawing and Design Paper 1 (449/1)</w:t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86475" cy="7762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75152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91275" cy="82772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81750" cy="6600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86450" cy="81629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91250" cy="79533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57875" cy="61817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0" w:rsidRDefault="001E15E0" w:rsidP="001E15E0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15050" cy="82772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8E9" w:rsidRDefault="003438E9" w:rsidP="001D0AC4">
      <w:r>
        <w:separator/>
      </w:r>
    </w:p>
  </w:endnote>
  <w:endnote w:type="continuationSeparator" w:id="1">
    <w:p w:rsidR="003438E9" w:rsidRDefault="003438E9" w:rsidP="001D0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Default="001D0A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Pr="003D443E" w:rsidRDefault="001D0AC4" w:rsidP="001D0AC4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1D0AC4" w:rsidRDefault="001D0A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Default="001D0A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8E9" w:rsidRDefault="003438E9" w:rsidP="001D0AC4">
      <w:r>
        <w:separator/>
      </w:r>
    </w:p>
  </w:footnote>
  <w:footnote w:type="continuationSeparator" w:id="1">
    <w:p w:rsidR="003438E9" w:rsidRDefault="003438E9" w:rsidP="001D0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Default="001D0A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Default="001D0A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AC4" w:rsidRDefault="001D0A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15E0"/>
    <w:rsid w:val="0016587A"/>
    <w:rsid w:val="001D0AC4"/>
    <w:rsid w:val="001E15E0"/>
    <w:rsid w:val="00342F86"/>
    <w:rsid w:val="003438E9"/>
    <w:rsid w:val="004378A1"/>
    <w:rsid w:val="006F20C6"/>
    <w:rsid w:val="00771335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5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5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5E0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D0A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AC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D0A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AC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D0A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2013-04-25T17:54:00Z</dcterms:created>
  <dcterms:modified xsi:type="dcterms:W3CDTF">2013-04-25T20:13:00Z</dcterms:modified>
</cp:coreProperties>
</file>