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6E6E37D" Type="http://schemas.openxmlformats.org/officeDocument/2006/relationships/officeDocument" Target="/word/document.xml" /><Relationship Id="coreR16E6E37D"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sz w:val="40"/>
          <w:u w:val="single"/>
        </w:rPr>
      </w:pPr>
      <w:r>
        <w:rPr>
          <w:b w:val="1"/>
          <w:sz w:val="40"/>
          <w:u w:val="single"/>
        </w:rPr>
        <w:t>MARKING SCHEME</w:t>
      </w:r>
    </w:p>
    <w:p>
      <w:pPr>
        <w:jc w:val="center"/>
        <w:rPr>
          <w:b w:val="1"/>
          <w:sz w:val="36"/>
          <w:u w:val="single"/>
        </w:rPr>
      </w:pPr>
      <w:r>
        <w:rPr>
          <w:b w:val="1"/>
          <w:sz w:val="36"/>
          <w:u w:val="single"/>
        </w:rPr>
        <w:t>BIOLOGY - PAPER 1</w:t>
      </w:r>
      <w:r>
        <w:rPr>
          <w:b w:val="1"/>
          <w:sz w:val="36"/>
          <w:u w:val="single"/>
        </w:rPr>
        <w:t xml:space="preserve"> 2010</w:t>
      </w:r>
    </w:p>
    <w:p>
      <w:pPr>
        <w:pStyle w:val="P3"/>
        <w:numPr>
          <w:ilvl w:val="0"/>
          <w:numId w:val="1"/>
        </w:numPr>
        <w:spacing w:after="0"/>
        <w:ind w:left="360"/>
        <w:rPr>
          <w:rFonts w:ascii="Times New Roman" w:hAnsi="Times New Roman"/>
        </w:rPr>
      </w:pPr>
      <w:r>
        <w:rPr>
          <w:rFonts w:ascii="Times New Roman" w:hAnsi="Times New Roman"/>
        </w:rPr>
        <w:t xml:space="preserve"> (a)  Cytology: Rej cell biology</w:t>
      </w:r>
    </w:p>
    <w:p>
      <w:pPr>
        <w:pStyle w:val="P3"/>
        <w:spacing w:after="0"/>
        <w:ind w:left="360"/>
        <w:rPr>
          <w:rFonts w:ascii="Times New Roman" w:hAnsi="Times New Roman"/>
        </w:rPr>
      </w:pPr>
      <w:r>
        <w:rPr>
          <w:rFonts w:ascii="Times New Roman" w:hAnsi="Times New Roman"/>
        </w:rPr>
        <w:t xml:space="preserve">(b)  Microbiology</w:t>
      </w:r>
    </w:p>
    <w:p>
      <w:pPr>
        <w:pStyle w:val="P3"/>
        <w:spacing w:after="0"/>
        <w:ind w:left="360"/>
        <w:rPr>
          <w:rFonts w:ascii="Times New Roman" w:hAnsi="Times New Roman"/>
        </w:rPr>
      </w:pPr>
    </w:p>
    <w:p>
      <w:pPr>
        <w:pStyle w:val="P3"/>
        <w:numPr>
          <w:ilvl w:val="0"/>
          <w:numId w:val="1"/>
        </w:numPr>
        <w:spacing w:after="0"/>
        <w:ind w:left="360"/>
        <w:rPr>
          <w:rFonts w:ascii="Times New Roman" w:hAnsi="Times New Roman"/>
        </w:rPr>
      </w:pPr>
      <w:r>
        <w:rPr>
          <w:rFonts w:ascii="Times New Roman" w:hAnsi="Times New Roman"/>
        </w:rPr>
        <w:t>(a) Stem</w:t>
      </w:r>
    </w:p>
    <w:p>
      <w:pPr>
        <w:pStyle w:val="P3"/>
        <w:spacing w:after="0"/>
        <w:ind w:left="360"/>
        <w:rPr>
          <w:rFonts w:ascii="Times New Roman" w:hAnsi="Times New Roman"/>
        </w:rPr>
      </w:pPr>
      <w:r>
        <w:rPr>
          <w:rFonts w:ascii="Times New Roman" w:hAnsi="Times New Roman"/>
        </w:rPr>
        <w:t xml:space="preserve">(b)  i) Monocotyledonae</w:t>
      </w:r>
    </w:p>
    <w:p>
      <w:pPr>
        <w:pStyle w:val="P3"/>
        <w:spacing w:after="0"/>
        <w:ind w:left="360"/>
        <w:rPr>
          <w:rFonts w:ascii="Times New Roman" w:hAnsi="Times New Roman"/>
        </w:rPr>
      </w:pPr>
      <w:r>
        <w:rPr>
          <w:rFonts w:ascii="Times New Roman" w:hAnsi="Times New Roman"/>
        </w:rPr>
        <w:tab/>
        <w:t>ii) Vascular bundles scattered not arranged in a ring;</w:t>
      </w:r>
    </w:p>
    <w:p>
      <w:pPr>
        <w:pStyle w:val="P3"/>
        <w:spacing w:after="0"/>
        <w:ind w:left="360"/>
        <w:rPr>
          <w:rFonts w:ascii="Times New Roman" w:hAnsi="Times New Roman"/>
        </w:rPr>
      </w:pPr>
      <w:r>
        <w:rPr>
          <w:rFonts w:ascii="Times New Roman" w:hAnsi="Times New Roman"/>
        </w:rPr>
        <w:tab/>
        <w:t xml:space="preserve">     Absence of pith; Absence of vascular cambium.</w:t>
      </w:r>
    </w:p>
    <w:p>
      <w:pPr>
        <w:pStyle w:val="P3"/>
        <w:spacing w:after="0"/>
        <w:ind w:left="360"/>
        <w:rPr>
          <w:rFonts w:ascii="Times New Roman" w:hAnsi="Times New Roman"/>
        </w:rPr>
      </w:pPr>
      <w:r>
        <w:rPr>
          <w:rFonts w:ascii="Times New Roman" w:hAnsi="Times New Roman"/>
        </w:rPr>
        <w:t>(c) Epidermis</w:t>
      </w:r>
    </w:p>
    <w:p>
      <w:pPr>
        <w:pStyle w:val="P3"/>
        <w:spacing w:after="0"/>
        <w:ind w:left="360"/>
        <w:rPr>
          <w:rFonts w:ascii="Times New Roman" w:hAnsi="Times New Roman"/>
        </w:rPr>
      </w:pPr>
    </w:p>
    <w:p>
      <w:pPr>
        <w:pStyle w:val="P3"/>
        <w:numPr>
          <w:ilvl w:val="0"/>
          <w:numId w:val="1"/>
        </w:numPr>
        <w:spacing w:after="0"/>
        <w:ind w:left="360"/>
        <w:rPr>
          <w:rFonts w:ascii="Times New Roman" w:hAnsi="Times New Roman"/>
        </w:rPr>
      </w:pPr>
      <w:r>
        <w:rPr>
          <w:rFonts w:ascii="Times New Roman" w:hAnsi="Times New Roman"/>
        </w:rPr>
        <w:t>(a) Protein synthesis (Accept: site for protein symbiosis)</w:t>
      </w:r>
    </w:p>
    <w:p>
      <w:pPr>
        <w:pStyle w:val="P3"/>
        <w:spacing w:after="0"/>
        <w:ind w:left="360"/>
        <w:rPr>
          <w:rFonts w:ascii="Times New Roman" w:hAnsi="Times New Roman"/>
        </w:rPr>
      </w:pPr>
      <w:r>
        <w:rPr>
          <w:rFonts w:ascii="Times New Roman" w:hAnsi="Times New Roman"/>
        </w:rPr>
        <w:t>(b) Destroys worn out organelles/cells/tissues</w:t>
      </w:r>
    </w:p>
    <w:p>
      <w:pPr>
        <w:pStyle w:val="P3"/>
        <w:spacing w:after="0"/>
        <w:ind w:left="360"/>
        <w:rPr>
          <w:rFonts w:ascii="Times New Roman" w:hAnsi="Times New Roman"/>
        </w:rPr>
      </w:pPr>
      <w:r>
        <w:rPr>
          <w:rFonts w:ascii="Times New Roman" w:hAnsi="Times New Roman"/>
        </w:rPr>
        <w:t xml:space="preserve">      Destroys micro-organisms.</w:t>
      </w:r>
    </w:p>
    <w:p>
      <w:pPr>
        <w:pStyle w:val="P3"/>
        <w:spacing w:after="0"/>
        <w:ind w:left="360"/>
        <w:rPr>
          <w:rFonts w:ascii="Times New Roman" w:hAnsi="Times New Roman"/>
        </w:rPr>
      </w:pPr>
    </w:p>
    <w:p>
      <w:pPr>
        <w:pStyle w:val="P3"/>
        <w:numPr>
          <w:ilvl w:val="0"/>
          <w:numId w:val="1"/>
        </w:numPr>
        <w:spacing w:after="0"/>
        <w:ind w:left="360"/>
        <w:rPr>
          <w:rFonts w:ascii="Times New Roman" w:hAnsi="Times New Roman"/>
        </w:rPr>
      </w:pPr>
      <w:r>
        <w:rPr>
          <w:rFonts w:ascii="Times New Roman" w:hAnsi="Times New Roman"/>
        </w:rPr>
        <w:t xml:space="preserve">(a)  i) Root hair(cell)</w:t>
      </w:r>
    </w:p>
    <w:p>
      <w:pPr>
        <w:pStyle w:val="P3"/>
        <w:spacing w:after="0"/>
        <w:rPr>
          <w:rFonts w:ascii="Times New Roman" w:hAnsi="Times New Roman"/>
        </w:rPr>
      </w:pPr>
      <w:r>
        <w:rPr>
          <w:rFonts w:ascii="Times New Roman" w:hAnsi="Times New Roman"/>
        </w:rPr>
        <w:t>ii) D – cell wall</w:t>
      </w:r>
    </w:p>
    <w:p>
      <w:pPr>
        <w:pStyle w:val="P3"/>
        <w:spacing w:after="0"/>
        <w:rPr>
          <w:rFonts w:ascii="Times New Roman" w:hAnsi="Times New Roman"/>
        </w:rPr>
      </w:pPr>
      <w:r>
        <w:rPr>
          <w:rFonts w:ascii="Times New Roman" w:hAnsi="Times New Roman"/>
        </w:rPr>
        <w:t xml:space="preserve">     E – cell sap (vacuole)</w:t>
      </w:r>
    </w:p>
    <w:p>
      <w:r>
        <w:t xml:space="preserve">        (b) Controls the functioning of the cell/ controls cell activities</w:t>
      </w:r>
    </w:p>
    <w:p>
      <w:pPr>
        <w:pStyle w:val="P3"/>
        <w:spacing w:after="0"/>
        <w:rPr>
          <w:rFonts w:ascii="Times New Roman" w:hAnsi="Times New Roman"/>
        </w:rPr>
      </w:pPr>
    </w:p>
    <w:p>
      <w:pPr>
        <w:pStyle w:val="P3"/>
        <w:numPr>
          <w:ilvl w:val="0"/>
          <w:numId w:val="1"/>
        </w:numPr>
        <w:spacing w:after="0"/>
        <w:ind w:left="360"/>
        <w:rPr>
          <w:rFonts w:ascii="Times New Roman" w:hAnsi="Times New Roman"/>
        </w:rPr>
      </w:pPr>
      <w:r>
        <w:rPr>
          <w:rFonts w:ascii="Times New Roman" w:hAnsi="Times New Roman"/>
        </w:rPr>
        <w:t>A large surface area for efficient diffusion of gases</w:t>
      </w:r>
    </w:p>
    <w:p>
      <w:pPr>
        <w:pStyle w:val="P3"/>
        <w:spacing w:after="0"/>
        <w:ind w:left="360"/>
        <w:rPr>
          <w:rFonts w:ascii="Times New Roman" w:hAnsi="Times New Roman"/>
        </w:rPr>
      </w:pPr>
      <w:r>
        <w:rPr>
          <w:rFonts w:ascii="Times New Roman" w:hAnsi="Times New Roman"/>
        </w:rPr>
        <w:t>Moist for gases to diffuse in solution form/to dissolve gases</w:t>
      </w:r>
    </w:p>
    <w:p>
      <w:pPr>
        <w:pStyle w:val="P3"/>
        <w:spacing w:after="0"/>
        <w:ind w:left="360"/>
        <w:rPr>
          <w:rFonts w:ascii="Times New Roman" w:hAnsi="Times New Roman"/>
        </w:rPr>
      </w:pPr>
      <w:r>
        <w:rPr>
          <w:rFonts w:ascii="Times New Roman" w:hAnsi="Times New Roman"/>
        </w:rPr>
        <w:t>Thin for efficient/diffusion of gases (across a short distance)</w:t>
      </w:r>
    </w:p>
    <w:p>
      <w:pPr>
        <w:pStyle w:val="P3"/>
        <w:spacing w:after="0"/>
        <w:ind w:left="360"/>
        <w:rPr>
          <w:rFonts w:ascii="Times New Roman" w:hAnsi="Times New Roman"/>
        </w:rPr>
      </w:pPr>
      <w:r>
        <w:rPr>
          <w:rFonts w:ascii="Times New Roman" w:hAnsi="Times New Roman"/>
        </w:rPr>
        <w:t>Most be close to body cells/well supplied with blood vessel to active cells</w:t>
      </w:r>
    </w:p>
    <w:p>
      <w:pPr>
        <w:pStyle w:val="P3"/>
        <w:spacing w:after="0"/>
        <w:ind w:left="360"/>
        <w:rPr>
          <w:rFonts w:ascii="Times New Roman" w:hAnsi="Times New Roman"/>
        </w:rPr>
      </w:pPr>
      <w:r>
        <w:rPr>
          <w:rFonts w:ascii="Times New Roman" w:hAnsi="Times New Roman"/>
        </w:rPr>
        <w:t>Ventilation mechanism for bringing in air rich in O</w:t>
      </w:r>
      <w:r>
        <w:rPr>
          <w:rFonts w:ascii="Times New Roman" w:hAnsi="Times New Roman"/>
          <w:vertAlign w:val="subscript"/>
        </w:rPr>
        <w:t>2</w:t>
      </w:r>
      <w:r>
        <w:rPr>
          <w:rFonts w:ascii="Times New Roman" w:hAnsi="Times New Roman"/>
        </w:rPr>
        <w:t xml:space="preserve"> and expelling air rich in carbon(iv) oxide</w:t>
      </w:r>
    </w:p>
    <w:p>
      <w:pPr>
        <w:pStyle w:val="P3"/>
        <w:numPr>
          <w:ilvl w:val="0"/>
          <w:numId w:val="1"/>
        </w:numPr>
        <w:spacing w:after="0"/>
        <w:ind w:left="360"/>
        <w:rPr>
          <w:rFonts w:ascii="Times New Roman" w:hAnsi="Times New Roman"/>
        </w:rPr>
      </w:pPr>
      <w:r>
        <w:rPr>
          <w:rFonts w:ascii="Times New Roman" w:hAnsi="Times New Roman"/>
        </w:rPr>
        <w:t>(a) Maintain balance/posture/control/muscular movement</w:t>
      </w:r>
    </w:p>
    <w:p>
      <w:pPr>
        <w:ind w:left="360"/>
      </w:pPr>
      <w:r>
        <w:t>(b) Control heart beat/ blood pressure/ breathing(rate) control involuntary activities/ response</w:t>
      </w:r>
    </w:p>
    <w:p>
      <w:pPr>
        <w:ind w:left="360"/>
      </w:pPr>
      <w:r>
        <w:t>Accp. Curved examples of v.a e.g. eating, swallowing e.t.c.</w:t>
      </w:r>
    </w:p>
    <w:p>
      <w:pPr>
        <w:pStyle w:val="P3"/>
        <w:numPr>
          <w:ilvl w:val="0"/>
          <w:numId w:val="1"/>
        </w:numPr>
        <w:spacing w:after="0"/>
        <w:ind w:left="360"/>
        <w:rPr>
          <w:rFonts w:ascii="Times New Roman" w:hAnsi="Times New Roman"/>
        </w:rPr>
      </w:pPr>
      <w:r>
        <w:rPr>
          <w:rFonts w:ascii="Times New Roman" w:hAnsi="Times New Roman"/>
        </w:rPr>
        <w:t>Haemolysis – process by which red blood cells take in water till they burst; while</w:t>
      </w:r>
    </w:p>
    <w:p>
      <w:pPr>
        <w:pStyle w:val="P3"/>
        <w:spacing w:after="0"/>
        <w:ind w:left="360"/>
        <w:rPr>
          <w:rFonts w:ascii="Times New Roman" w:hAnsi="Times New Roman"/>
        </w:rPr>
      </w:pPr>
      <w:r>
        <w:rPr>
          <w:rFonts w:ascii="Times New Roman" w:hAnsi="Times New Roman"/>
        </w:rPr>
        <w:t>Plasmolysis – loss of water from plant cells until the cell membrane is detached from the cell wall/ until the cell become flaccid.</w:t>
      </w:r>
    </w:p>
    <w:p/>
    <w:p/>
    <w:tbl>
      <w:tblPr>
        <w:tblStyle w:val="T2"/>
        <w:tblW w:w="9209" w:type="dxa"/>
        <w:tblInd w:w="35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24"/>
        </w:trPr>
        <w:tc>
          <w:tcPr>
            <w:tcW w:w="4817" w:type="dxa"/>
          </w:tcPr>
          <w:p>
            <w:pPr>
              <w:ind w:left="360"/>
              <w:jc w:val="center"/>
            </w:pPr>
            <w:r>
              <w:t>Chilopoda</w:t>
            </w:r>
          </w:p>
        </w:tc>
        <w:tc>
          <w:tcPr>
            <w:tcW w:w="4392" w:type="dxa"/>
          </w:tcPr>
          <w:p>
            <w:pPr>
              <w:ind w:left="360"/>
              <w:jc w:val="center"/>
            </w:pPr>
            <w:r>
              <w:t>Diplopoda</w:t>
            </w:r>
          </w:p>
        </w:tc>
      </w:tr>
      <w:tr>
        <w:trPr>
          <w:trHeight w:hRule="atLeast" w:val="2160"/>
        </w:trPr>
        <w:tc>
          <w:tcPr>
            <w:tcW w:w="4817" w:type="dxa"/>
          </w:tcPr>
          <w:p>
            <w:pPr>
              <w:pStyle w:val="P3"/>
              <w:numPr>
                <w:ilvl w:val="0"/>
                <w:numId w:val="2"/>
              </w:numPr>
              <w:spacing w:after="0"/>
              <w:ind w:left="360"/>
              <w:rPr>
                <w:rFonts w:ascii="Times New Roman" w:hAnsi="Times New Roman"/>
              </w:rPr>
            </w:pPr>
            <w:r>
              <w:rPr>
                <w:rFonts w:ascii="Times New Roman" w:hAnsi="Times New Roman"/>
              </w:rPr>
              <w:t xml:space="preserve">A  pair of (walking)legs per segment</w:t>
            </w:r>
          </w:p>
          <w:p>
            <w:pPr>
              <w:pStyle w:val="P3"/>
              <w:numPr>
                <w:ilvl w:val="0"/>
                <w:numId w:val="2"/>
              </w:numPr>
              <w:spacing w:after="0"/>
              <w:ind w:left="360"/>
              <w:rPr>
                <w:rFonts w:ascii="Times New Roman" w:hAnsi="Times New Roman"/>
              </w:rPr>
            </w:pPr>
            <w:r>
              <w:rPr>
                <w:rFonts w:ascii="Times New Roman" w:hAnsi="Times New Roman"/>
              </w:rPr>
              <w:t>Body flattened dosoventrally</w:t>
            </w:r>
          </w:p>
          <w:p>
            <w:pPr>
              <w:pStyle w:val="P3"/>
              <w:numPr>
                <w:ilvl w:val="0"/>
                <w:numId w:val="2"/>
              </w:numPr>
              <w:spacing w:after="0"/>
              <w:ind w:left="360"/>
              <w:rPr>
                <w:rFonts w:ascii="Times New Roman" w:hAnsi="Times New Roman"/>
              </w:rPr>
            </w:pPr>
            <w:r>
              <w:rPr>
                <w:rFonts w:ascii="Times New Roman" w:hAnsi="Times New Roman"/>
              </w:rPr>
              <w:t>Body divided into head and trunk Acc. Body divided into two body parts</w:t>
            </w:r>
          </w:p>
          <w:p>
            <w:pPr>
              <w:pStyle w:val="P3"/>
              <w:numPr>
                <w:ilvl w:val="0"/>
                <w:numId w:val="2"/>
              </w:numPr>
              <w:spacing w:after="0"/>
              <w:ind w:left="360"/>
              <w:rPr>
                <w:rFonts w:ascii="Times New Roman" w:hAnsi="Times New Roman"/>
              </w:rPr>
            </w:pPr>
            <w:r>
              <w:rPr>
                <w:rFonts w:ascii="Times New Roman" w:hAnsi="Times New Roman"/>
              </w:rPr>
              <w:t>Posterior genital aperture</w:t>
            </w:r>
          </w:p>
          <w:p>
            <w:pPr>
              <w:pStyle w:val="P3"/>
              <w:numPr>
                <w:ilvl w:val="0"/>
                <w:numId w:val="2"/>
              </w:numPr>
              <w:spacing w:after="0"/>
              <w:ind w:left="360"/>
              <w:rPr>
                <w:rFonts w:ascii="Times New Roman" w:hAnsi="Times New Roman"/>
              </w:rPr>
            </w:pPr>
            <w:r>
              <w:rPr>
                <w:rFonts w:ascii="Times New Roman" w:hAnsi="Times New Roman"/>
              </w:rPr>
              <w:t>Has poisonous claws</w:t>
            </w:r>
          </w:p>
          <w:p>
            <w:pPr>
              <w:pStyle w:val="P3"/>
              <w:numPr>
                <w:ilvl w:val="0"/>
                <w:numId w:val="2"/>
              </w:numPr>
              <w:spacing w:after="0"/>
              <w:ind w:left="360"/>
              <w:rPr>
                <w:rFonts w:ascii="Times New Roman" w:hAnsi="Times New Roman"/>
              </w:rPr>
            </w:pPr>
            <w:r>
              <w:rPr>
                <w:rFonts w:ascii="Times New Roman" w:hAnsi="Times New Roman"/>
              </w:rPr>
              <w:t>Have long antennae</w:t>
            </w:r>
          </w:p>
        </w:tc>
        <w:tc>
          <w:tcPr>
            <w:tcW w:w="4392" w:type="dxa"/>
          </w:tcPr>
          <w:p>
            <w:pPr>
              <w:pStyle w:val="P3"/>
              <w:numPr>
                <w:ilvl w:val="0"/>
                <w:numId w:val="2"/>
              </w:numPr>
              <w:spacing w:after="0"/>
              <w:ind w:left="360"/>
              <w:rPr>
                <w:rFonts w:ascii="Times New Roman" w:hAnsi="Times New Roman"/>
              </w:rPr>
            </w:pPr>
            <w:r>
              <w:rPr>
                <w:rFonts w:ascii="Times New Roman" w:hAnsi="Times New Roman"/>
              </w:rPr>
              <w:t>2 pairs of(walking)legs per segment</w:t>
            </w:r>
          </w:p>
          <w:p>
            <w:pPr>
              <w:pStyle w:val="P3"/>
              <w:numPr>
                <w:ilvl w:val="0"/>
                <w:numId w:val="2"/>
              </w:numPr>
              <w:spacing w:after="0"/>
              <w:ind w:left="360"/>
              <w:rPr>
                <w:rFonts w:ascii="Times New Roman" w:hAnsi="Times New Roman"/>
              </w:rPr>
            </w:pPr>
            <w:r>
              <w:rPr>
                <w:rFonts w:ascii="Times New Roman" w:hAnsi="Times New Roman"/>
              </w:rPr>
              <w:t>Body cylindrical in shape</w:t>
            </w:r>
          </w:p>
          <w:p>
            <w:pPr>
              <w:pStyle w:val="P3"/>
              <w:numPr>
                <w:ilvl w:val="0"/>
                <w:numId w:val="2"/>
              </w:numPr>
              <w:spacing w:after="0"/>
              <w:ind w:left="360"/>
              <w:rPr>
                <w:rFonts w:ascii="Times New Roman" w:hAnsi="Times New Roman"/>
              </w:rPr>
            </w:pPr>
            <w:r>
              <w:rPr>
                <w:rFonts w:ascii="Times New Roman" w:hAnsi="Times New Roman"/>
              </w:rPr>
              <w:t>Body divided into head thorax and trunk Acc body divided into three body parts</w:t>
            </w:r>
          </w:p>
          <w:p>
            <w:pPr>
              <w:pStyle w:val="P3"/>
              <w:numPr>
                <w:ilvl w:val="0"/>
                <w:numId w:val="2"/>
              </w:numPr>
              <w:spacing w:after="0"/>
              <w:ind w:left="360"/>
              <w:rPr>
                <w:rFonts w:ascii="Times New Roman" w:hAnsi="Times New Roman"/>
              </w:rPr>
            </w:pPr>
            <w:r>
              <w:rPr>
                <w:rFonts w:ascii="Times New Roman" w:hAnsi="Times New Roman"/>
              </w:rPr>
              <w:t>Anterior genital aperture</w:t>
            </w:r>
          </w:p>
          <w:p>
            <w:pPr>
              <w:pStyle w:val="P3"/>
              <w:numPr>
                <w:ilvl w:val="0"/>
                <w:numId w:val="2"/>
              </w:numPr>
              <w:spacing w:after="0"/>
              <w:ind w:left="360"/>
              <w:rPr>
                <w:rFonts w:ascii="Times New Roman" w:hAnsi="Times New Roman"/>
              </w:rPr>
            </w:pPr>
            <w:r>
              <w:rPr>
                <w:rFonts w:ascii="Times New Roman" w:hAnsi="Times New Roman"/>
              </w:rPr>
              <w:t>Lacks poisonous claws</w:t>
            </w:r>
          </w:p>
          <w:p>
            <w:pPr>
              <w:pStyle w:val="P3"/>
              <w:numPr>
                <w:ilvl w:val="0"/>
                <w:numId w:val="2"/>
              </w:numPr>
              <w:spacing w:after="0"/>
              <w:ind w:left="360"/>
              <w:rPr>
                <w:rFonts w:ascii="Times New Roman" w:hAnsi="Times New Roman"/>
              </w:rPr>
            </w:pPr>
            <w:r>
              <w:rPr>
                <w:rFonts w:ascii="Times New Roman" w:hAnsi="Times New Roman"/>
              </w:rPr>
              <w:t>Have short antennae.</w:t>
            </w:r>
          </w:p>
        </w:tc>
      </w:tr>
    </w:tbl>
    <w:p>
      <w:pPr>
        <w:ind w:left="360"/>
        <w:jc w:val="center"/>
        <w:rPr>
          <w:b w:val="1"/>
        </w:rPr>
      </w:pPr>
    </w:p>
    <w:p>
      <w:pPr>
        <w:ind w:left="360"/>
        <w:jc w:val="center"/>
        <w:rPr>
          <w:b w:val="1"/>
        </w:rPr>
      </w:pPr>
    </w:p>
    <w:p>
      <w:pPr>
        <w:pStyle w:val="P3"/>
        <w:numPr>
          <w:ilvl w:val="0"/>
          <w:numId w:val="1"/>
        </w:numPr>
        <w:spacing w:after="0"/>
        <w:ind w:left="360"/>
        <w:rPr>
          <w:rFonts w:ascii="Times New Roman" w:hAnsi="Times New Roman"/>
          <w:b w:val="1"/>
        </w:rPr>
      </w:pPr>
    </w:p>
    <w:p>
      <w:pPr>
        <w:pStyle w:val="P3"/>
        <w:numPr>
          <w:ilvl w:val="0"/>
          <w:numId w:val="2"/>
        </w:numPr>
        <w:spacing w:after="0"/>
        <w:rPr>
          <w:rFonts w:ascii="Times New Roman" w:hAnsi="Times New Roman"/>
        </w:rPr>
      </w:pPr>
      <w:r>
        <w:rPr>
          <w:rFonts w:ascii="Times New Roman" w:hAnsi="Times New Roman"/>
        </w:rPr>
        <w:t>They contain chlorophyll which traps/absorb light (energy)</w:t>
      </w:r>
    </w:p>
    <w:p>
      <w:pPr>
        <w:pStyle w:val="P3"/>
        <w:numPr>
          <w:ilvl w:val="0"/>
          <w:numId w:val="2"/>
        </w:numPr>
        <w:spacing w:after="0"/>
        <w:rPr>
          <w:rFonts w:ascii="Times New Roman" w:hAnsi="Times New Roman"/>
        </w:rPr>
      </w:pPr>
      <w:r>
        <w:rPr>
          <w:rFonts w:ascii="Times New Roman" w:hAnsi="Times New Roman"/>
        </w:rPr>
        <w:t>They have grana which increase surface area for accommodation of a large number of chlorophyll molecules for photosynthesis</w:t>
      </w:r>
    </w:p>
    <w:p>
      <w:pPr>
        <w:pStyle w:val="P3"/>
        <w:numPr>
          <w:ilvl w:val="0"/>
          <w:numId w:val="2"/>
        </w:numPr>
        <w:spacing w:after="0"/>
        <w:rPr>
          <w:rFonts w:ascii="Times New Roman" w:hAnsi="Times New Roman"/>
        </w:rPr>
      </w:pPr>
      <w:r>
        <w:rPr>
          <w:rFonts w:ascii="Times New Roman" w:hAnsi="Times New Roman"/>
        </w:rPr>
        <w:t>The stoma has enzymes for photosynthesis</w:t>
      </w:r>
    </w:p>
    <w:p>
      <w:pPr>
        <w:pStyle w:val="P3"/>
        <w:numPr>
          <w:ilvl w:val="0"/>
          <w:numId w:val="1"/>
        </w:numPr>
        <w:spacing w:after="0"/>
        <w:ind w:left="360"/>
        <w:rPr>
          <w:rFonts w:ascii="Times New Roman" w:hAnsi="Times New Roman"/>
        </w:rPr>
      </w:pPr>
      <w:r>
        <w:rPr>
          <w:rFonts w:ascii="Times New Roman" w:hAnsi="Times New Roman"/>
        </w:rPr>
        <w:t xml:space="preserve">- Resistance to diseases/pests/adverse weather conditions (Acc. Correct examples e.g.  drought, very high/ low  temperatures</w:t>
      </w:r>
    </w:p>
    <w:p>
      <w:pPr>
        <w:pStyle w:val="P3"/>
        <w:spacing w:after="0"/>
        <w:ind w:left="360"/>
        <w:rPr>
          <w:rFonts w:ascii="Times New Roman" w:hAnsi="Times New Roman"/>
        </w:rPr>
      </w:pPr>
      <w:r>
        <w:rPr>
          <w:rFonts w:ascii="Times New Roman" w:hAnsi="Times New Roman"/>
        </w:rPr>
        <w:t>- Increased yields</w:t>
      </w:r>
    </w:p>
    <w:p>
      <w:pPr>
        <w:pStyle w:val="P3"/>
        <w:spacing w:after="0"/>
        <w:ind w:left="360"/>
        <w:rPr>
          <w:rFonts w:ascii="Times New Roman" w:hAnsi="Times New Roman"/>
        </w:rPr>
      </w:pPr>
      <w:r>
        <w:rPr>
          <w:rFonts w:ascii="Times New Roman" w:hAnsi="Times New Roman"/>
        </w:rPr>
        <w:t>- Earlier maturity Acc. Early maturity</w:t>
      </w:r>
    </w:p>
    <w:p>
      <w:pPr>
        <w:pStyle w:val="P3"/>
        <w:numPr>
          <w:ilvl w:val="0"/>
          <w:numId w:val="1"/>
        </w:numPr>
        <w:spacing w:after="0"/>
        <w:ind w:left="360"/>
        <w:rPr>
          <w:rFonts w:ascii="Times New Roman" w:hAnsi="Times New Roman"/>
        </w:rPr>
      </w:pPr>
      <w:r>
        <w:rPr>
          <w:rFonts w:ascii="Times New Roman" w:hAnsi="Times New Roman"/>
        </w:rPr>
        <w:t>(a) Aquatic / fresh water</w:t>
      </w:r>
    </w:p>
    <w:p>
      <w:pPr>
        <w:pStyle w:val="P3"/>
        <w:spacing w:after="0"/>
        <w:ind w:left="360"/>
        <w:rPr>
          <w:rFonts w:ascii="Times New Roman" w:hAnsi="Times New Roman"/>
        </w:rPr>
      </w:pPr>
      <w:r>
        <w:rPr>
          <w:rFonts w:ascii="Times New Roman" w:hAnsi="Times New Roman"/>
        </w:rPr>
        <w:t>(b) Large air space/aerenchyma</w:t>
      </w:r>
    </w:p>
    <w:p>
      <w:pPr>
        <w:pStyle w:val="P3"/>
        <w:spacing w:after="0"/>
        <w:ind w:left="360"/>
        <w:rPr>
          <w:rFonts w:ascii="Times New Roman" w:hAnsi="Times New Roman"/>
        </w:rPr>
      </w:pPr>
      <w:r>
        <w:rPr>
          <w:rFonts w:ascii="Times New Roman" w:hAnsi="Times New Roman"/>
        </w:rPr>
        <w:t xml:space="preserve">      Sclereids</w:t>
      </w:r>
    </w:p>
    <w:p>
      <w:pPr>
        <w:pStyle w:val="P3"/>
        <w:spacing w:after="0"/>
        <w:ind w:left="360"/>
        <w:rPr>
          <w:rFonts w:ascii="Times New Roman" w:hAnsi="Times New Roman"/>
        </w:rPr>
      </w:pPr>
      <w:r>
        <w:rPr>
          <w:rFonts w:ascii="Times New Roman" w:hAnsi="Times New Roman"/>
        </w:rPr>
        <w:t xml:space="preserve">      Stomata on upper epidermis/absence of stomata in lower epidermis</w:t>
      </w:r>
    </w:p>
    <w:p>
      <w:pPr>
        <w:pStyle w:val="P3"/>
        <w:spacing w:after="0"/>
        <w:ind w:left="360"/>
        <w:rPr>
          <w:rFonts w:ascii="Times New Roman" w:hAnsi="Times New Roman"/>
        </w:rPr>
      </w:pPr>
      <w:r>
        <w:rPr>
          <w:rFonts w:ascii="Times New Roman" w:hAnsi="Times New Roman"/>
        </w:rPr>
        <w:t xml:space="preserve">      Absence of cuticles</w:t>
      </w:r>
    </w:p>
    <w:p>
      <w:pPr>
        <w:pStyle w:val="P3"/>
        <w:spacing w:after="0"/>
        <w:ind w:left="360"/>
        <w:rPr>
          <w:rFonts w:ascii="Times New Roman" w:hAnsi="Times New Roman"/>
        </w:rPr>
      </w:pPr>
      <w:r>
        <w:rPr>
          <w:rFonts w:ascii="Times New Roman" w:hAnsi="Times New Roman"/>
        </w:rPr>
        <w:t xml:space="preserve">      Poorly developed vascular bundles</w:t>
      </w:r>
    </w:p>
    <w:p>
      <w:pPr>
        <w:pStyle w:val="P3"/>
        <w:numPr>
          <w:ilvl w:val="0"/>
          <w:numId w:val="1"/>
        </w:numPr>
        <w:spacing w:after="0"/>
        <w:ind w:left="360"/>
        <w:rPr>
          <w:rFonts w:ascii="Times New Roman" w:hAnsi="Times New Roman"/>
        </w:rPr>
      </w:pPr>
      <w:r>
        <w:rPr>
          <w:rFonts w:ascii="Times New Roman" w:hAnsi="Times New Roman"/>
        </w:rPr>
        <w:t>J – sporangium</w:t>
      </w:r>
    </w:p>
    <w:p>
      <w:pPr>
        <w:pStyle w:val="P3"/>
        <w:numPr>
          <w:ilvl w:val="0"/>
          <w:numId w:val="2"/>
        </w:numPr>
        <w:spacing w:after="0"/>
        <w:ind w:hanging="180" w:left="540"/>
        <w:rPr>
          <w:rFonts w:ascii="Times New Roman" w:hAnsi="Times New Roman"/>
        </w:rPr>
      </w:pPr>
      <w:r>
        <w:rPr>
          <w:rFonts w:ascii="Times New Roman" w:hAnsi="Times New Roman"/>
        </w:rPr>
        <w:t xml:space="preserve">Absorption of soluble substances/ digested food </w:t>
      </w:r>
    </w:p>
    <w:p>
      <w:pPr>
        <w:pStyle w:val="P3"/>
        <w:numPr>
          <w:ilvl w:val="0"/>
          <w:numId w:val="2"/>
        </w:numPr>
        <w:spacing w:after="0"/>
        <w:ind w:hanging="180" w:left="540"/>
        <w:rPr>
          <w:rFonts w:ascii="Times New Roman" w:hAnsi="Times New Roman"/>
        </w:rPr>
      </w:pPr>
      <w:r>
        <w:rPr>
          <w:rFonts w:ascii="Times New Roman" w:hAnsi="Times New Roman"/>
        </w:rPr>
        <w:t>Secretion of digestive enzymes;</w:t>
      </w:r>
    </w:p>
    <w:p>
      <w:pPr>
        <w:pStyle w:val="P3"/>
        <w:numPr>
          <w:ilvl w:val="0"/>
          <w:numId w:val="2"/>
        </w:numPr>
        <w:spacing w:after="0"/>
        <w:ind w:hanging="180" w:left="540"/>
        <w:rPr>
          <w:rFonts w:ascii="Times New Roman" w:hAnsi="Times New Roman"/>
        </w:rPr>
      </w:pPr>
      <w:r>
        <w:rPr>
          <w:rFonts w:ascii="Times New Roman" w:hAnsi="Times New Roman"/>
        </w:rPr>
        <w:t>Anchorage(of mould on substrate); anchorage must be in the right context</w:t>
      </w:r>
    </w:p>
    <w:p>
      <w:pPr>
        <w:pStyle w:val="P3"/>
        <w:numPr>
          <w:ilvl w:val="0"/>
          <w:numId w:val="1"/>
        </w:numPr>
        <w:spacing w:after="0"/>
        <w:ind w:left="360"/>
        <w:rPr>
          <w:rFonts w:ascii="Times New Roman" w:hAnsi="Times New Roman"/>
        </w:rPr>
      </w:pPr>
      <w:r>
        <w:rPr>
          <w:rFonts w:ascii="Times New Roman" w:hAnsi="Times New Roman"/>
        </w:rPr>
        <w:t>(a) Place/environment in which (specified)organism lives</w:t>
      </w:r>
    </w:p>
    <w:p>
      <w:pPr>
        <w:pStyle w:val="P3"/>
        <w:spacing w:after="0"/>
        <w:ind w:left="360"/>
        <w:rPr>
          <w:rFonts w:ascii="Times New Roman" w:hAnsi="Times New Roman"/>
        </w:rPr>
      </w:pPr>
      <w:r>
        <w:rPr>
          <w:rFonts w:ascii="Times New Roman" w:hAnsi="Times New Roman"/>
        </w:rPr>
        <w:t>(b) A natural unit with abiotic and biotic factors</w:t>
      </w:r>
    </w:p>
    <w:p>
      <w:pPr>
        <w:pStyle w:val="P3"/>
        <w:numPr>
          <w:ilvl w:val="0"/>
          <w:numId w:val="1"/>
        </w:numPr>
        <w:spacing w:after="0"/>
        <w:ind w:left="360"/>
        <w:rPr>
          <w:rFonts w:ascii="Times New Roman" w:hAnsi="Times New Roman"/>
        </w:rPr>
      </w:pPr>
      <w:r>
        <w:rPr>
          <w:rFonts w:ascii="Times New Roman" w:hAnsi="Times New Roman"/>
        </w:rPr>
        <w:t xml:space="preserve">Charcoal in limited supply of air produces carbon(ii)oxide; which combines with haemoglobin forming carboxyhaemoglobin; which is stable/ does not dissolve reducing capacity of the haemoglobin leading to suffocation/ death; </w:t>
      </w:r>
    </w:p>
    <w:p>
      <w:pPr>
        <w:pStyle w:val="P3"/>
        <w:numPr>
          <w:ilvl w:val="0"/>
          <w:numId w:val="1"/>
        </w:numPr>
        <w:spacing w:after="0"/>
        <w:ind w:left="360"/>
        <w:rPr>
          <w:rFonts w:ascii="Times New Roman" w:hAnsi="Times New Roman"/>
        </w:rPr>
      </w:pPr>
      <w:r>
        <w:rPr>
          <w:rFonts w:ascii="Times New Roman" w:hAnsi="Times New Roman"/>
        </w:rPr>
        <w:t xml:space="preserve">a) </w:t>
      </w:r>
    </w:p>
    <w:p>
      <w:pPr>
        <w:pStyle w:val="P3"/>
        <w:spacing w:after="0"/>
        <w:ind w:left="360"/>
        <w:rPr>
          <w:rFonts w:ascii="Times New Roman" w:hAnsi="Times New Roman"/>
        </w:rPr>
      </w:pPr>
      <w:r>
        <w:rPr>
          <w:rFonts w:ascii="Times New Roman" w:hAnsi="Times New Roman"/>
        </w:rPr>
        <w:t xml:space="preserve">X – Starch present </w:t>
      </w:r>
    </w:p>
    <w:p>
      <w:pPr>
        <w:pStyle w:val="P3"/>
        <w:spacing w:after="0"/>
        <w:ind w:left="360"/>
        <w:rPr>
          <w:rFonts w:ascii="Times New Roman" w:hAnsi="Times New Roman"/>
        </w:rPr>
      </w:pPr>
      <w:r>
        <w:rPr>
          <w:rFonts w:ascii="Times New Roman" w:hAnsi="Times New Roman"/>
        </w:rPr>
        <w:t>Y – Starch absent</w:t>
      </w:r>
    </w:p>
    <w:p>
      <w:pPr>
        <w:pStyle w:val="P3"/>
        <w:spacing w:after="0"/>
        <w:ind w:left="360"/>
        <w:rPr>
          <w:rFonts w:ascii="Times New Roman" w:hAnsi="Times New Roman"/>
        </w:rPr>
      </w:pPr>
      <w:r>
        <w:rPr>
          <w:rFonts w:ascii="Times New Roman" w:hAnsi="Times New Roman"/>
        </w:rPr>
        <w:t xml:space="preserve">b)   X – acts as a control; Y – CO</w:t>
      </w:r>
      <w:r>
        <w:rPr>
          <w:rFonts w:ascii="Times New Roman" w:hAnsi="Times New Roman"/>
          <w:vertAlign w:val="subscript"/>
        </w:rPr>
        <w:t>2</w:t>
      </w:r>
      <w:r>
        <w:rPr>
          <w:rFonts w:ascii="Times New Roman" w:hAnsi="Times New Roman"/>
        </w:rPr>
        <w:t xml:space="preserve"> absent absorbed by potassium hydroxide pellets; Acc correct explanation</w:t>
      </w:r>
    </w:p>
    <w:p>
      <w:pPr>
        <w:pStyle w:val="P3"/>
        <w:numPr>
          <w:ilvl w:val="0"/>
          <w:numId w:val="1"/>
        </w:numPr>
        <w:spacing w:after="0"/>
        <w:ind w:left="360"/>
        <w:rPr>
          <w:rFonts w:ascii="Times New Roman" w:hAnsi="Times New Roman"/>
        </w:rPr>
      </w:pPr>
      <w:r>
        <w:rPr>
          <w:rFonts w:ascii="Times New Roman" w:hAnsi="Times New Roman"/>
        </w:rPr>
        <w:t>Emulsification / breaking down of fats into (tiny) droplets</w:t>
      </w:r>
    </w:p>
    <w:p>
      <w:pPr>
        <w:pStyle w:val="P3"/>
        <w:spacing w:after="0"/>
        <w:ind w:left="360"/>
        <w:rPr>
          <w:rFonts w:ascii="Times New Roman" w:hAnsi="Times New Roman"/>
        </w:rPr>
      </w:pPr>
      <w:r>
        <w:rPr>
          <w:rFonts w:ascii="Times New Roman" w:hAnsi="Times New Roman"/>
        </w:rPr>
        <w:t>Creating alkaline medium for digestive enzymes/ neutralizing acidic chyone (from the stomach)</w:t>
      </w:r>
    </w:p>
    <w:p>
      <w:pPr>
        <w:pStyle w:val="P3"/>
        <w:numPr>
          <w:ilvl w:val="0"/>
          <w:numId w:val="1"/>
        </w:numPr>
        <w:spacing w:after="0"/>
        <w:ind w:left="360"/>
        <w:rPr>
          <w:rFonts w:ascii="Times New Roman" w:hAnsi="Times New Roman"/>
        </w:rPr>
      </w:pPr>
      <w:r>
        <w:rPr>
          <w:rFonts w:ascii="Times New Roman" w:hAnsi="Times New Roman"/>
        </w:rPr>
        <w:t>(a) Herbivorous; Rej Harbivores</w:t>
      </w:r>
    </w:p>
    <w:p>
      <w:pPr>
        <w:pStyle w:val="P3"/>
        <w:spacing w:after="0"/>
        <w:ind w:left="360"/>
        <w:rPr>
          <w:rFonts w:ascii="Times New Roman" w:hAnsi="Times New Roman"/>
        </w:rPr>
      </w:pPr>
      <w:r>
        <w:rPr>
          <w:rFonts w:ascii="Times New Roman" w:hAnsi="Times New Roman"/>
        </w:rPr>
        <w:t>(b) Lack canines/ incisors on upper jaws</w:t>
      </w:r>
    </w:p>
    <w:p>
      <w:pPr>
        <w:pStyle w:val="P3"/>
        <w:numPr>
          <w:ilvl w:val="0"/>
          <w:numId w:val="1"/>
        </w:numPr>
        <w:spacing w:after="0"/>
        <w:ind w:left="360"/>
        <w:rPr>
          <w:rFonts w:ascii="Times New Roman" w:hAnsi="Times New Roman"/>
        </w:rPr>
      </w:pPr>
      <w:r>
        <w:rPr>
          <w:rFonts w:ascii="Times New Roman" w:hAnsi="Times New Roman"/>
        </w:rPr>
        <w:t>Animal form waste products more rapidly than plants/ Produce more metabolic wastes</w:t>
      </w:r>
    </w:p>
    <w:p>
      <w:pPr>
        <w:pStyle w:val="P3"/>
        <w:spacing w:after="0"/>
        <w:ind w:left="360"/>
        <w:rPr>
          <w:rFonts w:ascii="Times New Roman" w:hAnsi="Times New Roman"/>
        </w:rPr>
      </w:pPr>
      <w:r>
        <w:rPr>
          <w:rFonts w:ascii="Times New Roman" w:hAnsi="Times New Roman"/>
        </w:rPr>
        <w:t>Animals don’t reuse their waste while plans reuse some of their wastes;</w:t>
      </w:r>
    </w:p>
    <w:p>
      <w:pPr>
        <w:pStyle w:val="P3"/>
        <w:numPr>
          <w:ilvl w:val="0"/>
          <w:numId w:val="1"/>
        </w:numPr>
        <w:spacing w:after="0"/>
        <w:ind w:left="360"/>
        <w:rPr>
          <w:rFonts w:ascii="Times New Roman" w:hAnsi="Times New Roman"/>
        </w:rPr>
      </w:pPr>
      <w:r>
        <w:rPr>
          <w:rFonts w:ascii="Times New Roman" w:hAnsi="Times New Roman"/>
        </w:rPr>
        <w:t>When temperature is high they dilate; when low they constrict (Acc. Vasodilatation)</w:t>
      </w:r>
    </w:p>
    <w:p>
      <w:pPr>
        <w:pStyle w:val="P3"/>
        <w:numPr>
          <w:ilvl w:val="0"/>
          <w:numId w:val="1"/>
        </w:numPr>
        <w:spacing w:after="0"/>
        <w:ind w:left="360"/>
        <w:rPr>
          <w:rFonts w:ascii="Times New Roman" w:hAnsi="Times New Roman"/>
        </w:rPr>
      </w:pPr>
      <w:r>
        <w:rPr>
          <w:rFonts w:ascii="Times New Roman" w:hAnsi="Times New Roman"/>
        </w:rPr>
        <w:t>Higher chances of fertilization</w:t>
      </w:r>
    </w:p>
    <w:p>
      <w:pPr>
        <w:pStyle w:val="P3"/>
        <w:spacing w:after="0"/>
        <w:ind w:left="360"/>
        <w:rPr>
          <w:rFonts w:ascii="Times New Roman" w:hAnsi="Times New Roman"/>
        </w:rPr>
      </w:pPr>
      <w:r>
        <w:rPr>
          <w:rFonts w:ascii="Times New Roman" w:hAnsi="Times New Roman"/>
        </w:rPr>
        <w:t>Embryo/gamete is protected from external environment conditions</w:t>
      </w:r>
    </w:p>
    <w:p>
      <w:pPr>
        <w:pStyle w:val="P3"/>
        <w:numPr>
          <w:ilvl w:val="0"/>
          <w:numId w:val="1"/>
        </w:numPr>
        <w:spacing w:after="0"/>
        <w:ind w:left="360"/>
        <w:rPr>
          <w:rFonts w:ascii="Times New Roman" w:hAnsi="Times New Roman"/>
        </w:rPr>
      </w:pPr>
      <w:r>
        <w:rPr>
          <w:rFonts w:ascii="Times New Roman" w:hAnsi="Times New Roman"/>
        </w:rPr>
        <w:t>(a) P – sutures</w:t>
      </w:r>
    </w:p>
    <w:p>
      <w:pPr>
        <w:pStyle w:val="P3"/>
        <w:spacing w:after="0"/>
        <w:ind w:left="360"/>
        <w:rPr>
          <w:rFonts w:ascii="Times New Roman" w:hAnsi="Times New Roman"/>
        </w:rPr>
      </w:pPr>
      <w:r>
        <w:rPr>
          <w:rFonts w:ascii="Times New Roman" w:hAnsi="Times New Roman"/>
        </w:rPr>
        <w:t>(b) i) Atlas;</w:t>
      </w:r>
    </w:p>
    <w:p>
      <w:pPr>
        <w:pStyle w:val="P3"/>
        <w:spacing w:after="0"/>
        <w:ind w:left="360"/>
        <w:rPr>
          <w:rFonts w:ascii="Times New Roman" w:hAnsi="Times New Roman"/>
        </w:rPr>
      </w:pPr>
      <w:r>
        <w:rPr>
          <w:rFonts w:ascii="Times New Roman" w:hAnsi="Times New Roman"/>
        </w:rPr>
        <w:t xml:space="preserve">     ii) Hinge joint</w:t>
      </w:r>
    </w:p>
    <w:p>
      <w:pPr>
        <w:pStyle w:val="P3"/>
        <w:numPr>
          <w:ilvl w:val="0"/>
          <w:numId w:val="1"/>
        </w:numPr>
        <w:spacing w:after="0"/>
        <w:ind w:left="360"/>
        <w:rPr>
          <w:rFonts w:ascii="Times New Roman" w:hAnsi="Times New Roman"/>
        </w:rPr>
      </w:pPr>
      <w:r>
        <w:rPr>
          <w:rFonts w:ascii="Times New Roman" w:hAnsi="Times New Roman"/>
        </w:rPr>
        <w:t>(a) Passage of ova/ site of fertilization</w:t>
      </w:r>
    </w:p>
    <w:p>
      <w:pPr>
        <w:pStyle w:val="P3"/>
        <w:spacing w:after="0"/>
        <w:ind w:left="360"/>
        <w:rPr>
          <w:rFonts w:ascii="Times New Roman" w:hAnsi="Times New Roman"/>
        </w:rPr>
      </w:pPr>
      <w:r>
        <w:rPr>
          <w:rFonts w:ascii="Times New Roman" w:hAnsi="Times New Roman"/>
        </w:rPr>
        <w:t>(b) Storage of sperms</w:t>
      </w:r>
    </w:p>
    <w:p>
      <w:pPr>
        <w:pStyle w:val="P3"/>
        <w:spacing w:after="0"/>
        <w:ind w:left="360"/>
        <w:rPr>
          <w:rFonts w:ascii="Times New Roman" w:hAnsi="Times New Roman"/>
        </w:rPr>
      </w:pPr>
      <w:r>
        <w:rPr>
          <w:rFonts w:ascii="Times New Roman" w:hAnsi="Times New Roman"/>
        </w:rPr>
        <w:t>(c) Hold the testis/ protect the testis</w:t>
      </w:r>
    </w:p>
    <w:p>
      <w:pPr>
        <w:pStyle w:val="P3"/>
        <w:numPr>
          <w:ilvl w:val="0"/>
          <w:numId w:val="1"/>
        </w:numPr>
        <w:spacing w:after="0"/>
        <w:ind w:left="360"/>
        <w:rPr>
          <w:rFonts w:ascii="Times New Roman" w:hAnsi="Times New Roman"/>
        </w:rPr>
      </w:pPr>
    </w:p>
    <w:p>
      <w:pPr>
        <w:pStyle w:val="P3"/>
        <w:numPr>
          <w:ilvl w:val="0"/>
          <w:numId w:val="2"/>
        </w:numPr>
        <w:spacing w:after="0"/>
        <w:rPr>
          <w:rFonts w:ascii="Times New Roman" w:hAnsi="Times New Roman"/>
        </w:rPr>
      </w:pPr>
      <w:r>
        <w:rPr>
          <w:rFonts w:ascii="Times New Roman" w:hAnsi="Times New Roman"/>
        </w:rPr>
        <w:t>Absence of nucleus, increase of space for packaging haemoglobin(for carrying oxygen)</w:t>
      </w:r>
    </w:p>
    <w:p>
      <w:pPr>
        <w:pStyle w:val="P3"/>
        <w:numPr>
          <w:ilvl w:val="0"/>
          <w:numId w:val="2"/>
        </w:numPr>
        <w:spacing w:after="0"/>
        <w:rPr>
          <w:rFonts w:ascii="Times New Roman" w:hAnsi="Times New Roman"/>
        </w:rPr>
      </w:pPr>
      <w:r>
        <w:rPr>
          <w:rFonts w:ascii="Times New Roman" w:hAnsi="Times New Roman"/>
        </w:rPr>
        <w:t>Possession of haemoglobin which has high affinity for oxygen</w:t>
      </w:r>
    </w:p>
    <w:p>
      <w:pPr>
        <w:pStyle w:val="P3"/>
        <w:numPr>
          <w:ilvl w:val="0"/>
          <w:numId w:val="2"/>
        </w:numPr>
        <w:spacing w:after="0"/>
        <w:rPr>
          <w:rFonts w:ascii="Times New Roman" w:hAnsi="Times New Roman"/>
        </w:rPr>
      </w:pPr>
      <w:r>
        <w:rPr>
          <w:rFonts w:ascii="Times New Roman" w:hAnsi="Times New Roman"/>
        </w:rPr>
        <w:t xml:space="preserve">Bi-concave shape creates  large surface area for combining with oxygen</w:t>
      </w:r>
    </w:p>
    <w:p>
      <w:pPr>
        <w:pStyle w:val="P3"/>
        <w:numPr>
          <w:ilvl w:val="0"/>
          <w:numId w:val="2"/>
        </w:numPr>
        <w:spacing w:after="0"/>
        <w:rPr>
          <w:rFonts w:ascii="Times New Roman" w:hAnsi="Times New Roman"/>
        </w:rPr>
      </w:pPr>
      <w:r>
        <w:rPr>
          <w:rFonts w:ascii="Times New Roman" w:hAnsi="Times New Roman"/>
        </w:rPr>
        <w:t>Ability to change shape/flexible to enable them pass through capillaries.</w:t>
      </w:r>
    </w:p>
    <w:p>
      <w:pPr>
        <w:pStyle w:val="P3"/>
        <w:numPr>
          <w:ilvl w:val="0"/>
          <w:numId w:val="2"/>
        </w:numPr>
        <w:spacing w:after="0"/>
        <w:rPr>
          <w:rFonts w:ascii="Times New Roman" w:hAnsi="Times New Roman"/>
        </w:rPr>
      </w:pPr>
      <w:r>
        <w:rPr>
          <w:rFonts w:ascii="Times New Roman" w:hAnsi="Times New Roman"/>
        </w:rPr>
        <w:t>Have carbonic anhydrate which increase CO</w:t>
      </w:r>
      <w:r>
        <w:rPr>
          <w:rFonts w:ascii="Times New Roman" w:hAnsi="Times New Roman"/>
          <w:vertAlign w:val="subscript"/>
        </w:rPr>
        <w:t>2</w:t>
      </w:r>
      <w:r>
        <w:rPr>
          <w:rFonts w:ascii="Times New Roman" w:hAnsi="Times New Roman"/>
        </w:rPr>
        <w:t xml:space="preserve"> transportation</w:t>
      </w:r>
    </w:p>
    <w:p>
      <w:pPr>
        <w:pStyle w:val="P3"/>
        <w:numPr>
          <w:ilvl w:val="0"/>
          <w:numId w:val="2"/>
        </w:numPr>
        <w:spacing w:after="0"/>
        <w:rPr>
          <w:rFonts w:ascii="Times New Roman" w:hAnsi="Times New Roman"/>
        </w:rPr>
      </w:pPr>
      <w:r>
        <w:rPr>
          <w:rFonts w:ascii="Times New Roman" w:hAnsi="Times New Roman"/>
        </w:rPr>
        <w:t>Are numerous/many to be able to carry max amount of oxygen</w:t>
      </w:r>
    </w:p>
    <w:p>
      <w:pPr>
        <w:pStyle w:val="P3"/>
        <w:numPr>
          <w:ilvl w:val="0"/>
          <w:numId w:val="2"/>
        </w:numPr>
        <w:spacing w:after="0"/>
        <w:rPr>
          <w:rFonts w:ascii="Times New Roman" w:hAnsi="Times New Roman"/>
        </w:rPr>
      </w:pPr>
      <w:r>
        <w:rPr>
          <w:rFonts w:ascii="Times New Roman" w:hAnsi="Times New Roman"/>
        </w:rPr>
        <w:t>Has plasma membrane which allow rapid diffusion of gases</w:t>
      </w:r>
    </w:p>
    <w:p>
      <w:pPr>
        <w:pStyle w:val="P3"/>
        <w:numPr>
          <w:ilvl w:val="0"/>
          <w:numId w:val="1"/>
        </w:numPr>
        <w:spacing w:after="0"/>
        <w:ind w:left="360"/>
        <w:rPr>
          <w:rFonts w:ascii="Times New Roman" w:hAnsi="Times New Roman"/>
        </w:rPr>
      </w:pPr>
      <w:r>
        <w:rPr>
          <w:rFonts w:ascii="Times New Roman" w:hAnsi="Times New Roman"/>
        </w:rPr>
        <w:t>(a) Use and disuse</w:t>
      </w:r>
    </w:p>
    <w:p>
      <w:pPr>
        <w:pStyle w:val="P3"/>
        <w:spacing w:after="0"/>
        <w:ind w:left="360"/>
        <w:rPr>
          <w:rFonts w:ascii="Times New Roman" w:hAnsi="Times New Roman"/>
        </w:rPr>
      </w:pPr>
      <w:r>
        <w:rPr>
          <w:rFonts w:ascii="Times New Roman" w:hAnsi="Times New Roman"/>
        </w:rPr>
        <w:t xml:space="preserve">      Acquired traits can be passed on to offspring</w:t>
      </w:r>
    </w:p>
    <w:p>
      <w:pPr>
        <w:pStyle w:val="P3"/>
        <w:spacing w:after="0"/>
        <w:ind w:left="360"/>
        <w:rPr>
          <w:rFonts w:ascii="Times New Roman" w:hAnsi="Times New Roman"/>
        </w:rPr>
      </w:pPr>
      <w:r>
        <w:rPr>
          <w:rFonts w:ascii="Times New Roman" w:hAnsi="Times New Roman"/>
        </w:rPr>
        <w:t>(b) Acquired characteristics cannot be inherited</w:t>
      </w:r>
    </w:p>
    <w:p>
      <w:pPr>
        <w:pStyle w:val="P3"/>
        <w:spacing w:after="0"/>
        <w:ind w:left="360"/>
        <w:rPr>
          <w:rFonts w:ascii="Times New Roman" w:hAnsi="Times New Roman"/>
        </w:rPr>
      </w:pPr>
      <w:r>
        <w:rPr>
          <w:rFonts w:ascii="Times New Roman" w:hAnsi="Times New Roman"/>
        </w:rPr>
        <w:t xml:space="preserve">      No evidence to support the theory</w:t>
      </w:r>
    </w:p>
    <w:p>
      <w:pPr>
        <w:pStyle w:val="P3"/>
        <w:numPr>
          <w:ilvl w:val="0"/>
          <w:numId w:val="1"/>
        </w:numPr>
        <w:spacing w:after="0"/>
        <w:ind w:left="360"/>
        <w:rPr>
          <w:rFonts w:ascii="Times New Roman" w:hAnsi="Times New Roman"/>
        </w:rPr>
      </w:pPr>
    </w:p>
    <w:p>
      <w:pPr>
        <w:pStyle w:val="P3"/>
        <w:numPr>
          <w:ilvl w:val="0"/>
          <w:numId w:val="2"/>
        </w:numPr>
        <w:spacing w:after="0"/>
        <w:rPr>
          <w:rFonts w:ascii="Times New Roman" w:hAnsi="Times New Roman"/>
        </w:rPr>
      </w:pPr>
      <w:r>
        <w:rPr>
          <w:rFonts w:ascii="Times New Roman" w:hAnsi="Times New Roman"/>
        </w:rPr>
        <w:t>Overcrowding</w:t>
      </w:r>
    </w:p>
    <w:p>
      <w:pPr>
        <w:pStyle w:val="P3"/>
        <w:numPr>
          <w:ilvl w:val="0"/>
          <w:numId w:val="2"/>
        </w:numPr>
        <w:spacing w:after="0"/>
        <w:rPr>
          <w:rFonts w:ascii="Times New Roman" w:hAnsi="Times New Roman"/>
        </w:rPr>
      </w:pPr>
      <w:r>
        <w:rPr>
          <w:rFonts w:ascii="Times New Roman" w:hAnsi="Times New Roman"/>
        </w:rPr>
        <w:t>Accumulation of toxic wastes</w:t>
      </w:r>
    </w:p>
    <w:p>
      <w:pPr>
        <w:pStyle w:val="P3"/>
        <w:numPr>
          <w:ilvl w:val="0"/>
          <w:numId w:val="2"/>
        </w:numPr>
        <w:spacing w:after="0"/>
        <w:rPr>
          <w:rFonts w:ascii="Times New Roman" w:hAnsi="Times New Roman"/>
        </w:rPr>
      </w:pPr>
      <w:r>
        <w:rPr>
          <w:rFonts w:ascii="Times New Roman" w:hAnsi="Times New Roman"/>
        </w:rPr>
        <w:t>Limited resources such as nutrients</w:t>
      </w:r>
    </w:p>
    <w:p>
      <w:pPr>
        <w:pStyle w:val="P3"/>
        <w:numPr>
          <w:ilvl w:val="0"/>
          <w:numId w:val="1"/>
        </w:numPr>
        <w:spacing w:after="0"/>
        <w:ind w:left="360"/>
        <w:rPr>
          <w:rFonts w:ascii="Times New Roman" w:hAnsi="Times New Roman"/>
        </w:rPr>
      </w:pPr>
      <w:r>
        <w:rPr>
          <w:rFonts w:ascii="Times New Roman" w:hAnsi="Times New Roman"/>
        </w:rPr>
        <w:t>(a) Provide support</w:t>
      </w:r>
    </w:p>
    <w:p>
      <w:pPr>
        <w:pStyle w:val="P3"/>
        <w:spacing w:after="0"/>
        <w:ind w:left="360"/>
        <w:rPr>
          <w:rFonts w:ascii="Times New Roman" w:hAnsi="Times New Roman"/>
        </w:rPr>
      </w:pPr>
      <w:r>
        <w:rPr>
          <w:rFonts w:ascii="Times New Roman" w:hAnsi="Times New Roman"/>
        </w:rPr>
        <w:t xml:space="preserve">      Enables plants to grow forward light</w:t>
      </w:r>
    </w:p>
    <w:p>
      <w:pPr>
        <w:pStyle w:val="P3"/>
        <w:spacing w:after="0"/>
        <w:ind w:left="360"/>
        <w:rPr>
          <w:rFonts w:ascii="Times New Roman" w:hAnsi="Times New Roman"/>
        </w:rPr>
      </w:pPr>
      <w:r>
        <w:rPr>
          <w:rFonts w:ascii="Times New Roman" w:hAnsi="Times New Roman"/>
        </w:rPr>
        <w:t>(b) In search of nutrients</w:t>
      </w:r>
    </w:p>
    <w:p>
      <w:pPr>
        <w:pStyle w:val="P3"/>
        <w:spacing w:after="0"/>
        <w:ind w:left="360"/>
        <w:rPr>
          <w:rFonts w:ascii="Times New Roman" w:hAnsi="Times New Roman"/>
        </w:rPr>
      </w:pPr>
      <w:r>
        <w:rPr>
          <w:rFonts w:ascii="Times New Roman" w:hAnsi="Times New Roman"/>
        </w:rPr>
        <w:t xml:space="preserve">      Anchorage</w:t>
      </w:r>
    </w:p>
    <w:p>
      <w:pPr>
        <w:pStyle w:val="P3"/>
        <w:numPr>
          <w:ilvl w:val="0"/>
          <w:numId w:val="1"/>
        </w:numPr>
        <w:spacing w:after="0"/>
        <w:ind w:left="360"/>
        <w:rPr>
          <w:rFonts w:ascii="Times New Roman" w:hAnsi="Times New Roman"/>
        </w:rPr>
      </w:pPr>
      <w:r>
        <w:rPr>
          <w:rFonts w:ascii="Times New Roman" w:hAnsi="Times New Roman"/>
        </w:rPr>
        <w:t xml:space="preserve">(a) Failure of homologous chromosomes to segregate during meiosis/ anaphase I/ meiosis I </w:t>
      </w:r>
    </w:p>
    <w:p>
      <w:pPr>
        <w:pStyle w:val="P3"/>
        <w:spacing w:after="0"/>
        <w:ind w:left="360"/>
        <w:rPr>
          <w:rFonts w:ascii="Times New Roman" w:hAnsi="Times New Roman"/>
        </w:rPr>
      </w:pPr>
      <w:r>
        <w:rPr>
          <w:rFonts w:ascii="Times New Roman" w:hAnsi="Times New Roman"/>
        </w:rPr>
        <w:t xml:space="preserve">      Failure of sister chromatid to segregate during meiosis/ anaphase II / meiosis II.</w:t>
      </w:r>
    </w:p>
    <w:p>
      <w:pPr>
        <w:pStyle w:val="P3"/>
        <w:spacing w:after="0"/>
        <w:ind w:left="360"/>
        <w:rPr>
          <w:rFonts w:ascii="Times New Roman" w:hAnsi="Times New Roman"/>
        </w:rPr>
      </w:pPr>
      <w:r>
        <w:rPr>
          <w:rFonts w:ascii="Times New Roman" w:hAnsi="Times New Roman"/>
        </w:rPr>
        <w:t xml:space="preserve">(b) </w:t>
      </w:r>
    </w:p>
    <w:p>
      <w:pPr>
        <w:pStyle w:val="P3"/>
        <w:spacing w:after="0"/>
        <w:ind w:left="360"/>
        <w:rPr>
          <w:rFonts w:ascii="Times New Roman" w:hAnsi="Times New Roman"/>
        </w:rPr>
      </w:pPr>
      <w:r>
        <w:rPr>
          <w:rFonts w:ascii="Times New Roman" w:hAnsi="Times New Roman"/>
        </w:rPr>
        <w:t xml:space="preserve">      i) Down’s syndrome; Turner’s syndrome; Klinefelter’s syndrome</w:t>
      </w:r>
    </w:p>
    <w:p>
      <w:pPr>
        <w:pStyle w:val="P3"/>
        <w:spacing w:after="0"/>
        <w:ind w:left="360"/>
        <w:rPr>
          <w:rFonts w:ascii="Times New Roman" w:hAnsi="Times New Roman"/>
        </w:rPr>
      </w:pPr>
      <w:r>
        <w:rPr>
          <w:rFonts w:ascii="Times New Roman" w:hAnsi="Times New Roman"/>
        </w:rPr>
        <w:t xml:space="preserve">          Surnerz syndrome</w:t>
      </w:r>
    </w:p>
    <w:p>
      <w:pPr>
        <w:pStyle w:val="P3"/>
        <w:spacing w:after="0"/>
        <w:ind w:left="360"/>
        <w:rPr>
          <w:rFonts w:ascii="Times New Roman" w:hAnsi="Times New Roman"/>
        </w:rPr>
      </w:pPr>
      <w:r>
        <w:rPr>
          <w:rFonts w:ascii="Times New Roman" w:hAnsi="Times New Roman"/>
        </w:rPr>
        <w:t xml:space="preserve">          Acc. Mongolism for Doran’s syndrome</w:t>
      </w:r>
    </w:p>
    <w:p>
      <w:pPr>
        <w:pStyle w:val="P3"/>
        <w:spacing w:after="0"/>
        <w:ind w:left="360"/>
        <w:rPr>
          <w:rFonts w:ascii="Times New Roman" w:hAnsi="Times New Roman"/>
        </w:rPr>
      </w:pPr>
      <w:r>
        <w:rPr>
          <w:rFonts w:ascii="Times New Roman" w:hAnsi="Times New Roman"/>
        </w:rPr>
        <w:t xml:space="preserve">     ii) Albinism; single cell anaemia; heamophilia; colour blindness</w:t>
      </w:r>
    </w:p>
    <w:p>
      <w:pPr>
        <w:pStyle w:val="P3"/>
        <w:spacing w:after="0"/>
        <w:ind w:left="360"/>
        <w:rPr>
          <w:rFonts w:ascii="Times New Roman" w:hAnsi="Times New Roman"/>
        </w:rPr>
      </w:pPr>
      <w:r>
        <w:rPr>
          <w:rFonts w:ascii="Times New Roman" w:hAnsi="Times New Roman"/>
        </w:rPr>
        <w:t xml:space="preserve">          Chondrodytrophic dwarfism/ Achondroplasia</w:t>
      </w:r>
    </w:p>
    <w:p>
      <w:pPr>
        <w:pStyle w:val="P3"/>
        <w:numPr>
          <w:ilvl w:val="0"/>
          <w:numId w:val="1"/>
        </w:numPr>
        <w:spacing w:after="0"/>
        <w:ind w:left="360"/>
        <w:rPr>
          <w:rFonts w:ascii="Times New Roman" w:hAnsi="Times New Roman"/>
        </w:rPr>
      </w:pPr>
      <w:r>
        <w:rPr>
          <w:rFonts w:ascii="Times New Roman" w:hAnsi="Times New Roman"/>
        </w:rPr>
        <w:t>Arteries have thick muscular walls; veins have thin and less muscular walls</w:t>
      </w:r>
    </w:p>
    <w:p>
      <w:pPr>
        <w:pStyle w:val="P3"/>
        <w:spacing w:after="0"/>
        <w:ind w:left="360"/>
        <w:rPr>
          <w:rFonts w:ascii="Times New Roman" w:hAnsi="Times New Roman"/>
        </w:rPr>
      </w:pPr>
      <w:r>
        <w:rPr>
          <w:rFonts w:ascii="Times New Roman" w:hAnsi="Times New Roman"/>
        </w:rPr>
        <w:t>Arteries have narrow lumen, veins have wider lumen</w:t>
      </w:r>
    </w:p>
    <w:p>
      <w:pPr>
        <w:pStyle w:val="P3"/>
        <w:spacing w:after="0"/>
        <w:ind w:left="360"/>
        <w:rPr>
          <w:rFonts w:ascii="Times New Roman" w:hAnsi="Times New Roman"/>
        </w:rPr>
      </w:pPr>
      <w:r>
        <w:rPr>
          <w:rFonts w:ascii="Times New Roman" w:hAnsi="Times New Roman"/>
        </w:rPr>
        <w:t>Arteries have no valves except at junction with heart; veins have valves at regular intervals.</w:t>
      </w:r>
    </w:p>
    <w:p>
      <w:pPr>
        <w:pStyle w:val="P3"/>
        <w:numPr>
          <w:ilvl w:val="0"/>
          <w:numId w:val="1"/>
        </w:numPr>
        <w:spacing w:after="0"/>
        <w:ind w:left="360"/>
        <w:rPr>
          <w:rFonts w:ascii="Times New Roman" w:hAnsi="Times New Roman"/>
        </w:rPr>
      </w:pPr>
      <w:r>
        <w:rPr>
          <w:rFonts w:ascii="Times New Roman" w:hAnsi="Times New Roman"/>
        </w:rPr>
        <w:t>(a) Gymnospermae/ Gymuspermatophyta/ Gymnosperonaphyta;</w:t>
      </w:r>
    </w:p>
    <w:p>
      <w:pPr>
        <w:pStyle w:val="P3"/>
        <w:spacing w:after="0"/>
        <w:ind w:left="360"/>
        <w:rPr>
          <w:rFonts w:ascii="Times New Roman" w:hAnsi="Times New Roman"/>
        </w:rPr>
      </w:pPr>
      <w:r>
        <w:rPr>
          <w:rFonts w:ascii="Times New Roman" w:hAnsi="Times New Roman"/>
        </w:rPr>
        <w:t>(b) Needle-like leaves; thick waxy cuticle</w:t>
      </w:r>
    </w:p>
    <w:p>
      <w:pPr>
        <w:pStyle w:val="P3"/>
        <w:spacing w:after="0"/>
        <w:ind w:left="360"/>
        <w:rPr>
          <w:rFonts w:ascii="Times New Roman" w:hAnsi="Times New Roman"/>
        </w:rPr>
      </w:pPr>
      <w:r>
        <w:rPr>
          <w:rFonts w:ascii="Times New Roman" w:hAnsi="Times New Roman"/>
        </w:rPr>
        <w:t xml:space="preserve">      Naked seeds; sunken stomata.</w:t>
      </w:r>
    </w:p>
    <w:p>
      <w:pPr>
        <w:pStyle w:val="P3"/>
        <w:numPr>
          <w:ilvl w:val="0"/>
          <w:numId w:val="1"/>
        </w:numPr>
        <w:spacing w:after="0"/>
        <w:ind w:left="360"/>
        <w:rPr>
          <w:rFonts w:ascii="Times New Roman" w:hAnsi="Times New Roman"/>
        </w:rPr>
      </w:pPr>
      <w:r>
        <w:rPr>
          <w:rFonts w:ascii="Times New Roman" w:hAnsi="Times New Roman"/>
        </w:rPr>
        <w:t>The inhibition of growth of lateral buds; by auxins; produced by the growing apical bud.</w:t>
      </w:r>
    </w:p>
    <w:p>
      <w:pPr>
        <w:pStyle w:val="P3"/>
        <w:spacing w:after="0"/>
        <w:ind w:left="360"/>
        <w:rPr>
          <w:rFonts w:ascii="Times New Roman" w:hAnsi="Times New Roman"/>
        </w:rPr>
      </w:pPr>
    </w:p>
    <w:p>
      <w:pPr>
        <w:pStyle w:val="P3"/>
        <w:spacing w:after="0"/>
        <w:ind w:left="360"/>
        <w:rPr>
          <w:rFonts w:ascii="Times New Roman" w:hAnsi="Times New Roman"/>
        </w:rPr>
      </w:pPr>
    </w:p>
    <w:p>
      <w:pPr>
        <w:pStyle w:val="P3"/>
        <w:spacing w:after="0"/>
        <w:ind w:left="0"/>
        <w:jc w:val="center"/>
        <w:rPr>
          <w:rFonts w:ascii="Times New Roman" w:hAnsi="Times New Roman"/>
          <w:b w:val="1"/>
          <w:sz w:val="38"/>
        </w:rPr>
      </w:pPr>
    </w:p>
    <w:p>
      <w:pPr>
        <w:pStyle w:val="P3"/>
        <w:spacing w:after="0"/>
        <w:ind w:left="0"/>
        <w:jc w:val="center"/>
        <w:rPr>
          <w:rFonts w:ascii="Times New Roman" w:hAnsi="Times New Roman"/>
          <w:b w:val="1"/>
          <w:sz w:val="38"/>
        </w:rPr>
      </w:pPr>
    </w:p>
    <w:p>
      <w:pPr>
        <w:pStyle w:val="P3"/>
        <w:spacing w:after="0"/>
        <w:ind w:left="0"/>
        <w:jc w:val="center"/>
        <w:rPr>
          <w:rFonts w:ascii="Times New Roman" w:hAnsi="Times New Roman"/>
          <w:b w:val="1"/>
          <w:sz w:val="38"/>
          <w:u w:val="single"/>
        </w:rPr>
      </w:pPr>
      <w:r>
        <w:rPr>
          <w:rFonts w:ascii="Times New Roman" w:hAnsi="Times New Roman"/>
          <w:b w:val="1"/>
          <w:sz w:val="38"/>
          <w:u w:val="single"/>
        </w:rPr>
        <w:t>MARKING SCHEME</w:t>
      </w:r>
    </w:p>
    <w:p>
      <w:pPr>
        <w:pStyle w:val="P3"/>
        <w:spacing w:after="0"/>
        <w:ind w:left="0"/>
        <w:jc w:val="center"/>
        <w:rPr>
          <w:rFonts w:ascii="Times New Roman" w:hAnsi="Times New Roman"/>
          <w:b w:val="1"/>
          <w:sz w:val="38"/>
          <w:u w:val="single"/>
        </w:rPr>
      </w:pPr>
      <w:r>
        <w:rPr>
          <w:rFonts w:ascii="Times New Roman" w:hAnsi="Times New Roman"/>
          <w:b w:val="1"/>
          <w:sz w:val="38"/>
          <w:u w:val="single"/>
        </w:rPr>
        <w:t>BIOLOGY - PAPER 2</w:t>
      </w:r>
      <w:r>
        <w:rPr>
          <w:rFonts w:ascii="Times New Roman" w:hAnsi="Times New Roman"/>
          <w:b w:val="1"/>
          <w:sz w:val="38"/>
          <w:u w:val="single"/>
        </w:rPr>
        <w:t xml:space="preserve"> -2010</w:t>
      </w:r>
    </w:p>
    <w:p>
      <w:pPr>
        <w:pStyle w:val="P3"/>
        <w:numPr>
          <w:ilvl w:val="0"/>
          <w:numId w:val="3"/>
        </w:numPr>
        <w:spacing w:after="0"/>
        <w:rPr>
          <w:rFonts w:ascii="Times New Roman" w:hAnsi="Times New Roman"/>
        </w:rPr>
      </w:pPr>
      <w:r>
        <w:rPr>
          <w:rFonts w:ascii="Times New Roman" w:hAnsi="Times New Roman"/>
        </w:rPr>
        <w:t>.</w:t>
      </w:r>
    </w:p>
    <w:p>
      <w:pPr>
        <w:pStyle w:val="P3"/>
        <w:numPr>
          <w:ilvl w:val="0"/>
          <w:numId w:val="4"/>
        </w:numPr>
        <w:spacing w:after="0"/>
        <w:rPr>
          <w:rFonts w:ascii="Times New Roman" w:hAnsi="Times New Roman"/>
        </w:rPr>
      </w:pPr>
      <w:r>
        <w:rPr>
          <w:rFonts w:ascii="Times New Roman" w:hAnsi="Times New Roman"/>
        </w:rPr>
        <w:t>Respiration (Rej: external respiration/ anaerobic respiration )</w:t>
      </w:r>
    </w:p>
    <w:p>
      <w:pPr>
        <w:pStyle w:val="P3"/>
        <w:spacing w:after="0"/>
        <w:ind w:left="1080"/>
        <w:rPr>
          <w:rFonts w:ascii="Times New Roman" w:hAnsi="Times New Roman"/>
        </w:rPr>
      </w:pPr>
      <w:r>
        <w:rPr>
          <w:rFonts w:ascii="Times New Roman" w:hAnsi="Times New Roman"/>
        </w:rPr>
        <w:t>Acc: aerobic respiration.</w:t>
      </w:r>
    </w:p>
    <w:p>
      <w:pPr>
        <w:pStyle w:val="P3"/>
        <w:numPr>
          <w:ilvl w:val="0"/>
          <w:numId w:val="4"/>
        </w:numPr>
        <w:spacing w:after="0"/>
        <w:rPr>
          <w:rFonts w:ascii="Times New Roman" w:hAnsi="Times New Roman"/>
        </w:rPr>
      </w:pPr>
      <w:r>
        <w:rPr>
          <w:rFonts w:ascii="Times New Roman" w:hAnsi="Times New Roman"/>
        </w:rPr>
        <w:t>i) Rise/ increase in thermometer / temperature reading.</w:t>
      </w:r>
    </w:p>
    <w:p>
      <w:pPr>
        <w:pStyle w:val="P3"/>
        <w:spacing w:after="0"/>
        <w:ind w:left="1080"/>
        <w:rPr>
          <w:rFonts w:ascii="Times New Roman" w:hAnsi="Times New Roman"/>
        </w:rPr>
      </w:pPr>
      <w:r>
        <w:rPr>
          <w:rFonts w:ascii="Times New Roman" w:hAnsi="Times New Roman"/>
        </w:rPr>
        <w:t>ii) stored starch/ glucose/ carbohydrates in germination seeds are broken down/ oxidized to get energy. Some of the energy is released to get energy; some of the energy is released as heat.</w:t>
      </w:r>
    </w:p>
    <w:p>
      <w:pPr>
        <w:pStyle w:val="P3"/>
        <w:numPr>
          <w:ilvl w:val="0"/>
          <w:numId w:val="4"/>
        </w:numPr>
        <w:spacing w:after="0"/>
        <w:rPr>
          <w:rFonts w:ascii="Times New Roman" w:hAnsi="Times New Roman"/>
        </w:rPr>
      </w:pPr>
      <w:r>
        <w:rPr>
          <w:rFonts w:ascii="Times New Roman" w:hAnsi="Times New Roman"/>
        </w:rPr>
        <w:t>To kill bacteria/ fungi/ micro-organisms; that would cause decay/ decomposition / respire. (of the bean).</w:t>
      </w:r>
    </w:p>
    <w:p>
      <w:pPr>
        <w:pStyle w:val="P3"/>
        <w:numPr>
          <w:ilvl w:val="0"/>
          <w:numId w:val="4"/>
        </w:numPr>
        <w:spacing w:after="0"/>
        <w:rPr>
          <w:rFonts w:ascii="Times New Roman" w:hAnsi="Times New Roman"/>
        </w:rPr>
      </w:pPr>
      <w:r>
        <w:rPr>
          <w:rFonts w:ascii="Times New Roman" w:hAnsi="Times New Roman"/>
        </w:rPr>
        <w:t>To conserve heat/prevent heat loss to surrounding</w:t>
      </w:r>
    </w:p>
    <w:p>
      <w:pPr>
        <w:pStyle w:val="P3"/>
        <w:numPr>
          <w:ilvl w:val="0"/>
          <w:numId w:val="4"/>
        </w:numPr>
        <w:spacing w:after="0"/>
        <w:rPr>
          <w:rFonts w:ascii="Times New Roman" w:hAnsi="Times New Roman"/>
        </w:rPr>
      </w:pPr>
      <w:r>
        <w:rPr>
          <w:rFonts w:ascii="Times New Roman" w:hAnsi="Times New Roman"/>
        </w:rPr>
        <w:t>Use similar set up with dead disinfected seed.</w:t>
      </w:r>
    </w:p>
    <w:p>
      <w:pPr>
        <w:pStyle w:val="P3"/>
        <w:spacing w:after="0"/>
        <w:ind w:left="1080"/>
        <w:rPr>
          <w:rFonts w:ascii="Times New Roman" w:hAnsi="Times New Roman"/>
        </w:rPr>
      </w:pPr>
      <w:r>
        <w:rPr>
          <w:rFonts w:ascii="Times New Roman" w:hAnsi="Times New Roman"/>
        </w:rPr>
        <w:t>Use dead disinfected bean seed/ use of dry bean seeds; acc formaldehyde / formalin for disinfection sodium hypochlorite.</w:t>
      </w:r>
    </w:p>
    <w:p>
      <w:pPr>
        <w:pStyle w:val="P3"/>
        <w:numPr>
          <w:ilvl w:val="0"/>
          <w:numId w:val="3"/>
        </w:numPr>
        <w:spacing w:after="0"/>
        <w:rPr>
          <w:rFonts w:ascii="Times New Roman" w:hAnsi="Times New Roman"/>
        </w:rPr>
      </w:pPr>
      <w:r>
        <w:rPr>
          <w:rFonts w:ascii="Times New Roman" w:hAnsi="Times New Roman"/>
        </w:rPr>
        <w:t>.</w:t>
      </w:r>
    </w:p>
    <w:p>
      <w:pPr>
        <w:pStyle w:val="P3"/>
        <w:numPr>
          <w:ilvl w:val="0"/>
          <w:numId w:val="5"/>
        </w:numPr>
        <w:spacing w:after="0"/>
        <w:rPr>
          <w:rFonts w:ascii="Times New Roman" w:hAnsi="Times New Roman"/>
        </w:rPr>
      </w:pPr>
      <w:r>
        <w:rPr>
          <w:rFonts w:ascii="Times New Roman" w:hAnsi="Times New Roman"/>
          <w:b w:val="1"/>
        </w:rPr>
        <w:t xml:space="preserve">P – </w:t>
      </w:r>
      <w:r>
        <w:rPr>
          <w:rFonts w:ascii="Times New Roman" w:hAnsi="Times New Roman"/>
        </w:rPr>
        <w:t>tissue fluid / intercellular fluid/ space.</w:t>
      </w:r>
    </w:p>
    <w:p>
      <w:pPr>
        <w:pStyle w:val="P3"/>
        <w:spacing w:after="0"/>
        <w:ind w:left="1080"/>
        <w:rPr>
          <w:rFonts w:ascii="Times New Roman" w:hAnsi="Times New Roman"/>
        </w:rPr>
      </w:pPr>
      <w:r>
        <w:rPr>
          <w:rFonts w:ascii="Times New Roman" w:hAnsi="Times New Roman"/>
          <w:b w:val="1"/>
        </w:rPr>
        <w:t>Q</w:t>
      </w:r>
      <w:r>
        <w:rPr>
          <w:rFonts w:ascii="Times New Roman" w:hAnsi="Times New Roman"/>
        </w:rPr>
        <w:t xml:space="preserve"> – Venule.</w:t>
      </w:r>
    </w:p>
    <w:p>
      <w:pPr>
        <w:pStyle w:val="P3"/>
        <w:numPr>
          <w:ilvl w:val="0"/>
          <w:numId w:val="5"/>
        </w:numPr>
        <w:spacing w:after="0"/>
        <w:rPr>
          <w:rFonts w:ascii="Times New Roman" w:hAnsi="Times New Roman"/>
        </w:rPr>
      </w:pPr>
      <w:r>
        <w:rPr>
          <w:rFonts w:ascii="Times New Roman" w:hAnsi="Times New Roman"/>
        </w:rPr>
        <w:t>i) Glucose, oxygen; Rej: formulae</w:t>
      </w:r>
    </w:p>
    <w:p>
      <w:pPr>
        <w:pStyle w:val="P3"/>
        <w:spacing w:after="0"/>
        <w:ind w:left="1080"/>
        <w:rPr>
          <w:rFonts w:ascii="Times New Roman" w:hAnsi="Times New Roman"/>
        </w:rPr>
      </w:pPr>
      <w:r>
        <w:rPr>
          <w:rFonts w:ascii="Times New Roman" w:hAnsi="Times New Roman"/>
        </w:rPr>
        <w:t>ii) Carbon (IV) oxide, water; Rej; carbon dioxide OR Formula.</w:t>
      </w:r>
    </w:p>
    <w:p>
      <w:pPr>
        <w:pStyle w:val="P3"/>
        <w:numPr>
          <w:ilvl w:val="0"/>
          <w:numId w:val="5"/>
        </w:numPr>
        <w:spacing w:after="0"/>
        <w:rPr>
          <w:rFonts w:ascii="Times New Roman" w:hAnsi="Times New Roman"/>
        </w:rPr>
      </w:pPr>
      <w:r>
        <w:rPr>
          <w:rFonts w:ascii="Times New Roman" w:hAnsi="Times New Roman"/>
        </w:rPr>
        <w:t>Blood entering the arteriole has a higher pressure; than that leaving the venule, the pressure force water and small solutes (molecules) in blood to go through capillary wall forming tissue fluid; Nutrients / oxygen in tissue fluid move into the tissue cells by diffusion; Acc. Nutrients like glucose/ mineral salts/ vitamins/ fatty acids &amp; glycerol. ( Acc 2 nutrients)</w:t>
      </w:r>
    </w:p>
    <w:p>
      <w:pPr>
        <w:pStyle w:val="P3"/>
        <w:numPr>
          <w:ilvl w:val="0"/>
          <w:numId w:val="5"/>
        </w:numPr>
        <w:spacing w:after="0"/>
        <w:rPr>
          <w:rFonts w:ascii="Times New Roman" w:hAnsi="Times New Roman"/>
        </w:rPr>
      </w:pPr>
      <w:r>
        <w:rPr>
          <w:rFonts w:ascii="Times New Roman" w:hAnsi="Times New Roman"/>
        </w:rPr>
        <w:t>Red blood cells/ proteins/platelets; Acc one example of protein e.g. globalin.</w:t>
      </w:r>
    </w:p>
    <w:p>
      <w:pPr>
        <w:pStyle w:val="P3"/>
        <w:numPr>
          <w:ilvl w:val="0"/>
          <w:numId w:val="3"/>
        </w:numPr>
        <w:spacing w:after="0"/>
        <w:rPr>
          <w:rFonts w:ascii="Times New Roman" w:hAnsi="Times New Roman"/>
        </w:rPr>
      </w:pPr>
      <w:r>
        <w:rPr>
          <w:rFonts w:ascii="Times New Roman" w:hAnsi="Times New Roman"/>
        </w:rPr>
        <w:t>.</w:t>
      </w:r>
    </w:p>
    <w:p>
      <w:pPr>
        <w:pStyle w:val="P3"/>
        <w:numPr>
          <w:ilvl w:val="0"/>
          <w:numId w:val="6"/>
        </w:numPr>
        <w:spacing w:after="0"/>
        <w:rPr>
          <w:rFonts w:ascii="Times New Roman" w:hAnsi="Times New Roman"/>
        </w:rPr>
      </w:pPr>
      <w:r>
        <w:rPr>
          <w:rFonts w:ascii="Times New Roman" w:hAnsi="Times New Roman"/>
        </w:rPr>
        <w:t>i) Primary consumer</w:t>
      </w:r>
    </w:p>
    <w:p>
      <w:pPr>
        <w:pStyle w:val="P3"/>
        <w:spacing w:after="0"/>
        <w:ind w:left="1080"/>
        <w:rPr>
          <w:rFonts w:ascii="Times New Roman" w:hAnsi="Times New Roman"/>
        </w:rPr>
      </w:pPr>
      <w:r>
        <w:rPr>
          <w:rFonts w:ascii="Times New Roman" w:hAnsi="Times New Roman"/>
        </w:rPr>
        <w:t>ii) Primary consumer / Secondary consumers;</w:t>
      </w:r>
    </w:p>
    <w:p>
      <w:pPr>
        <w:pStyle w:val="P3"/>
        <w:numPr>
          <w:ilvl w:val="0"/>
          <w:numId w:val="6"/>
        </w:numPr>
        <w:spacing w:after="0"/>
        <w:rPr>
          <w:rFonts w:ascii="Times New Roman" w:hAnsi="Times New Roman"/>
        </w:rPr>
      </w:pPr>
      <w:r>
        <w:rPr>
          <w:rFonts w:ascii="Times New Roman" w:hAnsi="Times New Roman"/>
        </w:rPr>
        <w:t xml:space="preserve">Green plants </w:t>
        <w:tab/>
        <w:t xml:space="preserve">  Caterpillars</w:t>
        <w:tab/>
        <w:tab/>
        <w:t>Small insects</w:t>
        <w:tab/>
        <w:tab/>
        <w:t xml:space="preserve"> lizard</w:t>
      </w:r>
    </w:p>
    <w:p>
      <w:pPr>
        <w:pStyle w:val="P3"/>
        <w:spacing w:after="0"/>
        <w:ind w:left="1080"/>
        <w:rPr>
          <w:rFonts w:ascii="Times New Roman" w:hAnsi="Times New Roman"/>
        </w:rPr>
      </w:pPr>
      <w:r>
        <w:rPr>
          <w:rFonts w:ascii="Times New Roman" w:hAnsi="Times New Roman"/>
        </w:rPr>
        <w:t>Decaying leaves</w:t>
        <w:tab/>
        <w:t xml:space="preserve">  Caterpillars</w:t>
        <w:tab/>
        <w:tab/>
        <w:t>Small insects</w:t>
        <w:tab/>
        <w:tab/>
        <w:t xml:space="preserve"> lizard  </w:t>
        <w:tab/>
        <w:tab/>
        <w:t xml:space="preserve">  </w:t>
      </w:r>
    </w:p>
    <w:p>
      <w:pPr>
        <w:pStyle w:val="P3"/>
        <w:numPr>
          <w:ilvl w:val="0"/>
          <w:numId w:val="6"/>
        </w:numPr>
        <w:spacing w:after="0"/>
        <w:rPr>
          <w:rFonts w:ascii="Times New Roman" w:hAnsi="Times New Roman"/>
        </w:rPr>
      </w:pPr>
      <w:r>
        <w:rPr>
          <w:rFonts w:ascii="Times New Roman" w:hAnsi="Times New Roman"/>
        </w:rPr>
        <w:t xml:space="preserve">i) Hawks; </w:t>
      </w:r>
    </w:p>
    <w:p>
      <w:pPr>
        <w:pStyle w:val="P3"/>
        <w:spacing w:after="0"/>
        <w:ind w:left="1080"/>
        <w:rPr>
          <w:rFonts w:ascii="Times New Roman" w:hAnsi="Times New Roman"/>
        </w:rPr>
      </w:pPr>
      <w:r>
        <w:rPr>
          <w:rFonts w:ascii="Times New Roman" w:hAnsi="Times New Roman"/>
        </w:rPr>
        <w:t xml:space="preserve">ii) At each trophic level energy is lost as heat / respiration; and during decomposition; or lost in defecation/ feces/ waste products of metabolism/ excretion; some parts of the organism are not eaten; (hence less biomass as one moves up the tropic  levels.</w:t>
      </w:r>
    </w:p>
    <w:p>
      <w:pPr>
        <w:pStyle w:val="P3"/>
        <w:numPr>
          <w:ilvl w:val="0"/>
          <w:numId w:val="3"/>
        </w:numPr>
        <w:spacing w:after="0"/>
        <w:rPr>
          <w:rFonts w:ascii="Times New Roman" w:hAnsi="Times New Roman"/>
        </w:rPr>
      </w:pPr>
      <w:r>
        <w:rPr>
          <w:rFonts w:ascii="Times New Roman" w:hAnsi="Times New Roman"/>
        </w:rPr>
        <w:t>.</w:t>
      </w:r>
    </w:p>
    <w:p>
      <w:pPr>
        <w:pStyle w:val="P3"/>
        <w:numPr>
          <w:ilvl w:val="0"/>
          <w:numId w:val="7"/>
        </w:numPr>
        <w:spacing w:after="0"/>
        <w:rPr>
          <w:rFonts w:ascii="Times New Roman" w:hAnsi="Times New Roman"/>
        </w:rPr>
      </w:pPr>
      <w:r>
        <w:rPr>
          <w:rFonts w:ascii="Times New Roman" w:hAnsi="Times New Roman"/>
          <w:b w:val="1"/>
        </w:rPr>
        <w:t xml:space="preserve">X – </w:t>
      </w:r>
      <w:r>
        <w:rPr>
          <w:rFonts w:ascii="Times New Roman" w:hAnsi="Times New Roman"/>
        </w:rPr>
        <w:t>pupil</w:t>
      </w:r>
    </w:p>
    <w:p>
      <w:pPr>
        <w:pStyle w:val="P3"/>
        <w:spacing w:after="0"/>
        <w:ind w:left="1080"/>
        <w:rPr>
          <w:rFonts w:ascii="Times New Roman" w:hAnsi="Times New Roman"/>
        </w:rPr>
      </w:pPr>
      <w:r>
        <w:rPr>
          <w:rFonts w:ascii="Times New Roman" w:hAnsi="Times New Roman"/>
          <w:b w:val="1"/>
        </w:rPr>
        <w:t>Y –</w:t>
      </w:r>
      <w:r>
        <w:rPr>
          <w:rFonts w:ascii="Times New Roman" w:hAnsi="Times New Roman"/>
        </w:rPr>
        <w:t xml:space="preserve"> circular muscues </w:t>
      </w:r>
    </w:p>
    <w:p>
      <w:pPr>
        <w:pStyle w:val="P3"/>
        <w:numPr>
          <w:ilvl w:val="0"/>
          <w:numId w:val="7"/>
        </w:numPr>
        <w:spacing w:after="0"/>
        <w:rPr>
          <w:rFonts w:ascii="Times New Roman" w:hAnsi="Times New Roman"/>
        </w:rPr>
      </w:pPr>
      <w:r>
        <w:rPr>
          <w:rFonts w:ascii="Times New Roman" w:hAnsi="Times New Roman"/>
        </w:rPr>
        <w:t>i) Dimlight / low light intensity/ darkness/ dull light.</w:t>
      </w:r>
    </w:p>
    <w:p>
      <w:pPr>
        <w:pStyle w:val="P3"/>
        <w:spacing w:after="0"/>
        <w:ind w:left="1080"/>
        <w:rPr>
          <w:rFonts w:ascii="Times New Roman" w:hAnsi="Times New Roman"/>
        </w:rPr>
      </w:pPr>
      <w:r>
        <w:rPr>
          <w:rFonts w:ascii="Times New Roman" w:hAnsi="Times New Roman"/>
        </w:rPr>
        <w:t xml:space="preserve">ii) Circular muscles in (iris) relax; while radial muscle contract; the pupil becomes bigger allowing  more light to enter the eye.</w:t>
      </w:r>
    </w:p>
    <w:p>
      <w:pPr>
        <w:pStyle w:val="P3"/>
        <w:spacing w:after="0"/>
        <w:ind w:left="1080"/>
        <w:rPr>
          <w:rFonts w:ascii="Times New Roman" w:hAnsi="Times New Roman"/>
        </w:rPr>
      </w:pPr>
      <w:r>
        <w:rPr>
          <w:rFonts w:ascii="Times New Roman" w:hAnsi="Times New Roman"/>
        </w:rPr>
        <w:t>iii) allow one to visualize/ see objects under dim light;</w:t>
      </w:r>
    </w:p>
    <w:p>
      <w:r>
        <w:br w:type="page"/>
      </w:r>
    </w:p>
    <w:p>
      <w:pPr>
        <w:pStyle w:val="P3"/>
        <w:numPr>
          <w:ilvl w:val="0"/>
          <w:numId w:val="3"/>
        </w:numPr>
        <w:spacing w:after="0"/>
        <w:rPr>
          <w:rFonts w:ascii="Times New Roman" w:hAnsi="Times New Roman"/>
        </w:rPr>
      </w:pPr>
      <w:r>
        <w:rPr>
          <w:rFonts w:ascii="Times New Roman" w:hAnsi="Times New Roman"/>
        </w:rPr>
        <w:t>.</w:t>
      </w:r>
    </w:p>
    <w:p>
      <w:pPr>
        <w:pStyle w:val="P3"/>
        <w:numPr>
          <w:ilvl w:val="0"/>
          <w:numId w:val="8"/>
        </w:numPr>
        <w:spacing w:after="0"/>
        <w:rPr>
          <w:rFonts w:ascii="Times New Roman" w:hAnsi="Times New Roman"/>
        </w:rPr>
      </w:pPr>
      <w:r>
        <mc:AlternateContent>
          <mc:Choice Requires="wps">
            <w:rPr>
              <w:rFonts w:ascii="Times New Roman" w:hAnsi="Times New Roman"/>
            </w:rPr>
            <w:drawing>
              <wp:anchor xmlns:wp="http://schemas.openxmlformats.org/drawingml/2006/wordprocessingDrawing" simplePos="0" allowOverlap="0" behindDoc="0" layoutInCell="1" locked="0" relativeHeight="1" distL="114300" distR="114300">
                <wp:simplePos x="0" y="0"/>
                <wp:positionH relativeFrom="column">
                  <wp:posOffset>4100195</wp:posOffset>
                </wp:positionH>
                <wp:positionV relativeFrom="paragraph">
                  <wp:posOffset>179070</wp:posOffset>
                </wp:positionV>
                <wp:extent cx="381000" cy="381000"/>
                <wp:wrapNone/>
                <wp:docPr id="1" name="Text Box 1"/>
                <a:graphic xmlns:a="http://schemas.openxmlformats.org/drawingml/2006/main">
                  <a:graphicData uri="http://schemas.microsoft.com/office/word/2010/wordprocessingShape">
                    <wps:wsp>
                      <wps:cNvSpPr/>
                      <wps:spPr>
                        <a:xfrm>
                          <a:off x="0" y="0"/>
                          <a:ext cx="381000" cy="381000"/>
                        </a:xfrm>
                        <a:prstGeom prst="rect"/>
                        <a:ln w="9525">
                          <a:solidFill>
                            <a:srgbClr val="000000"/>
                          </a:solidFill>
                        </a:ln>
                      </wps:spPr>
                      <wps:txbx>
                        <w:txbxContent>
                          <w:p>
                            <w:r>
                              <w:t>H</w:t>
                            </w:r>
                          </w:p>
                        </w:txbxContent>
                      </wps:txbx>
                      <wps:bodyPr/>
                    </wps:wsp>
                  </a:graphicData>
                </a:graphic>
              </wp:anchor>
            </w:drawing>
          </mc:Choice>
          <mc:Fallback>
            <w:pict>
              <v:shapetype id="2" path="m,l,21600r21600,l21600,xe"/>
              <v:shape xmlns:o="urn:schemas-microsoft-com:office:office" type="#2" id="Text Box 1" style="position:absolute;width:30pt;height:30pt;z-index:1;mso-wrap-distance-left:9pt;mso-wrap-distance-top:0pt;mso-wrap-distance-right:9pt;mso-wrap-distance-bottom:0pt;margin-left:322.85pt;margin-top:14.1pt;mso-position-horizontal:absolute;mso-position-horizontal-relative:text;mso-position-vertical:absolute;mso-position-vertical-relative:text" strokecolor="#000000" strokeweight="0pt" o:allowincell="t">
                <v:textbox>
                  <w:txbxContent>
                    <w:p>
                      <w:r>
                        <w:t>H</w:t>
                      </w:r>
                    </w:p>
                  </w:txbxContent>
                </v:textbox>
              </v:shape>
            </w:pict>
          </mc:Fallback>
        </mc:AlternateContent>
      </w:r>
      <w:r>
        <mc:AlternateContent>
          <mc:Choice Requires="wps">
            <w:rPr>
              <w:rFonts w:ascii="Times New Roman" w:hAnsi="Times New Roman"/>
            </w:rPr>
            <w:drawing>
              <wp:anchor xmlns:wp="http://schemas.openxmlformats.org/drawingml/2006/wordprocessingDrawing" simplePos="0" allowOverlap="0" behindDoc="0" layoutInCell="1" locked="0" relativeHeight="2" distL="114300" distR="114300">
                <wp:simplePos x="0" y="0"/>
                <wp:positionH relativeFrom="column">
                  <wp:posOffset>2586990</wp:posOffset>
                </wp:positionH>
                <wp:positionV relativeFrom="paragraph">
                  <wp:posOffset>168910</wp:posOffset>
                </wp:positionV>
                <wp:extent cx="381000" cy="381000"/>
                <wp:wrapNone/>
                <wp:docPr id="3" name="Text Box 3"/>
                <a:graphic xmlns:a="http://schemas.openxmlformats.org/drawingml/2006/main">
                  <a:graphicData uri="http://schemas.microsoft.com/office/word/2010/wordprocessingShape">
                    <wps:wsp>
                      <wps:cNvSpPr/>
                      <wps:spPr>
                        <a:xfrm>
                          <a:off x="0" y="0"/>
                          <a:ext cx="381000" cy="381000"/>
                        </a:xfrm>
                        <a:prstGeom prst="rect"/>
                        <a:ln w="9525">
                          <a:solidFill>
                            <a:srgbClr val="000000"/>
                          </a:solidFill>
                        </a:ln>
                      </wps:spPr>
                      <wps:txbx>
                        <w:txbxContent>
                          <w:p>
                            <w:r>
                              <w:t>H</w:t>
                            </w:r>
                          </w:p>
                        </w:txbxContent>
                      </wps:txbx>
                      <wps:bodyPr/>
                    </wps:wsp>
                  </a:graphicData>
                </a:graphic>
              </wp:anchor>
            </w:drawing>
          </mc:Choice>
          <mc:Fallback>
            <w:pict>
              <v:shapetype id="4" path="m,l,21600r21600,l21600,xe"/>
              <v:shape xmlns:o="urn:schemas-microsoft-com:office:office" type="#4" id="Text Box 3" style="position:absolute;width:30pt;height:30pt;z-index:2;mso-wrap-distance-left:9pt;mso-wrap-distance-top:0pt;mso-wrap-distance-right:9pt;mso-wrap-distance-bottom:0pt;margin-left:203.7pt;margin-top:13.3pt;mso-position-horizontal:absolute;mso-position-horizontal-relative:text;mso-position-vertical:absolute;mso-position-vertical-relative:text" strokecolor="#000000" strokeweight="0pt" o:allowincell="t">
                <v:textbox>
                  <w:txbxContent>
                    <w:p>
                      <w:r>
                        <w:t>H</w:t>
                      </w:r>
                    </w:p>
                  </w:txbxContent>
                </v:textbox>
              </v:shape>
            </w:pict>
          </mc:Fallback>
        </mc:AlternateContent>
      </w:r>
      <w:r>
        <mc:AlternateContent>
          <mc:Choice Requires="wps">
            <w:rPr>
              <w:rFonts w:ascii="Times New Roman" w:hAnsi="Times New Roman"/>
            </w:rPr>
            <w:drawing>
              <wp:anchor xmlns:wp="http://schemas.openxmlformats.org/drawingml/2006/wordprocessingDrawing" simplePos="0" allowOverlap="0" behindDoc="0" layoutInCell="1" locked="0" relativeHeight="3" distL="114300" distR="114300">
                <wp:simplePos x="0" y="0"/>
                <wp:positionH relativeFrom="column">
                  <wp:posOffset>2024380</wp:posOffset>
                </wp:positionH>
                <wp:positionV relativeFrom="paragraph">
                  <wp:posOffset>178435</wp:posOffset>
                </wp:positionV>
                <wp:extent cx="381000" cy="381000"/>
                <wp:wrapNone/>
                <wp:docPr id="5" name="Text Box 5"/>
                <a:graphic xmlns:a="http://schemas.openxmlformats.org/drawingml/2006/main">
                  <a:graphicData uri="http://schemas.microsoft.com/office/word/2010/wordprocessingShape">
                    <wps:wsp>
                      <wps:cNvSpPr/>
                      <wps:spPr>
                        <a:xfrm>
                          <a:off x="0" y="0"/>
                          <a:ext cx="381000" cy="381000"/>
                        </a:xfrm>
                        <a:prstGeom prst="rect"/>
                        <a:ln w="9525">
                          <a:solidFill>
                            <a:srgbClr val="000000"/>
                          </a:solidFill>
                        </a:ln>
                      </wps:spPr>
                      <wps:txbx>
                        <w:txbxContent>
                          <w:p>
                            <w:r>
                              <w:t>G</w:t>
                            </w:r>
                          </w:p>
                        </w:txbxContent>
                      </wps:txbx>
                      <wps:bodyPr/>
                    </wps:wsp>
                  </a:graphicData>
                </a:graphic>
              </wp:anchor>
            </w:drawing>
          </mc:Choice>
          <mc:Fallback>
            <w:pict>
              <v:shapetype id="6" path="m,l,21600r21600,l21600,xe"/>
              <v:shape xmlns:o="urn:schemas-microsoft-com:office:office" type="#6" id="Text Box 5" style="position:absolute;width:30pt;height:30pt;z-index:3;mso-wrap-distance-left:9pt;mso-wrap-distance-top:0pt;mso-wrap-distance-right:9pt;mso-wrap-distance-bottom:0pt;margin-left:159.4pt;margin-top:14.05pt;mso-position-horizontal:absolute;mso-position-horizontal-relative:text;mso-position-vertical:absolute;mso-position-vertical-relative:text" strokecolor="#000000" strokeweight="0pt" o:allowincell="t">
                <v:textbox>
                  <w:txbxContent>
                    <w:p>
                      <w:r>
                        <w:t>G</w:t>
                      </w:r>
                    </w:p>
                  </w:txbxContent>
                </v:textbox>
              </v:shape>
            </w:pict>
          </mc:Fallback>
        </mc:AlternateContent>
      </w:r>
      <w:r>
        <w:rPr>
          <w:rFonts w:ascii="Times New Roman" w:hAnsi="Times New Roman"/>
        </w:rPr>
        <w:t>Parental genotype</w:t>
        <w:tab/>
        <w:tab/>
        <w:t>GH</w:t>
        <w:tab/>
        <w:tab/>
        <w:t>X</w:t>
        <w:tab/>
        <w:tab/>
        <w:t xml:space="preserve">GH </w:t>
        <w:tab/>
        <w:tab/>
        <w:t>- Genotypes</w:t>
      </w:r>
    </w:p>
    <w:p>
      <w:pPr>
        <w:pStyle w:val="P3"/>
        <w:tabs>
          <w:tab w:val="left" w:pos="720" w:leader="none"/>
          <w:tab w:val="left" w:pos="1440" w:leader="none"/>
          <w:tab w:val="left" w:pos="2160" w:leader="none"/>
          <w:tab w:val="left" w:pos="2880" w:leader="none"/>
          <w:tab w:val="left" w:pos="3600" w:leader="none"/>
          <w:tab w:val="left" w:pos="7509" w:leader="none"/>
        </w:tabs>
        <w:spacing w:after="0"/>
        <w:ind w:left="1080"/>
        <w:rPr>
          <w:rFonts w:ascii="Times New Roman" w:hAnsi="Times New Roman"/>
        </w:rPr>
      </w:pPr>
      <w:r>
        <mc:AlternateContent>
          <mc:Choice Requires="wps">
            <w:rPr>
              <w:rFonts w:ascii="Times New Roman" w:hAnsi="Times New Roman"/>
            </w:rPr>
            <w:drawing>
              <wp:anchor xmlns:wp="http://schemas.openxmlformats.org/drawingml/2006/wordprocessingDrawing" simplePos="0" allowOverlap="0" behindDoc="0" layoutInCell="1" locked="0" relativeHeight="4" distL="114300" distR="114300">
                <wp:simplePos x="0" y="0"/>
                <wp:positionH relativeFrom="column">
                  <wp:posOffset>3622040</wp:posOffset>
                </wp:positionH>
                <wp:positionV relativeFrom="paragraph">
                  <wp:posOffset>5080</wp:posOffset>
                </wp:positionV>
                <wp:extent cx="381000" cy="381000"/>
                <wp:wrapNone/>
                <wp:docPr id="7" name="Text Box 7"/>
                <a:graphic xmlns:a="http://schemas.openxmlformats.org/drawingml/2006/main">
                  <a:graphicData uri="http://schemas.microsoft.com/office/word/2010/wordprocessingShape">
                    <wps:wsp>
                      <wps:cNvSpPr/>
                      <wps:spPr>
                        <a:xfrm>
                          <a:off x="0" y="0"/>
                          <a:ext cx="381000" cy="381000"/>
                        </a:xfrm>
                        <a:prstGeom prst="rect"/>
                        <a:ln w="9525">
                          <a:solidFill>
                            <a:srgbClr val="000000"/>
                          </a:solidFill>
                        </a:ln>
                      </wps:spPr>
                      <wps:txbx>
                        <w:txbxContent>
                          <w:p>
                            <w:r>
                              <w:t>G</w:t>
                            </w:r>
                          </w:p>
                        </w:txbxContent>
                      </wps:txbx>
                      <wps:bodyPr/>
                    </wps:wsp>
                  </a:graphicData>
                </a:graphic>
              </wp:anchor>
            </w:drawing>
          </mc:Choice>
          <mc:Fallback>
            <w:pict>
              <v:shapetype id="8" path="m,l,21600r21600,l21600,xe"/>
              <v:shape xmlns:o="urn:schemas-microsoft-com:office:office" type="#8" id="Text Box 7" style="position:absolute;width:30pt;height:30pt;z-index:4;mso-wrap-distance-left:9pt;mso-wrap-distance-top:0pt;mso-wrap-distance-right:9pt;mso-wrap-distance-bottom:0pt;margin-left:285.2pt;margin-top:0.4pt;mso-position-horizontal:absolute;mso-position-horizontal-relative:text;mso-position-vertical:absolute;mso-position-vertical-relative:text" strokecolor="#000000" strokeweight="0pt" o:allowincell="t">
                <v:textbox>
                  <w:txbxContent>
                    <w:p>
                      <w:r>
                        <w:t>G</w:t>
                      </w:r>
                    </w:p>
                  </w:txbxContent>
                </v:textbox>
              </v:shape>
            </w:pict>
          </mc:Fallback>
        </mc:AlternateContent>
      </w:r>
      <w:r>
        <w:rPr>
          <w:rFonts w:ascii="Times New Roman" w:hAnsi="Times New Roman"/>
        </w:rPr>
        <w:t xml:space="preserve">Gametes </w:t>
        <w:tab/>
        <w:tab/>
        <w:tab/>
        <w:tab/>
        <w:tab/>
        <w:t xml:space="preserve"> - Gametes</w:t>
      </w:r>
    </w:p>
    <w:p>
      <w:pPr>
        <w:pStyle w:val="P3"/>
        <w:spacing w:after="0"/>
        <w:ind w:left="0"/>
        <w:jc w:val="center"/>
        <w:rPr>
          <w:rFonts w:ascii="Times New Roman" w:hAnsi="Times New Roman"/>
        </w:rPr>
      </w:pPr>
    </w:p>
    <w:p/>
    <w:p/>
    <w:p/>
    <w:p>
      <w:pPr>
        <w:tabs>
          <w:tab w:val="left" w:pos="1577" w:leader="none"/>
          <w:tab w:val="left" w:pos="3189" w:leader="none"/>
        </w:tabs>
      </w:pPr>
      <w:r>
        <w:tab/>
        <w:t>F2</w:t>
        <w:tab/>
        <w:t>GG</w:t>
        <w:tab/>
        <w:tab/>
        <w:t>GH</w:t>
        <w:tab/>
        <w:tab/>
        <w:t>GH</w:t>
        <w:tab/>
        <w:t xml:space="preserve">     HH</w:t>
      </w:r>
    </w:p>
    <w:p>
      <w:pPr>
        <w:tabs>
          <w:tab w:val="left" w:pos="1577" w:leader="none"/>
          <w:tab w:val="left" w:pos="3189" w:leader="none"/>
        </w:tabs>
      </w:pPr>
      <w:r>
        <w:tab/>
        <w:t>Genotypic ratio GG: GH: HH = 1:2:1;</w:t>
      </w:r>
    </w:p>
    <w:p>
      <w:pPr>
        <w:tabs>
          <w:tab w:val="left" w:pos="1577" w:leader="none"/>
          <w:tab w:val="left" w:pos="3189" w:leader="none"/>
        </w:tabs>
      </w:pPr>
      <w:r>
        <w:tab/>
        <w:t>Punnet Square</w:t>
      </w:r>
    </w:p>
    <w:p>
      <w:pPr>
        <w:tabs>
          <w:tab w:val="left" w:pos="1577" w:leader="none"/>
          <w:tab w:val="left" w:pos="3189" w:leader="none"/>
        </w:tabs>
      </w:pPr>
      <w:r>
        <w:tab/>
        <w:t>Parental genotype GH x GH</w:t>
        <w:tab/>
        <w:t>NB: use of difference letter away 1mark for fusion lines only.</w:t>
      </w:r>
    </w:p>
    <w:p>
      <w:pPr>
        <w:tabs>
          <w:tab w:val="left" w:pos="1577" w:leader="none"/>
          <w:tab w:val="left" w:pos="3189" w:leader="none"/>
        </w:tabs>
      </w:pPr>
    </w:p>
    <w:tbl>
      <w:tblPr>
        <w:tblStyle w:val="T2"/>
        <w:tblW w:w="0" w:type="auto"/>
        <w:tblInd w:w="104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514"/>
        </w:trPr>
        <w:tc>
          <w:tcPr>
            <w:tcW w:w="1036" w:type="dxa"/>
          </w:tcPr>
          <w:p>
            <w:pPr>
              <w:tabs>
                <w:tab w:val="center" w:pos="4320" w:leader="none"/>
                <w:tab w:val="right" w:pos="8640" w:leader="none"/>
              </w:tabs>
            </w:pPr>
          </w:p>
        </w:tc>
        <w:tc>
          <w:tcPr>
            <w:tcW w:w="1036" w:type="dxa"/>
          </w:tcPr>
          <w:p>
            <w:pPr>
              <w:tabs>
                <w:tab w:val="center" w:pos="4320" w:leader="none"/>
                <w:tab w:val="right" w:pos="8640" w:leader="none"/>
              </w:tabs>
              <w:jc w:val="center"/>
            </w:pPr>
            <w:r>
              <w:t>G</w:t>
            </w:r>
          </w:p>
        </w:tc>
        <w:tc>
          <w:tcPr>
            <w:tcW w:w="1036" w:type="dxa"/>
          </w:tcPr>
          <w:p>
            <w:pPr>
              <w:tabs>
                <w:tab w:val="center" w:pos="4320" w:leader="none"/>
                <w:tab w:val="right" w:pos="8640" w:leader="none"/>
              </w:tabs>
              <w:jc w:val="center"/>
            </w:pPr>
            <w:r>
              <w:t>H</w:t>
            </w:r>
          </w:p>
        </w:tc>
      </w:tr>
      <w:tr>
        <w:trPr>
          <w:trHeight w:hRule="atLeast" w:val="514"/>
        </w:trPr>
        <w:tc>
          <w:tcPr>
            <w:tcW w:w="1036" w:type="dxa"/>
          </w:tcPr>
          <w:p>
            <w:pPr>
              <w:tabs>
                <w:tab w:val="center" w:pos="4320" w:leader="none"/>
                <w:tab w:val="right" w:pos="8640" w:leader="none"/>
              </w:tabs>
              <w:jc w:val="center"/>
            </w:pPr>
            <w:r>
              <w:t>G</w:t>
            </w:r>
          </w:p>
        </w:tc>
        <w:tc>
          <w:tcPr>
            <w:tcW w:w="1036" w:type="dxa"/>
          </w:tcPr>
          <w:p>
            <w:pPr>
              <w:tabs>
                <w:tab w:val="center" w:pos="4320" w:leader="none"/>
                <w:tab w:val="right" w:pos="8640" w:leader="none"/>
              </w:tabs>
              <w:jc w:val="center"/>
            </w:pPr>
            <w:r>
              <w:t>GG</w:t>
            </w:r>
          </w:p>
        </w:tc>
        <w:tc>
          <w:tcPr>
            <w:tcW w:w="1036" w:type="dxa"/>
          </w:tcPr>
          <w:p>
            <w:pPr>
              <w:tabs>
                <w:tab w:val="center" w:pos="4320" w:leader="none"/>
                <w:tab w:val="right" w:pos="8640" w:leader="none"/>
              </w:tabs>
              <w:jc w:val="center"/>
            </w:pPr>
            <w:r>
              <w:t>GH</w:t>
            </w:r>
          </w:p>
        </w:tc>
      </w:tr>
      <w:tr>
        <w:trPr>
          <w:trHeight w:hRule="atLeast" w:val="549"/>
        </w:trPr>
        <w:tc>
          <w:tcPr>
            <w:tcW w:w="1036" w:type="dxa"/>
          </w:tcPr>
          <w:p>
            <w:pPr>
              <w:tabs>
                <w:tab w:val="center" w:pos="4320" w:leader="none"/>
                <w:tab w:val="right" w:pos="8640" w:leader="none"/>
              </w:tabs>
              <w:jc w:val="center"/>
            </w:pPr>
            <w:r>
              <w:t>H</w:t>
            </w:r>
          </w:p>
        </w:tc>
        <w:tc>
          <w:tcPr>
            <w:tcW w:w="1036" w:type="dxa"/>
          </w:tcPr>
          <w:p>
            <w:pPr>
              <w:tabs>
                <w:tab w:val="center" w:pos="4320" w:leader="none"/>
                <w:tab w:val="right" w:pos="8640" w:leader="none"/>
              </w:tabs>
              <w:jc w:val="center"/>
            </w:pPr>
            <w:r>
              <w:t>GH</w:t>
            </w:r>
          </w:p>
        </w:tc>
        <w:tc>
          <w:tcPr>
            <w:tcW w:w="1036" w:type="dxa"/>
          </w:tcPr>
          <w:p>
            <w:pPr>
              <w:tabs>
                <w:tab w:val="center" w:pos="4320" w:leader="none"/>
                <w:tab w:val="right" w:pos="8640" w:leader="none"/>
              </w:tabs>
              <w:jc w:val="center"/>
            </w:pPr>
            <w:r>
              <w:t>HH</w:t>
            </w:r>
          </w:p>
        </w:tc>
      </w:tr>
    </w:tbl>
    <w:p/>
    <w:p>
      <w:pPr>
        <w:pStyle w:val="P3"/>
        <w:numPr>
          <w:ilvl w:val="0"/>
          <w:numId w:val="8"/>
        </w:numPr>
        <w:spacing w:after="0"/>
        <w:rPr>
          <w:rFonts w:ascii="Times New Roman" w:hAnsi="Times New Roman"/>
        </w:rPr>
      </w:pPr>
      <w:r>
        <w:rPr>
          <w:rFonts w:ascii="Times New Roman" w:hAnsi="Times New Roman"/>
        </w:rPr>
        <w:t xml:space="preserve">Black  :  Black &amp; white  :  White  =  1:  2  : 1</w:t>
      </w:r>
    </w:p>
    <w:p>
      <w:pPr>
        <w:pStyle w:val="P3"/>
        <w:numPr>
          <w:ilvl w:val="0"/>
          <w:numId w:val="8"/>
        </w:numPr>
        <w:spacing w:after="0"/>
        <w:rPr>
          <w:rFonts w:ascii="Times New Roman" w:hAnsi="Times New Roman"/>
        </w:rPr>
      </w:pPr>
      <w:r>
        <w:rPr>
          <w:rFonts w:ascii="Times New Roman" w:hAnsi="Times New Roman"/>
        </w:rPr>
        <w:t>i) Codominance; (Rej: incomplete dominance, partial dominance, equal dominance, blending inheritance.</w:t>
      </w:r>
    </w:p>
    <w:p>
      <w:pPr>
        <w:pStyle w:val="P3"/>
        <w:spacing w:after="0"/>
        <w:ind w:left="1080"/>
        <w:rPr>
          <w:rFonts w:ascii="Times New Roman" w:hAnsi="Times New Roman"/>
        </w:rPr>
      </w:pPr>
      <w:r>
        <w:rPr>
          <w:rFonts w:ascii="Times New Roman" w:hAnsi="Times New Roman"/>
        </w:rPr>
        <w:t>ii) ABO blood group inheritance. Acc. Blood group(Rej; Rhesus factor sickle cells trait.</w:t>
      </w:r>
    </w:p>
    <w:p>
      <w:pPr>
        <w:pStyle w:val="P3"/>
        <w:numPr>
          <w:ilvl w:val="0"/>
          <w:numId w:val="3"/>
        </w:numPr>
        <w:spacing w:after="0"/>
        <w:rPr>
          <w:rFonts w:ascii="Times New Roman" w:hAnsi="Times New Roman"/>
        </w:rPr>
      </w:pPr>
      <w:r>
        <w:rPr>
          <w:rFonts w:ascii="Times New Roman" w:hAnsi="Times New Roman"/>
        </w:rPr>
        <w:t>.</w:t>
      </w:r>
    </w:p>
    <w:p>
      <w:pPr>
        <w:pStyle w:val="P3"/>
        <w:numPr>
          <w:ilvl w:val="0"/>
          <w:numId w:val="9"/>
        </w:numPr>
        <w:spacing w:after="0"/>
        <w:rPr>
          <w:rFonts w:ascii="Times New Roman" w:hAnsi="Times New Roman"/>
        </w:rPr>
      </w:pPr>
      <w:r>
        <w:rPr>
          <w:rFonts w:ascii="Times New Roman" w:hAnsi="Times New Roman"/>
        </w:rPr>
        <w:t>.</w:t>
      </w:r>
    </w:p>
    <w:p>
      <w:pPr>
        <w:pStyle w:val="P3"/>
        <w:spacing w:after="0"/>
        <w:ind w:left="1080"/>
        <w:rPr>
          <w:rFonts w:ascii="Times New Roman" w:hAnsi="Times New Roman"/>
        </w:rPr>
      </w:pPr>
      <w:r>
        <w:drawing>
          <wp:inline xmlns:wp="http://schemas.openxmlformats.org/drawingml/2006/wordprocessingDrawing">
            <wp:extent cx="5473700" cy="4520565"/>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5473700" cy="4520565"/>
                    </a:xfrm>
                    <a:prstGeom prst="rect"/>
                    <a:noFill/>
                  </pic:spPr>
                </pic:pic>
              </a:graphicData>
            </a:graphic>
          </wp:inline>
        </w:drawing>
      </w:r>
    </w:p>
    <w:p>
      <w:pPr>
        <w:pStyle w:val="P3"/>
        <w:spacing w:after="0"/>
        <w:ind w:left="1080"/>
        <w:rPr>
          <w:rFonts w:ascii="Times New Roman" w:hAnsi="Times New Roman"/>
        </w:rPr>
      </w:pPr>
    </w:p>
    <w:p>
      <w:pPr>
        <w:pStyle w:val="P3"/>
        <w:numPr>
          <w:ilvl w:val="0"/>
          <w:numId w:val="9"/>
        </w:numPr>
        <w:spacing w:after="0"/>
        <w:rPr>
          <w:rFonts w:ascii="Times New Roman" w:hAnsi="Times New Roman"/>
        </w:rPr>
      </w:pPr>
      <w:r>
        <w:rPr>
          <w:rFonts w:ascii="Times New Roman" w:hAnsi="Times New Roman"/>
        </w:rPr>
        <w:t xml:space="preserve">i) </w:t>
        <w:tab/>
      </w:r>
      <w:r>
        <w:rPr>
          <w:rFonts w:ascii="Times New Roman" w:hAnsi="Times New Roman"/>
          <w:b w:val="1"/>
        </w:rPr>
        <w:t>A</w:t>
      </w:r>
      <w:r>
        <w:rPr>
          <w:rFonts w:ascii="Times New Roman" w:hAnsi="Times New Roman"/>
        </w:rPr>
        <w:t xml:space="preserve">     56   -  48.5   = 7.5</w:t>
        <w:tab/>
        <w:t xml:space="preserve">=  0.75  + - 0.05 per minute.</w:t>
      </w:r>
    </w:p>
    <w:p>
      <w:pPr>
        <w:pStyle w:val="P3"/>
        <w:spacing w:after="0"/>
        <w:ind w:left="1440"/>
        <w:rPr>
          <w:rFonts w:ascii="Times New Roman" w:hAnsi="Times New Roman"/>
        </w:rPr>
      </w:pPr>
      <w:r>
        <w:rPr>
          <w:rFonts w:ascii="Times New Roman" w:hAnsi="Times New Roman"/>
        </w:rPr>
        <w:t xml:space="preserve">          15 – 5</w:t>
        <w:tab/>
        <w:t xml:space="preserve">      10</w:t>
      </w:r>
    </w:p>
    <w:p>
      <w:pPr>
        <w:pStyle w:val="P3"/>
        <w:spacing w:after="0"/>
        <w:ind w:left="1440"/>
        <w:rPr>
          <w:rFonts w:ascii="Times New Roman" w:hAnsi="Times New Roman"/>
        </w:rPr>
      </w:pPr>
    </w:p>
    <w:p>
      <w:pPr>
        <w:pStyle w:val="P3"/>
        <w:spacing w:after="0"/>
        <w:ind w:left="1440"/>
        <w:rPr>
          <w:rFonts w:ascii="Times New Roman" w:hAnsi="Times New Roman"/>
        </w:rPr>
      </w:pPr>
      <w:r>
        <w:rPr>
          <w:rFonts w:ascii="Times New Roman" w:hAnsi="Times New Roman"/>
          <w:b w:val="1"/>
        </w:rPr>
        <w:t xml:space="preserve">B     </w:t>
      </w:r>
      <w:r>
        <w:rPr>
          <w:rFonts w:ascii="Times New Roman" w:hAnsi="Times New Roman"/>
        </w:rPr>
        <w:t xml:space="preserve">48  -  34</w:t>
        <w:tab/>
        <w:t xml:space="preserve"> = 14   =  1.4  + - 0.05 per minute.</w:t>
      </w:r>
    </w:p>
    <w:p>
      <w:pPr>
        <w:pStyle w:val="P3"/>
        <w:spacing w:after="0"/>
        <w:ind w:left="1440"/>
        <w:rPr>
          <w:rFonts w:ascii="Times New Roman" w:hAnsi="Times New Roman"/>
        </w:rPr>
      </w:pPr>
      <w:r>
        <w:rPr>
          <w:rFonts w:ascii="Times New Roman" w:hAnsi="Times New Roman"/>
          <w:b w:val="1"/>
        </w:rPr>
        <w:t xml:space="preserve">        </w:t>
      </w:r>
      <w:r>
        <w:rPr>
          <w:rFonts w:ascii="Times New Roman" w:hAnsi="Times New Roman"/>
        </w:rPr>
        <w:t xml:space="preserve">15  -  5</w:t>
        <w:tab/>
        <w:t xml:space="preserve">    10</w:t>
      </w:r>
    </w:p>
    <w:p>
      <w:pPr>
        <w:pStyle w:val="P3"/>
        <w:spacing w:after="0"/>
        <w:ind w:left="1080"/>
        <w:rPr>
          <w:rFonts w:ascii="Times New Roman" w:hAnsi="Times New Roman"/>
        </w:rPr>
      </w:pPr>
      <w:r>
        <w:rPr>
          <w:rFonts w:ascii="Times New Roman" w:hAnsi="Times New Roman"/>
        </w:rPr>
        <w:t xml:space="preserve">ii) B has a large surface area to volume ratio making it to lose heat to the to the surrounding faster; Acc the converse/ viceversa. </w:t>
      </w:r>
    </w:p>
    <w:p>
      <w:pPr>
        <w:pStyle w:val="P3"/>
        <w:spacing w:after="0"/>
        <w:ind w:left="1080"/>
        <w:rPr>
          <w:rFonts w:ascii="Times New Roman" w:hAnsi="Times New Roman"/>
        </w:rPr>
      </w:pPr>
      <w:r>
        <w:rPr>
          <w:rFonts w:ascii="Times New Roman" w:hAnsi="Times New Roman"/>
        </w:rPr>
        <w:t>iii) A rat has a larger surface area to volume ratio compared to an elephant; making the rate to lose heat at a faster rate than an elephant; Acc: the converse/ Viceversa.</w:t>
      </w:r>
    </w:p>
    <w:p>
      <w:pPr>
        <w:pStyle w:val="P3"/>
        <w:numPr>
          <w:ilvl w:val="0"/>
          <w:numId w:val="9"/>
        </w:numPr>
        <w:spacing w:after="0"/>
        <w:rPr>
          <w:rFonts w:ascii="Times New Roman" w:hAnsi="Times New Roman"/>
        </w:rPr>
      </w:pPr>
      <w:r>
        <w:rPr>
          <w:rFonts w:ascii="Times New Roman" w:hAnsi="Times New Roman"/>
        </w:rPr>
        <w:t>i) Insulate against heat loss (to surrounding)</w:t>
      </w:r>
    </w:p>
    <w:p>
      <w:pPr>
        <w:pStyle w:val="P3"/>
        <w:spacing w:after="0"/>
        <w:ind w:left="1080"/>
        <w:rPr>
          <w:rFonts w:ascii="Times New Roman" w:hAnsi="Times New Roman"/>
        </w:rPr>
      </w:pPr>
      <w:r>
        <w:rPr>
          <w:rFonts w:ascii="Times New Roman" w:hAnsi="Times New Roman"/>
        </w:rPr>
        <w:t>ii) Subcutaneous fat (layer) / Adipose tissue/ Bludder; fur/ hair; Rej: wool.</w:t>
      </w:r>
    </w:p>
    <w:p>
      <w:pPr>
        <w:pStyle w:val="P3"/>
        <w:numPr>
          <w:ilvl w:val="0"/>
          <w:numId w:val="9"/>
        </w:numPr>
        <w:spacing w:after="0"/>
        <w:rPr>
          <w:rFonts w:ascii="Times New Roman" w:hAnsi="Times New Roman"/>
        </w:rPr>
      </w:pPr>
      <w:r>
        <w:rPr>
          <w:rFonts w:ascii="Times New Roman" w:hAnsi="Times New Roman"/>
        </w:rPr>
        <w:t xml:space="preserve">Are active always( even under very cold conditions); </w:t>
      </w:r>
    </w:p>
    <w:p>
      <w:pPr>
        <w:pStyle w:val="P3"/>
        <w:spacing w:after="0"/>
        <w:ind w:left="1080"/>
        <w:rPr>
          <w:rFonts w:ascii="Times New Roman" w:hAnsi="Times New Roman"/>
        </w:rPr>
      </w:pPr>
      <w:r>
        <w:rPr>
          <w:rFonts w:ascii="Times New Roman" w:hAnsi="Times New Roman"/>
        </w:rPr>
        <w:t>Able to escape from predators/ search for food/ mates ( because they are active always)</w:t>
      </w:r>
    </w:p>
    <w:p>
      <w:pPr>
        <w:pStyle w:val="P3"/>
        <w:spacing w:after="0"/>
        <w:ind w:left="1080"/>
        <w:rPr>
          <w:rFonts w:ascii="Times New Roman" w:hAnsi="Times New Roman"/>
        </w:rPr>
      </w:pPr>
      <w:r>
        <w:rPr>
          <w:rFonts w:ascii="Times New Roman" w:hAnsi="Times New Roman"/>
        </w:rPr>
        <w:t>Can survive in (any habitat) both cold &amp; hot habitat / wide range of habitats.</w:t>
      </w:r>
    </w:p>
    <w:p>
      <w:pPr>
        <w:pStyle w:val="P3"/>
        <w:numPr>
          <w:ilvl w:val="0"/>
          <w:numId w:val="3"/>
        </w:numPr>
        <w:spacing w:after="0"/>
        <w:rPr>
          <w:rFonts w:ascii="Times New Roman" w:hAnsi="Times New Roman"/>
        </w:rPr>
      </w:pPr>
      <w:r>
        <w:rPr>
          <w:rFonts w:ascii="Times New Roman" w:hAnsi="Times New Roman"/>
        </w:rPr>
        <w:t xml:space="preserve">Pollen grains land onto the stigma and adhere to it as a result of the stigma cells secreting a sticky substance . it absorbs nutrients; &amp; germinates forming a pollen tube; the pollen tube grows down the style to the ovary; deriving nourishment from surrounding tissue. The pollen tube has tube nucleus at the tip; and generation nucleus immediately behind it; As the tube grows downwards into the ovary the generative nucleus divided 9by mitosis) mitotically, to give rise to two nucleui; which represent the male gametes; the pollen tube penetrate the ovule/ embryo sac/ chalaza through micropyle. After the pollen  tube enters the embryo sac the tube nucleus breakdown/ disintegrates/degenerates; leaving a clear passage for the entry of the male nuclei. The (two male) nuclei then enter into the embryo sac; where one fuses with the egg cell nucleus (Acc; egg cell/ ovum/ oosphere, to form a diploid zygote; which develop into an embryo. The other male nuclei fuse with the two / both polar nuclei; to form atriploid nucleus/ primary endosperm nucleus; which becomes the endosperm. This (type of fertilization) is called double fertilization; Acc vegetative nucleus for tube nucleus.</w:t>
      </w:r>
    </w:p>
    <w:p>
      <w:pPr>
        <w:pStyle w:val="P3"/>
        <w:numPr>
          <w:ilvl w:val="0"/>
          <w:numId w:val="3"/>
        </w:numPr>
        <w:spacing w:after="0"/>
        <w:rPr>
          <w:rFonts w:ascii="Times New Roman" w:hAnsi="Times New Roman"/>
        </w:rPr>
      </w:pPr>
      <w:r>
        <w:rPr>
          <w:rFonts w:ascii="Times New Roman" w:hAnsi="Times New Roman"/>
        </w:rPr>
        <w:t xml:space="preserve">Movement of fish in water is by swimming. It involves forward movement and control of the body position in water. Mucus / streamline body shape reduces friction/ resistance (Acc; scale overlapping backwards) to enhance forward movement; forward movement/ propulsion is caused by the tail. The tail is long (almost half the large of the body  of the fish) to enable it create enough force(to enable the fish push forward).  Propulsion is achieved when the tail pushes sideways against water. Sideways movement is brought about by muscles arranged in segmented blocks/ myotomes on both sides of vertebrate column to swing sideways; when the muscle blocks on the right relax and those on the left contract; the body bends to the left side. When the muscle of the left relax and those on the right contract; the body bends to the right side; the fish uses its fins to control the position of body in water. During forward movement paired fin/ pectoral &amp; pelvic fins). Lie flat on the body surface to reduce friction/ resistance. To change direction the fish uses the paired fins. Paired fins also are used by fish to change its level in water / control pitching. The fish spreads out the pectoral &amp; pelvic fins at 90</w:t>
      </w:r>
      <w:r>
        <w:rPr>
          <w:rFonts w:ascii="Times New Roman" w:hAnsi="Times New Roman"/>
          <w:vertAlign w:val="superscript"/>
        </w:rPr>
        <w:t>0</w:t>
      </w:r>
      <w:r>
        <w:rPr>
          <w:rFonts w:ascii="Times New Roman" w:hAnsi="Times New Roman"/>
        </w:rPr>
        <w:t xml:space="preserve"> to the body; to enable it brake. Fish can also use the swim bladder to change its level in water. When the bladder fills up with air the fish become less dense / lighter making it to rise in water; when the air leaves the bladder the fish becomes more dense/ heavier; making it to sink deeper in the water. Water currents may cause sideways swaying of the body of the fish/ yawing. The dorsal and ventral fins (also) prevent rolling / yawing; Acc anal fin for ventral fin.</w:t>
      </w:r>
    </w:p>
    <w:p/>
    <w:p>
      <w:pPr>
        <w:shd w:val="clear" w:fill="FFFFFF"/>
        <w:spacing w:lineRule="auto" w:line="276"/>
        <w:ind w:right="54"/>
        <w:jc w:val="center"/>
        <w:rPr>
          <w:b w:val="1"/>
          <w:color w:val="000000"/>
          <w:sz w:val="40"/>
          <w:u w:val="single"/>
        </w:rPr>
      </w:pPr>
      <w:r>
        <w:br w:type="page"/>
      </w:r>
      <w:r>
        <w:rPr>
          <w:b w:val="1"/>
          <w:color w:val="000000"/>
          <w:sz w:val="40"/>
          <w:u w:val="single"/>
        </w:rPr>
        <w:t>BIOLOGY</w:t>
      </w:r>
    </w:p>
    <w:p>
      <w:pPr>
        <w:shd w:val="clear" w:fill="FFFFFF"/>
        <w:spacing w:lineRule="auto" w:line="276"/>
        <w:ind w:right="54"/>
        <w:jc w:val="center"/>
        <w:rPr>
          <w:b w:val="1"/>
          <w:color w:val="000000"/>
          <w:sz w:val="32"/>
          <w:u w:val="single"/>
        </w:rPr>
      </w:pPr>
      <w:r>
        <w:rPr>
          <w:b w:val="1"/>
          <w:color w:val="000000"/>
          <w:sz w:val="32"/>
          <w:u w:val="single"/>
        </w:rPr>
        <w:t xml:space="preserve">PAPER </w:t>
      </w:r>
      <w:r>
        <w:rPr>
          <w:b w:val="1"/>
          <w:color w:val="000000"/>
          <w:sz w:val="32"/>
          <w:u w:val="single"/>
        </w:rPr>
        <w:t>1</w:t>
      </w:r>
    </w:p>
    <w:p>
      <w:pPr>
        <w:widowControl w:val="0"/>
        <w:numPr>
          <w:ilvl w:val="0"/>
          <w:numId w:val="10"/>
        </w:numPr>
        <w:shd w:val="clear" w:fill="FFFFFF"/>
        <w:spacing w:lineRule="auto" w:line="276"/>
        <w:ind w:right="54"/>
        <w:rPr>
          <w:color w:val="000000"/>
          <w:sz w:val="23"/>
        </w:rPr>
      </w:pPr>
      <w:r>
        <w:rPr>
          <w:color w:val="000000"/>
          <w:sz w:val="23"/>
        </w:rPr>
        <w:t>Name two kidney diseases.</w:t>
      </w:r>
    </w:p>
    <w:p>
      <w:pPr>
        <w:shd w:val="clear" w:fill="FFFFFF"/>
        <w:spacing w:lineRule="auto" w:line="276"/>
        <w:ind w:right="54"/>
        <w:rPr>
          <w:color w:val="000000"/>
          <w:sz w:val="23"/>
        </w:rPr>
      </w:pPr>
      <w:r>
        <w:rPr>
          <w:color w:val="000000"/>
          <w:sz w:val="23"/>
        </w:rPr>
        <w:t>2. (a) Write the dental formula of an adult human.</w:t>
      </w:r>
    </w:p>
    <w:p>
      <w:pPr>
        <w:shd w:val="clear" w:fill="FFFFFF"/>
        <w:spacing w:lineRule="auto" w:line="276"/>
        <w:ind w:right="54"/>
        <w:rPr>
          <w:color w:val="000000"/>
          <w:sz w:val="23"/>
        </w:rPr>
      </w:pPr>
      <w:r>
        <w:rPr>
          <w:color w:val="000000"/>
          <w:sz w:val="23"/>
        </w:rPr>
        <w:t>3. Give three reasons for classifying organisms.</w:t>
      </w:r>
    </w:p>
    <w:p>
      <w:pPr>
        <w:shd w:val="clear" w:fill="FFFFFF"/>
        <w:spacing w:lineRule="auto" w:line="276"/>
        <w:ind w:right="54"/>
        <w:rPr>
          <w:color w:val="000000"/>
          <w:sz w:val="23"/>
        </w:rPr>
      </w:pPr>
      <w:r>
        <w:rPr>
          <w:color w:val="000000"/>
          <w:sz w:val="23"/>
        </w:rPr>
        <w:t>4. State one use for each of the following apparatus in the study of living organisms.</w:t>
      </w:r>
    </w:p>
    <w:p>
      <w:pPr>
        <w:shd w:val="clear" w:fill="FFFFFF"/>
        <w:spacing w:lineRule="auto" w:line="276"/>
        <w:ind w:left="270" w:right="54"/>
        <w:rPr>
          <w:color w:val="000000"/>
          <w:sz w:val="23"/>
        </w:rPr>
      </w:pPr>
      <w:r>
        <w:rPr>
          <w:color w:val="000000"/>
          <w:sz w:val="23"/>
        </w:rPr>
        <w:t xml:space="preserve">(a)  Pooter </w:t>
      </w:r>
    </w:p>
    <w:p>
      <w:pPr>
        <w:shd w:val="clear" w:fill="FFFFFF"/>
        <w:spacing w:lineRule="auto" w:line="276"/>
        <w:ind w:left="270" w:right="54"/>
        <w:rPr>
          <w:color w:val="000000"/>
          <w:sz w:val="23"/>
        </w:rPr>
      </w:pPr>
      <w:r>
        <w:rPr>
          <w:color w:val="000000"/>
          <w:sz w:val="23"/>
        </w:rPr>
        <w:t xml:space="preserve">(b)  Pitfall trap</w:t>
      </w:r>
    </w:p>
    <w:p>
      <w:pPr>
        <w:shd w:val="clear" w:fill="FFFFFF"/>
        <w:spacing w:lineRule="auto" w:line="276"/>
        <w:ind w:right="54"/>
        <w:rPr>
          <w:color w:val="000000"/>
          <w:sz w:val="23"/>
        </w:rPr>
      </w:pPr>
      <w:r>
        <w:rPr>
          <w:color w:val="000000"/>
          <w:sz w:val="23"/>
        </w:rPr>
        <w:t xml:space="preserve">5. The figure below illustrates a food web in a certain ecosystem. </w:t>
      </w:r>
    </w:p>
    <w:p>
      <w:pPr>
        <w:shd w:val="clear" w:fill="FFFFFF"/>
        <w:spacing w:lineRule="auto" w:line="276"/>
        <w:ind w:right="54"/>
        <w:rPr>
          <w:color w:val="000000"/>
          <w:sz w:val="23"/>
        </w:rPr>
      </w:pPr>
      <w:r>
        <w:rPr>
          <w:color w:val="000000"/>
          <w:sz w:val="23"/>
        </w:rPr>
        <w:t xml:space="preserve">             </w:t>
      </w:r>
      <w:r>
        <w:drawing>
          <wp:inline xmlns:wp="http://schemas.openxmlformats.org/drawingml/2006/wordprocessingDrawing">
            <wp:extent cx="3804920" cy="1906905"/>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tretch>
                      <a:fillRect/>
                    </a:stretch>
                  </pic:blipFill>
                  <pic:spPr>
                    <a:xfrm>
                      <a:off x="0" y="0"/>
                      <a:ext cx="3804920" cy="1906905"/>
                    </a:xfrm>
                    <a:prstGeom prst="rect"/>
                    <a:noFill/>
                  </pic:spPr>
                </pic:pic>
              </a:graphicData>
            </a:graphic>
          </wp:inline>
        </w:drawing>
      </w:r>
    </w:p>
    <w:p>
      <w:pPr>
        <w:shd w:val="clear" w:fill="FFFFFF"/>
        <w:spacing w:lineRule="auto" w:line="276"/>
        <w:ind w:firstLine="360" w:right="54"/>
        <w:rPr>
          <w:color w:val="000000"/>
          <w:sz w:val="23"/>
        </w:rPr>
      </w:pPr>
      <w:r>
        <w:rPr>
          <w:color w:val="000000"/>
          <w:sz w:val="23"/>
        </w:rPr>
        <w:t xml:space="preserve">From the food web: </w:t>
      </w:r>
    </w:p>
    <w:p>
      <w:pPr>
        <w:widowControl w:val="0"/>
        <w:numPr>
          <w:ilvl w:val="0"/>
          <w:numId w:val="11"/>
        </w:numPr>
        <w:shd w:val="clear" w:fill="FFFFFF"/>
        <w:spacing w:lineRule="auto" w:line="276"/>
        <w:ind w:right="54"/>
        <w:rPr>
          <w:color w:val="000000"/>
          <w:sz w:val="23"/>
        </w:rPr>
      </w:pPr>
      <w:r>
        <w:rPr>
          <w:color w:val="000000"/>
          <w:sz w:val="23"/>
        </w:rPr>
        <w:t xml:space="preserve">Draw the shortest food chain; </w:t>
      </w:r>
    </w:p>
    <w:p>
      <w:pPr>
        <w:widowControl w:val="0"/>
        <w:numPr>
          <w:ilvl w:val="0"/>
          <w:numId w:val="11"/>
        </w:numPr>
        <w:shd w:val="clear" w:fill="FFFFFF"/>
        <w:spacing w:lineRule="auto" w:line="276"/>
        <w:ind w:right="54"/>
        <w:rPr>
          <w:color w:val="000000"/>
          <w:sz w:val="23"/>
        </w:rPr>
      </w:pPr>
      <w:r>
        <w:rPr>
          <w:color w:val="000000"/>
          <w:sz w:val="23"/>
        </w:rPr>
        <w:t xml:space="preserve"> identify the organisms with the  highest </w:t>
      </w:r>
    </w:p>
    <w:p>
      <w:pPr>
        <w:shd w:val="clear" w:fill="FFFFFF"/>
        <w:spacing w:lineRule="auto" w:line="276"/>
        <w:ind w:firstLine="720" w:right="54"/>
        <w:rPr>
          <w:color w:val="000000"/>
          <w:sz w:val="23"/>
        </w:rPr>
      </w:pPr>
      <w:r>
        <w:rPr>
          <w:color w:val="000000"/>
          <w:sz w:val="23"/>
        </w:rPr>
        <w:t>(i) Number of predators</w:t>
      </w:r>
    </w:p>
    <w:p>
      <w:pPr>
        <w:shd w:val="clear" w:fill="FFFFFF"/>
        <w:spacing w:lineRule="auto" w:line="276"/>
        <w:ind w:firstLine="720" w:right="54"/>
        <w:rPr>
          <w:color w:val="000000"/>
          <w:sz w:val="23"/>
        </w:rPr>
      </w:pPr>
      <w:r>
        <w:rPr>
          <w:color w:val="000000"/>
          <w:sz w:val="23"/>
        </w:rPr>
        <w:t>(ii) Biomass</w:t>
      </w:r>
    </w:p>
    <w:p>
      <w:pPr>
        <w:shd w:val="clear" w:fill="FFFFFF"/>
        <w:spacing w:lineRule="auto" w:line="276"/>
        <w:ind w:right="54"/>
        <w:rPr>
          <w:color w:val="000000"/>
          <w:sz w:val="23"/>
        </w:rPr>
      </w:pPr>
      <w:r>
        <w:rPr>
          <w:color w:val="000000"/>
          <w:sz w:val="23"/>
        </w:rPr>
        <w:t>6. What is meant by the following terms?</w:t>
      </w:r>
    </w:p>
    <w:p>
      <w:pPr>
        <w:shd w:val="clear" w:fill="FFFFFF"/>
        <w:spacing w:lineRule="auto" w:line="276"/>
        <w:ind w:firstLine="720" w:right="54"/>
        <w:rPr>
          <w:color w:val="000000"/>
          <w:sz w:val="23"/>
        </w:rPr>
      </w:pPr>
      <w:r>
        <w:rPr>
          <w:color w:val="000000"/>
          <w:sz w:val="23"/>
        </w:rPr>
        <w:t>(a) Ecology</w:t>
      </w:r>
    </w:p>
    <w:p>
      <w:pPr>
        <w:shd w:val="clear" w:fill="FFFFFF"/>
        <w:spacing w:lineRule="auto" w:line="276"/>
        <w:ind w:firstLine="720" w:right="54"/>
        <w:rPr>
          <w:color w:val="000000"/>
          <w:sz w:val="23"/>
        </w:rPr>
      </w:pPr>
      <w:r>
        <w:rPr>
          <w:color w:val="000000"/>
          <w:sz w:val="23"/>
        </w:rPr>
        <w:t>(b) Carrying capacity</w:t>
      </w:r>
    </w:p>
    <w:p>
      <w:pPr>
        <w:shd w:val="clear" w:fill="FFFFFF"/>
        <w:spacing w:lineRule="auto" w:line="276"/>
        <w:ind w:right="54"/>
        <w:rPr>
          <w:color w:val="000000"/>
          <w:sz w:val="23"/>
        </w:rPr>
      </w:pPr>
      <w:r>
        <w:rPr>
          <w:color w:val="000000"/>
          <w:sz w:val="23"/>
        </w:rPr>
        <w:t>7. The diagrams below show an experiment set up to investigate a certain process in a plant tissue.</w:t>
      </w:r>
    </w:p>
    <w:p>
      <w:pPr>
        <w:shd w:val="clear" w:fill="FFFFFF"/>
        <w:spacing w:lineRule="auto" w:line="276"/>
        <w:ind w:right="54"/>
        <w:rPr>
          <w:color w:val="000000"/>
          <w:sz w:val="23"/>
        </w:rPr>
      </w:pPr>
      <w:r>
        <w:rPr>
          <w:color w:val="000000"/>
          <w:sz w:val="23"/>
        </w:rPr>
        <w:t xml:space="preserve">                        </w:t>
      </w:r>
      <w:r>
        <w:drawing>
          <wp:inline xmlns:wp="http://schemas.openxmlformats.org/drawingml/2006/wordprocessingDrawing">
            <wp:extent cx="3836035" cy="178689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3"/>
                    <a:stretch>
                      <a:fillRect/>
                    </a:stretch>
                  </pic:blipFill>
                  <pic:spPr>
                    <a:xfrm>
                      <a:off x="0" y="0"/>
                      <a:ext cx="3836035" cy="1786890"/>
                    </a:xfrm>
                    <a:prstGeom prst="rect"/>
                    <a:noFill/>
                  </pic:spPr>
                </pic:pic>
              </a:graphicData>
            </a:graphic>
          </wp:inline>
        </w:drawing>
      </w:r>
    </w:p>
    <w:p>
      <w:pPr>
        <w:shd w:val="clear" w:fill="FFFFFF"/>
        <w:spacing w:lineRule="auto" w:line="276"/>
        <w:ind w:left="270" w:right="54"/>
        <w:rPr>
          <w:color w:val="000000"/>
          <w:sz w:val="23"/>
        </w:rPr>
      </w:pPr>
      <w:r>
        <w:rPr>
          <w:color w:val="000000"/>
          <w:sz w:val="23"/>
        </w:rPr>
        <w:t>Explain the results obtained after 30 min.</w:t>
      </w:r>
    </w:p>
    <w:p>
      <w:pPr>
        <w:shd w:val="clear" w:fill="FFFFFF"/>
        <w:spacing w:lineRule="auto" w:line="276"/>
        <w:ind w:right="54"/>
        <w:rPr>
          <w:color w:val="000000"/>
          <w:sz w:val="23"/>
        </w:rPr>
      </w:pPr>
      <w:r>
        <w:rPr>
          <w:color w:val="000000"/>
          <w:sz w:val="23"/>
        </w:rPr>
        <w:t xml:space="preserve">8. State three characteristics of the class crustacean. </w:t>
      </w:r>
    </w:p>
    <w:p>
      <w:pPr>
        <w:shd w:val="clear" w:fill="FFFFFF"/>
        <w:spacing w:lineRule="auto" w:line="276"/>
        <w:ind w:right="54"/>
        <w:rPr>
          <w:color w:val="000000"/>
          <w:sz w:val="23"/>
        </w:rPr>
      </w:pPr>
    </w:p>
    <w:p>
      <w:pPr>
        <w:shd w:val="clear" w:fill="FFFFFF"/>
        <w:spacing w:lineRule="auto" w:line="276"/>
        <w:ind w:right="54"/>
        <w:rPr>
          <w:color w:val="000000"/>
          <w:sz w:val="23"/>
        </w:rPr>
      </w:pPr>
    </w:p>
    <w:p>
      <w:pPr>
        <w:shd w:val="clear" w:fill="FFFFFF"/>
        <w:spacing w:lineRule="auto" w:line="276"/>
        <w:ind w:right="54"/>
        <w:rPr>
          <w:color w:val="000000"/>
          <w:sz w:val="23"/>
        </w:rPr>
      </w:pPr>
    </w:p>
    <w:p>
      <w:pPr>
        <w:shd w:val="clear" w:fill="FFFFFF"/>
        <w:spacing w:lineRule="auto" w:line="276"/>
        <w:ind w:right="54"/>
        <w:rPr>
          <w:color w:val="000000"/>
          <w:sz w:val="23"/>
        </w:rPr>
      </w:pPr>
    </w:p>
    <w:p>
      <w:pPr>
        <w:shd w:val="clear" w:fill="FFFFFF"/>
        <w:spacing w:lineRule="auto" w:line="276"/>
        <w:ind w:right="54"/>
        <w:rPr>
          <w:color w:val="000000"/>
          <w:sz w:val="23"/>
        </w:rPr>
      </w:pPr>
    </w:p>
    <w:p>
      <w:pPr>
        <w:shd w:val="clear" w:fill="FFFFFF"/>
        <w:spacing w:lineRule="auto" w:line="276"/>
        <w:ind w:right="54"/>
        <w:rPr>
          <w:color w:val="000000"/>
          <w:sz w:val="23"/>
        </w:rPr>
      </w:pPr>
      <w:r>
        <w:rPr>
          <w:color w:val="000000"/>
          <w:sz w:val="23"/>
        </w:rPr>
        <w:t>9. The diagrams below illustrate the organs of some flowering plants.</w:t>
      </w:r>
    </w:p>
    <w:p>
      <w:pPr>
        <w:shd w:val="clear" w:fill="FFFFFF"/>
        <w:spacing w:lineRule="auto" w:line="276"/>
        <w:ind w:right="54"/>
        <w:rPr>
          <w:color w:val="000000"/>
          <w:sz w:val="23"/>
        </w:rPr>
      </w:pPr>
      <w:r>
        <w:rPr>
          <w:color w:val="000000"/>
          <w:sz w:val="23"/>
        </w:rPr>
        <w:t xml:space="preserve">                   </w:t>
      </w:r>
      <w:r>
        <w:drawing>
          <wp:inline xmlns:wp="http://schemas.openxmlformats.org/drawingml/2006/wordprocessingDrawing">
            <wp:extent cx="3735070" cy="1876425"/>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4"/>
                    <a:stretch>
                      <a:fillRect/>
                    </a:stretch>
                  </pic:blipFill>
                  <pic:spPr>
                    <a:xfrm>
                      <a:off x="0" y="0"/>
                      <a:ext cx="3735070" cy="1876425"/>
                    </a:xfrm>
                    <a:prstGeom prst="rect"/>
                    <a:noFill/>
                  </pic:spPr>
                </pic:pic>
              </a:graphicData>
            </a:graphic>
          </wp:inline>
        </w:drawing>
      </w:r>
    </w:p>
    <w:p>
      <w:pPr>
        <w:shd w:val="clear" w:fill="FFFFFF"/>
        <w:spacing w:lineRule="auto" w:line="276"/>
        <w:ind w:left="360" w:right="54"/>
        <w:rPr>
          <w:color w:val="000000"/>
          <w:sz w:val="23"/>
        </w:rPr>
      </w:pPr>
      <w:r>
        <w:rPr>
          <w:color w:val="000000"/>
          <w:sz w:val="23"/>
        </w:rPr>
        <w:t>State the classes of plants to which each belong.</w:t>
      </w:r>
    </w:p>
    <w:p>
      <w:pPr>
        <w:shd w:val="clear" w:fill="FFFFFF"/>
        <w:spacing w:lineRule="auto" w:line="276"/>
        <w:ind w:left="360" w:right="54"/>
        <w:rPr>
          <w:color w:val="000000"/>
          <w:sz w:val="23"/>
        </w:rPr>
      </w:pPr>
      <w:r>
        <w:rPr>
          <w:color w:val="000000"/>
          <w:sz w:val="23"/>
        </w:rPr>
        <w:t>A</w:t>
      </w:r>
    </w:p>
    <w:p>
      <w:pPr>
        <w:shd w:val="clear" w:fill="FFFFFF"/>
        <w:spacing w:lineRule="auto" w:line="276"/>
        <w:ind w:left="360" w:right="54"/>
        <w:rPr>
          <w:color w:val="000000"/>
          <w:sz w:val="23"/>
        </w:rPr>
      </w:pPr>
      <w:r>
        <w:rPr>
          <w:color w:val="000000"/>
          <w:sz w:val="23"/>
        </w:rPr>
        <w:t>B</w:t>
      </w:r>
    </w:p>
    <w:p>
      <w:pPr>
        <w:shd w:val="clear" w:fill="FFFFFF"/>
        <w:spacing w:lineRule="auto" w:line="276"/>
        <w:ind w:right="54"/>
        <w:rPr>
          <w:color w:val="000000"/>
          <w:sz w:val="23"/>
        </w:rPr>
      </w:pPr>
      <w:r>
        <w:rPr>
          <w:color w:val="000000"/>
          <w:sz w:val="23"/>
        </w:rPr>
        <w:t xml:space="preserve">10. </w:t>
        <w:tab/>
        <w:t>(a) give two differences in the products of anaerobic respiration between plants and animals.</w:t>
      </w:r>
    </w:p>
    <w:p>
      <w:pPr>
        <w:shd w:val="clear" w:fill="FFFFFF"/>
        <w:spacing w:lineRule="auto" w:line="276"/>
        <w:ind w:right="54"/>
        <w:rPr>
          <w:color w:val="000000"/>
          <w:sz w:val="23"/>
        </w:rPr>
      </w:pPr>
      <w:r>
        <w:rPr>
          <w:color w:val="000000"/>
          <w:sz w:val="23"/>
        </w:rPr>
        <w:tab/>
        <w:t>(b) Name the site of anaerobic respiration in a cell.</w:t>
      </w:r>
    </w:p>
    <w:p>
      <w:pPr>
        <w:shd w:val="clear" w:fill="FFFFFF"/>
        <w:spacing w:lineRule="auto" w:line="276"/>
        <w:ind w:right="54"/>
        <w:rPr>
          <w:color w:val="000000"/>
          <w:sz w:val="23"/>
        </w:rPr>
      </w:pPr>
      <w:r>
        <w:rPr>
          <w:color w:val="000000"/>
          <w:sz w:val="23"/>
        </w:rPr>
        <w:t xml:space="preserve">11. State two functions of the following parts of a light microscope. </w:t>
      </w:r>
    </w:p>
    <w:p>
      <w:pPr>
        <w:shd w:val="clear" w:fill="FFFFFF"/>
        <w:spacing w:lineRule="auto" w:line="276"/>
        <w:ind w:firstLine="720" w:right="54"/>
        <w:rPr>
          <w:color w:val="000000"/>
          <w:sz w:val="23"/>
        </w:rPr>
      </w:pPr>
      <w:r>
        <w:rPr>
          <w:color w:val="000000"/>
          <w:sz w:val="23"/>
        </w:rPr>
        <w:t>Fine adjustment knob</w:t>
      </w:r>
    </w:p>
    <w:p>
      <w:pPr>
        <w:shd w:val="clear" w:fill="FFFFFF"/>
        <w:spacing w:lineRule="auto" w:line="276"/>
        <w:ind w:firstLine="720" w:right="54"/>
        <w:rPr>
          <w:color w:val="000000"/>
          <w:sz w:val="23"/>
        </w:rPr>
      </w:pPr>
      <w:r>
        <w:rPr>
          <w:color w:val="000000"/>
          <w:sz w:val="23"/>
        </w:rPr>
        <w:t xml:space="preserve">Stage </w:t>
      </w:r>
    </w:p>
    <w:p>
      <w:pPr>
        <w:shd w:val="clear" w:fill="FFFFFF"/>
        <w:spacing w:lineRule="auto" w:line="276"/>
        <w:ind w:right="54"/>
        <w:rPr>
          <w:color w:val="000000"/>
          <w:sz w:val="23"/>
        </w:rPr>
      </w:pPr>
      <w:r>
        <w:rPr>
          <w:color w:val="000000"/>
          <w:sz w:val="23"/>
        </w:rPr>
        <w:t>12. The diagram below represents a certain organism.</w:t>
      </w:r>
    </w:p>
    <w:p>
      <w:pPr>
        <w:shd w:val="clear" w:fill="FFFFFF"/>
        <w:spacing w:lineRule="auto" w:line="276"/>
        <w:ind w:firstLine="720" w:right="54"/>
        <w:rPr>
          <w:color w:val="000000"/>
          <w:sz w:val="23"/>
        </w:rPr>
      </w:pPr>
      <w:r>
        <w:drawing>
          <wp:inline xmlns:wp="http://schemas.openxmlformats.org/drawingml/2006/wordprocessingDrawing">
            <wp:extent cx="2237105" cy="1316355"/>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5"/>
                    <a:stretch>
                      <a:fillRect/>
                    </a:stretch>
                  </pic:blipFill>
                  <pic:spPr>
                    <a:xfrm>
                      <a:off x="0" y="0"/>
                      <a:ext cx="2237105" cy="1316355"/>
                    </a:xfrm>
                    <a:prstGeom prst="rect"/>
                    <a:noFill/>
                  </pic:spPr>
                </pic:pic>
              </a:graphicData>
            </a:graphic>
          </wp:inline>
        </w:drawing>
      </w:r>
    </w:p>
    <w:p>
      <w:pPr>
        <w:shd w:val="clear" w:fill="FFFFFF"/>
        <w:spacing w:lineRule="auto" w:line="276"/>
        <w:ind w:hanging="360" w:left="360" w:right="54"/>
        <w:rPr>
          <w:color w:val="000000"/>
          <w:sz w:val="23"/>
        </w:rPr>
      </w:pPr>
      <w:r>
        <w:rPr>
          <w:color w:val="000000"/>
          <w:sz w:val="23"/>
        </w:rPr>
        <w:t xml:space="preserve">       State the phylum and class of carbohydrates in the human body.</w:t>
      </w:r>
    </w:p>
    <w:p>
      <w:pPr>
        <w:shd w:val="clear" w:fill="FFFFFF"/>
        <w:spacing w:lineRule="auto" w:line="276"/>
        <w:ind w:right="54"/>
        <w:rPr>
          <w:color w:val="000000"/>
          <w:sz w:val="23"/>
        </w:rPr>
      </w:pPr>
      <w:r>
        <w:rPr>
          <w:color w:val="000000"/>
          <w:sz w:val="23"/>
        </w:rPr>
        <w:t>14. The diagram below represents a certain plan.</w:t>
      </w:r>
    </w:p>
    <w:p>
      <w:pPr>
        <w:shd w:val="clear" w:fill="FFFFFF"/>
        <w:spacing w:lineRule="auto" w:line="276"/>
        <w:ind w:right="54"/>
        <w:rPr>
          <w:color w:val="000000"/>
          <w:sz w:val="23"/>
        </w:rPr>
      </w:pPr>
      <w:r>
        <w:rPr>
          <w:color w:val="000000"/>
          <w:sz w:val="23"/>
        </w:rPr>
        <w:t xml:space="preserve">                   </w:t>
      </w:r>
      <w:r>
        <w:drawing>
          <wp:inline xmlns:wp="http://schemas.openxmlformats.org/drawingml/2006/wordprocessingDrawing">
            <wp:extent cx="1381760" cy="201676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6"/>
                    <a:stretch>
                      <a:fillRect/>
                    </a:stretch>
                  </pic:blipFill>
                  <pic:spPr>
                    <a:xfrm>
                      <a:off x="0" y="0"/>
                      <a:ext cx="1381760" cy="2016760"/>
                    </a:xfrm>
                    <a:prstGeom prst="rect"/>
                    <a:noFill/>
                  </pic:spPr>
                </pic:pic>
              </a:graphicData>
            </a:graphic>
          </wp:inline>
        </w:drawing>
      </w:r>
    </w:p>
    <w:p>
      <w:pPr>
        <w:widowControl w:val="0"/>
        <w:numPr>
          <w:ilvl w:val="0"/>
          <w:numId w:val="12"/>
        </w:numPr>
        <w:shd w:val="clear" w:fill="FFFFFF"/>
        <w:spacing w:lineRule="auto" w:line="276"/>
        <w:ind w:right="54"/>
        <w:rPr>
          <w:color w:val="000000"/>
          <w:sz w:val="23"/>
        </w:rPr>
      </w:pPr>
      <w:r>
        <w:rPr>
          <w:color w:val="000000"/>
          <w:sz w:val="23"/>
        </w:rPr>
        <w:t>What is the likely habitant of the plant?</w:t>
      </w:r>
    </w:p>
    <w:p>
      <w:pPr>
        <w:widowControl w:val="0"/>
        <w:numPr>
          <w:ilvl w:val="0"/>
          <w:numId w:val="12"/>
        </w:numPr>
        <w:shd w:val="clear" w:fill="FFFFFF"/>
        <w:spacing w:lineRule="auto" w:line="276"/>
        <w:ind w:right="54"/>
        <w:rPr>
          <w:color w:val="000000"/>
          <w:sz w:val="23"/>
        </w:rPr>
      </w:pPr>
      <w:r>
        <w:rPr>
          <w:color w:val="000000"/>
          <w:sz w:val="23"/>
        </w:rPr>
        <w:t xml:space="preserve">Give two reasons for your answer in (a) above. </w:t>
      </w:r>
    </w:p>
    <w:p>
      <w:pPr>
        <w:shd w:val="clear" w:fill="FFFFFF"/>
        <w:spacing w:lineRule="auto" w:line="276"/>
        <w:ind w:hanging="360" w:left="360" w:right="54"/>
        <w:rPr>
          <w:color w:val="000000"/>
          <w:sz w:val="23"/>
        </w:rPr>
      </w:pPr>
      <w:r>
        <w:rPr>
          <w:color w:val="000000"/>
          <w:sz w:val="23"/>
        </w:rPr>
        <w:t xml:space="preserve">15. Give reasons for carrying out the following procedures when preparing temporary wet mounts of plant tissues. </w:t>
      </w:r>
    </w:p>
    <w:p>
      <w:pPr>
        <w:shd w:val="clear" w:fill="FFFFFF"/>
        <w:spacing w:lineRule="auto" w:line="276"/>
        <w:ind w:right="54"/>
        <w:rPr>
          <w:color w:val="000000"/>
          <w:sz w:val="23"/>
        </w:rPr>
      </w:pPr>
      <w:r>
        <w:rPr>
          <w:color w:val="000000"/>
          <w:sz w:val="23"/>
        </w:rPr>
        <w:tab/>
        <w:t>(a) Making thin plant sections</w:t>
      </w:r>
    </w:p>
    <w:p>
      <w:pPr>
        <w:shd w:val="clear" w:fill="FFFFFF"/>
        <w:spacing w:lineRule="auto" w:line="276"/>
        <w:ind w:right="54"/>
        <w:rPr>
          <w:color w:val="000000"/>
          <w:sz w:val="23"/>
        </w:rPr>
      </w:pPr>
      <w:r>
        <w:rPr>
          <w:color w:val="000000"/>
          <w:sz w:val="23"/>
        </w:rPr>
        <w:tab/>
        <w:t>(b) Adding water on the plant section.</w:t>
      </w:r>
    </w:p>
    <w:p>
      <w:pPr>
        <w:shd w:val="clear" w:fill="FFFFFF"/>
        <w:spacing w:lineRule="auto" w:line="276"/>
        <w:ind w:right="54"/>
        <w:rPr>
          <w:color w:val="000000"/>
          <w:sz w:val="23"/>
        </w:rPr>
      </w:pPr>
    </w:p>
    <w:p>
      <w:pPr>
        <w:shd w:val="clear" w:fill="FFFFFF"/>
        <w:spacing w:lineRule="auto" w:line="276"/>
        <w:ind w:right="54"/>
        <w:rPr>
          <w:color w:val="000000"/>
          <w:sz w:val="23"/>
        </w:rPr>
      </w:pPr>
      <w:r>
        <w:rPr>
          <w:color w:val="000000"/>
          <w:sz w:val="23"/>
        </w:rPr>
        <w:t xml:space="preserve">16.  </w:t>
        <w:tab/>
        <w:t xml:space="preserve">(a) describe the condition known as varicose veins. </w:t>
      </w:r>
    </w:p>
    <w:p>
      <w:pPr>
        <w:shd w:val="clear" w:fill="FFFFFF"/>
        <w:spacing w:lineRule="auto" w:line="276"/>
        <w:ind w:right="54"/>
        <w:rPr>
          <w:color w:val="000000"/>
          <w:sz w:val="23"/>
        </w:rPr>
      </w:pPr>
      <w:r>
        <w:rPr>
          <w:color w:val="000000"/>
          <w:sz w:val="23"/>
        </w:rPr>
        <w:tab/>
        <w:t>(b) What is the role of blood platelets in the clotting process?</w:t>
      </w:r>
    </w:p>
    <w:p>
      <w:pPr>
        <w:shd w:val="clear" w:fill="FFFFFF"/>
        <w:spacing w:lineRule="auto" w:line="276"/>
        <w:ind w:right="54"/>
        <w:rPr>
          <w:color w:val="000000"/>
          <w:sz w:val="23"/>
        </w:rPr>
      </w:pPr>
      <w:r>
        <w:rPr>
          <w:color w:val="000000"/>
          <w:sz w:val="23"/>
        </w:rPr>
        <w:t xml:space="preserve">17.  The diagram represents part of the human digestive system. </w:t>
      </w:r>
    </w:p>
    <w:p>
      <w:pPr>
        <w:shd w:val="clear" w:fill="FFFFFF"/>
        <w:spacing w:lineRule="auto" w:line="276"/>
        <w:ind w:right="54"/>
        <w:rPr>
          <w:color w:val="000000"/>
          <w:sz w:val="23"/>
        </w:rPr>
      </w:pPr>
      <w:r>
        <w:rPr>
          <w:color w:val="000000"/>
          <w:sz w:val="23"/>
        </w:rPr>
        <w:t xml:space="preserve">                    </w:t>
      </w:r>
      <w:r>
        <w:drawing>
          <wp:inline xmlns:wp="http://schemas.openxmlformats.org/drawingml/2006/wordprocessingDrawing">
            <wp:extent cx="1673225" cy="220472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7"/>
                    <a:stretch>
                      <a:fillRect/>
                    </a:stretch>
                  </pic:blipFill>
                  <pic:spPr>
                    <a:xfrm>
                      <a:off x="0" y="0"/>
                      <a:ext cx="1673225" cy="2204720"/>
                    </a:xfrm>
                    <a:prstGeom prst="rect"/>
                    <a:noFill/>
                  </pic:spPr>
                </pic:pic>
              </a:graphicData>
            </a:graphic>
          </wp:inline>
        </w:drawing>
      </w:r>
    </w:p>
    <w:p>
      <w:pPr>
        <w:widowControl w:val="0"/>
        <w:numPr>
          <w:ilvl w:val="0"/>
          <w:numId w:val="13"/>
        </w:numPr>
        <w:shd w:val="clear" w:fill="FFFFFF"/>
        <w:spacing w:lineRule="auto" w:line="276"/>
        <w:ind w:right="54"/>
        <w:rPr>
          <w:color w:val="000000"/>
          <w:sz w:val="23"/>
        </w:rPr>
      </w:pPr>
      <w:r>
        <w:rPr>
          <w:color w:val="000000"/>
          <w:sz w:val="23"/>
        </w:rPr>
        <w:t>Name the organs labeled L and M.</w:t>
      </w:r>
    </w:p>
    <w:p>
      <w:pPr>
        <w:shd w:val="clear" w:fill="FFFFFF"/>
        <w:spacing w:lineRule="auto" w:line="276"/>
        <w:ind w:left="1080" w:right="54"/>
        <w:rPr>
          <w:color w:val="000000"/>
          <w:sz w:val="23"/>
        </w:rPr>
      </w:pPr>
      <w:r>
        <w:rPr>
          <w:color w:val="000000"/>
          <w:sz w:val="23"/>
        </w:rPr>
        <w:t>L</w:t>
      </w:r>
    </w:p>
    <w:p>
      <w:pPr>
        <w:shd w:val="clear" w:fill="FFFFFF"/>
        <w:spacing w:lineRule="auto" w:line="276"/>
        <w:ind w:left="1080" w:right="54"/>
        <w:rPr>
          <w:color w:val="000000"/>
          <w:sz w:val="23"/>
        </w:rPr>
      </w:pPr>
    </w:p>
    <w:p>
      <w:pPr>
        <w:shd w:val="clear" w:fill="FFFFFF"/>
        <w:spacing w:lineRule="auto" w:line="276"/>
        <w:ind w:left="1080" w:right="54"/>
        <w:rPr>
          <w:color w:val="000000"/>
          <w:sz w:val="23"/>
        </w:rPr>
      </w:pPr>
      <w:r>
        <w:rPr>
          <w:color w:val="000000"/>
          <w:sz w:val="23"/>
        </w:rPr>
        <w:t>M</w:t>
      </w:r>
    </w:p>
    <w:p>
      <w:pPr>
        <w:widowControl w:val="0"/>
        <w:numPr>
          <w:ilvl w:val="0"/>
          <w:numId w:val="13"/>
        </w:numPr>
        <w:shd w:val="clear" w:fill="FFFFFF"/>
        <w:spacing w:lineRule="auto" w:line="276"/>
        <w:ind w:right="54"/>
        <w:rPr>
          <w:color w:val="000000"/>
          <w:sz w:val="23"/>
        </w:rPr>
      </w:pPr>
      <w:r>
        <w:rPr>
          <w:color w:val="000000"/>
          <w:sz w:val="23"/>
        </w:rPr>
        <w:t xml:space="preserve"> (i) Name the substance named in b (i) above.</w:t>
      </w:r>
    </w:p>
    <w:p>
      <w:pPr>
        <w:shd w:val="clear" w:fill="FFFFFF"/>
        <w:spacing w:lineRule="auto" w:line="276"/>
        <w:ind w:right="54"/>
        <w:rPr>
          <w:color w:val="000000"/>
          <w:sz w:val="23"/>
        </w:rPr>
      </w:pPr>
      <w:r>
        <w:rPr>
          <w:color w:val="000000"/>
          <w:sz w:val="23"/>
        </w:rPr>
        <w:t xml:space="preserve">19. </w:t>
        <w:tab/>
        <w:t xml:space="preserve">(a) Apart from the lungs, name two gaseous exchange surfaces in a frog. </w:t>
      </w:r>
    </w:p>
    <w:p>
      <w:pPr>
        <w:shd w:val="clear" w:fill="FFFFFF"/>
        <w:spacing w:lineRule="auto" w:line="276"/>
        <w:ind w:firstLine="720" w:right="54"/>
        <w:rPr>
          <w:color w:val="000000"/>
          <w:sz w:val="23"/>
        </w:rPr>
      </w:pPr>
      <w:r>
        <w:rPr>
          <w:color w:val="000000"/>
          <w:sz w:val="23"/>
        </w:rPr>
        <w:t>(b) Write an equation that summarizes the process of aerobic respiration.</w:t>
      </w:r>
    </w:p>
    <w:p>
      <w:pPr>
        <w:shd w:val="clear" w:fill="FFFFFF"/>
        <w:spacing w:lineRule="auto" w:line="276"/>
        <w:ind w:hanging="720" w:left="720" w:right="54"/>
        <w:rPr>
          <w:color w:val="000000"/>
          <w:sz w:val="23"/>
        </w:rPr>
      </w:pPr>
      <w:r>
        <w:rPr>
          <w:color w:val="000000"/>
          <w:sz w:val="23"/>
        </w:rPr>
        <w:t>20.</w:t>
        <w:tab/>
        <w:t xml:space="preserve">The number of stomata on the lower and upper surface of two leaves from plant </w:t>
      </w:r>
      <w:r>
        <w:rPr>
          <w:b w:val="1"/>
          <w:color w:val="000000"/>
          <w:sz w:val="23"/>
        </w:rPr>
        <w:t>X</w:t>
      </w:r>
      <w:r>
        <w:rPr>
          <w:color w:val="000000"/>
          <w:sz w:val="23"/>
        </w:rPr>
        <w:t xml:space="preserve"> and </w:t>
      </w:r>
      <w:r>
        <w:rPr>
          <w:b w:val="1"/>
          <w:color w:val="000000"/>
          <w:sz w:val="23"/>
        </w:rPr>
        <w:t>Y</w:t>
      </w:r>
      <w:r>
        <w:rPr>
          <w:color w:val="000000"/>
          <w:sz w:val="23"/>
        </w:rPr>
        <w:t xml:space="preserve"> were counted under the field of view of a light microscope. The results were as shown in the table below.</w:t>
      </w:r>
    </w:p>
    <w:p>
      <w:pPr>
        <w:shd w:val="clear" w:fill="FFFFFF"/>
        <w:spacing w:lineRule="auto" w:line="276"/>
        <w:ind w:right="54"/>
        <w:rPr>
          <w:color w:val="000000"/>
          <w:sz w:val="23"/>
        </w:rPr>
      </w:pPr>
    </w:p>
    <w:tbl>
      <w:tblPr>
        <w:tblStyle w:val="T2"/>
        <w:tblW w:w="0" w:type="auto"/>
        <w:tblInd w:w="10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291"/>
        </w:trPr>
        <w:tc>
          <w:tcPr>
            <w:tcW w:w="2225" w:type="dxa"/>
            <w:vMerge w:val="restart"/>
          </w:tcPr>
          <w:p>
            <w:pPr>
              <w:spacing w:lineRule="auto" w:line="276"/>
              <w:ind w:right="54"/>
              <w:jc w:val="center"/>
              <w:rPr>
                <w:b w:val="1"/>
                <w:color w:val="000000"/>
                <w:sz w:val="23"/>
              </w:rPr>
            </w:pPr>
            <w:r>
              <w:rPr>
                <w:b w:val="1"/>
                <w:color w:val="000000"/>
                <w:sz w:val="23"/>
              </w:rPr>
              <w:t>Leaf</w:t>
            </w:r>
          </w:p>
        </w:tc>
        <w:tc>
          <w:tcPr>
            <w:tcW w:w="4451" w:type="dxa"/>
            <w:gridSpan w:val="2"/>
          </w:tcPr>
          <w:p>
            <w:pPr>
              <w:spacing w:lineRule="auto" w:line="276"/>
              <w:ind w:right="54"/>
              <w:jc w:val="center"/>
              <w:rPr>
                <w:color w:val="000000"/>
                <w:sz w:val="23"/>
              </w:rPr>
            </w:pPr>
            <w:r>
              <w:rPr>
                <w:color w:val="000000"/>
                <w:sz w:val="23"/>
              </w:rPr>
              <w:t>Number of stomata</w:t>
            </w:r>
          </w:p>
        </w:tc>
      </w:tr>
      <w:tr>
        <w:trPr>
          <w:trHeight w:hRule="atLeast" w:val="141"/>
        </w:trPr>
        <w:tc>
          <w:tcPr>
            <w:tcW w:w="2225" w:type="dxa"/>
            <w:vMerge w:val="continue"/>
          </w:tcPr>
          <w:p>
            <w:pPr>
              <w:spacing w:lineRule="auto" w:line="276"/>
              <w:ind w:right="54"/>
              <w:jc w:val="center"/>
              <w:rPr>
                <w:b w:val="1"/>
                <w:color w:val="000000"/>
                <w:sz w:val="23"/>
              </w:rPr>
            </w:pPr>
          </w:p>
        </w:tc>
        <w:tc>
          <w:tcPr>
            <w:tcW w:w="2225" w:type="dxa"/>
          </w:tcPr>
          <w:p>
            <w:pPr>
              <w:spacing w:lineRule="auto" w:line="276"/>
              <w:ind w:right="54"/>
              <w:jc w:val="center"/>
              <w:rPr>
                <w:color w:val="000000"/>
                <w:sz w:val="23"/>
              </w:rPr>
            </w:pPr>
            <w:r>
              <w:rPr>
                <w:color w:val="000000"/>
                <w:sz w:val="23"/>
              </w:rPr>
              <w:t>Upper surface</w:t>
            </w:r>
          </w:p>
        </w:tc>
        <w:tc>
          <w:tcPr>
            <w:tcW w:w="2226" w:type="dxa"/>
          </w:tcPr>
          <w:p>
            <w:pPr>
              <w:spacing w:lineRule="auto" w:line="276"/>
              <w:ind w:right="54"/>
              <w:jc w:val="center"/>
              <w:rPr>
                <w:color w:val="000000"/>
                <w:sz w:val="23"/>
              </w:rPr>
            </w:pPr>
            <w:r>
              <w:rPr>
                <w:color w:val="000000"/>
                <w:sz w:val="23"/>
              </w:rPr>
              <w:t>Lower surface</w:t>
            </w:r>
          </w:p>
        </w:tc>
      </w:tr>
      <w:tr>
        <w:trPr>
          <w:trHeight w:hRule="atLeast" w:val="291"/>
        </w:trPr>
        <w:tc>
          <w:tcPr>
            <w:tcW w:w="2225" w:type="dxa"/>
          </w:tcPr>
          <w:p>
            <w:pPr>
              <w:spacing w:lineRule="auto" w:line="276"/>
              <w:ind w:right="54"/>
              <w:jc w:val="center"/>
              <w:rPr>
                <w:b w:val="1"/>
                <w:color w:val="000000"/>
                <w:sz w:val="23"/>
              </w:rPr>
            </w:pPr>
            <w:r>
              <w:rPr>
                <w:b w:val="1"/>
                <w:color w:val="000000"/>
                <w:sz w:val="23"/>
              </w:rPr>
              <w:t>X</w:t>
            </w:r>
          </w:p>
        </w:tc>
        <w:tc>
          <w:tcPr>
            <w:tcW w:w="2225" w:type="dxa"/>
          </w:tcPr>
          <w:p>
            <w:pPr>
              <w:spacing w:lineRule="auto" w:line="276"/>
              <w:ind w:right="54"/>
              <w:jc w:val="center"/>
              <w:rPr>
                <w:color w:val="000000"/>
                <w:sz w:val="23"/>
              </w:rPr>
            </w:pPr>
            <w:r>
              <w:rPr>
                <w:color w:val="000000"/>
                <w:sz w:val="23"/>
              </w:rPr>
              <w:t>4</w:t>
            </w:r>
          </w:p>
        </w:tc>
        <w:tc>
          <w:tcPr>
            <w:tcW w:w="2226" w:type="dxa"/>
          </w:tcPr>
          <w:p>
            <w:pPr>
              <w:spacing w:lineRule="auto" w:line="276"/>
              <w:ind w:right="54"/>
              <w:jc w:val="center"/>
              <w:rPr>
                <w:color w:val="000000"/>
                <w:sz w:val="23"/>
              </w:rPr>
            </w:pPr>
            <w:r>
              <w:rPr>
                <w:color w:val="000000"/>
                <w:sz w:val="23"/>
              </w:rPr>
              <w:t>12</w:t>
            </w:r>
          </w:p>
        </w:tc>
      </w:tr>
      <w:tr>
        <w:trPr>
          <w:trHeight w:hRule="atLeast" w:val="307"/>
        </w:trPr>
        <w:tc>
          <w:tcPr>
            <w:tcW w:w="2225" w:type="dxa"/>
          </w:tcPr>
          <w:p>
            <w:pPr>
              <w:spacing w:lineRule="auto" w:line="276"/>
              <w:ind w:right="54"/>
              <w:jc w:val="center"/>
              <w:rPr>
                <w:b w:val="1"/>
                <w:color w:val="000000"/>
                <w:sz w:val="23"/>
              </w:rPr>
            </w:pPr>
            <w:r>
              <w:rPr>
                <w:b w:val="1"/>
                <w:color w:val="000000"/>
                <w:sz w:val="23"/>
              </w:rPr>
              <w:t>Y</w:t>
            </w:r>
          </w:p>
        </w:tc>
        <w:tc>
          <w:tcPr>
            <w:tcW w:w="2225" w:type="dxa"/>
          </w:tcPr>
          <w:p>
            <w:pPr>
              <w:spacing w:lineRule="auto" w:line="276"/>
              <w:ind w:right="54"/>
              <w:jc w:val="center"/>
              <w:rPr>
                <w:color w:val="000000"/>
                <w:sz w:val="23"/>
              </w:rPr>
            </w:pPr>
            <w:r>
              <w:rPr>
                <w:color w:val="000000"/>
                <w:sz w:val="23"/>
              </w:rPr>
              <w:t>20</w:t>
            </w:r>
          </w:p>
        </w:tc>
        <w:tc>
          <w:tcPr>
            <w:tcW w:w="2226" w:type="dxa"/>
          </w:tcPr>
          <w:p>
            <w:pPr>
              <w:spacing w:lineRule="auto" w:line="276"/>
              <w:ind w:right="54"/>
              <w:jc w:val="center"/>
              <w:rPr>
                <w:color w:val="000000"/>
                <w:sz w:val="23"/>
              </w:rPr>
            </w:pPr>
            <w:r>
              <w:rPr>
                <w:color w:val="000000"/>
                <w:sz w:val="23"/>
              </w:rPr>
              <w:t>23</w:t>
            </w:r>
          </w:p>
        </w:tc>
      </w:tr>
    </w:tbl>
    <w:p>
      <w:pPr>
        <w:shd w:val="clear" w:fill="FFFFFF"/>
        <w:spacing w:lineRule="auto" w:line="276"/>
        <w:ind w:right="54"/>
        <w:rPr>
          <w:color w:val="000000"/>
          <w:sz w:val="23"/>
        </w:rPr>
      </w:pPr>
    </w:p>
    <w:p>
      <w:pPr>
        <w:widowControl w:val="0"/>
        <w:numPr>
          <w:ilvl w:val="0"/>
          <w:numId w:val="14"/>
        </w:numPr>
        <w:shd w:val="clear" w:fill="FFFFFF"/>
        <w:spacing w:lineRule="auto" w:line="276"/>
        <w:ind w:right="54"/>
        <w:rPr>
          <w:color w:val="000000"/>
          <w:sz w:val="23"/>
        </w:rPr>
      </w:pPr>
      <w:r>
        <w:rPr>
          <w:color w:val="000000"/>
          <w:sz w:val="23"/>
        </w:rPr>
        <w:t>Which of the leaves would be expected to have a lower rate of transpiration?</w:t>
      </w:r>
    </w:p>
    <w:p>
      <w:pPr>
        <w:widowControl w:val="0"/>
        <w:numPr>
          <w:ilvl w:val="0"/>
          <w:numId w:val="14"/>
        </w:numPr>
        <w:shd w:val="clear" w:fill="FFFFFF"/>
        <w:spacing w:lineRule="auto" w:line="276"/>
        <w:ind w:right="54"/>
        <w:rPr>
          <w:color w:val="000000"/>
          <w:sz w:val="23"/>
        </w:rPr>
      </w:pPr>
      <w:r>
        <w:rPr>
          <w:color w:val="000000"/>
          <w:sz w:val="23"/>
        </w:rPr>
        <w:t>Given a reason for your answer in (a) above</w:t>
      </w:r>
    </w:p>
    <w:p>
      <w:pPr>
        <w:shd w:val="clear" w:fill="FFFFFF"/>
        <w:spacing w:lineRule="auto" w:line="276"/>
        <w:ind w:right="54"/>
        <w:rPr>
          <w:color w:val="000000"/>
          <w:sz w:val="23"/>
        </w:rPr>
      </w:pPr>
      <w:r>
        <w:rPr>
          <w:color w:val="000000"/>
          <w:sz w:val="23"/>
        </w:rPr>
        <w:t>21. (a) what is meant by convergent evolution?</w:t>
      </w:r>
    </w:p>
    <w:p>
      <w:pPr>
        <w:shd w:val="clear" w:fill="FFFFFF"/>
        <w:spacing w:lineRule="auto" w:line="276"/>
        <w:ind w:right="54"/>
        <w:rPr>
          <w:color w:val="000000"/>
          <w:sz w:val="23"/>
        </w:rPr>
      </w:pPr>
      <w:r>
        <w:rPr>
          <w:color w:val="000000"/>
          <w:sz w:val="23"/>
        </w:rPr>
        <w:t xml:space="preserve">      (b) State </w:t>
      </w:r>
      <w:r>
        <w:rPr>
          <w:b w:val="1"/>
          <w:color w:val="000000"/>
          <w:sz w:val="23"/>
        </w:rPr>
        <w:t>two</w:t>
      </w:r>
      <w:r>
        <w:rPr>
          <w:color w:val="000000"/>
          <w:sz w:val="23"/>
        </w:rPr>
        <w:t xml:space="preserve"> limitations of fossils as an evidence of evolution.</w:t>
      </w:r>
    </w:p>
    <w:p>
      <w:pPr>
        <w:shd w:val="clear" w:fill="FFFFFF"/>
        <w:spacing w:lineRule="auto" w:line="276"/>
        <w:ind w:hanging="360" w:left="360"/>
        <w:rPr>
          <w:color w:val="000000"/>
          <w:sz w:val="23"/>
        </w:rPr>
      </w:pPr>
      <w:r>
        <w:rPr>
          <w:color w:val="000000"/>
          <w:sz w:val="23"/>
        </w:rPr>
        <w:t>22. State the difference in content of oxygen and carbon (IV) oxide in the air that enters and leaves the human ling.</w:t>
      </w:r>
    </w:p>
    <w:p>
      <w:pPr>
        <w:shd w:val="clear" w:fill="FFFFFF"/>
        <w:spacing w:lineRule="auto" w:line="276"/>
        <w:ind w:hanging="360" w:left="360" w:right="54"/>
        <w:rPr>
          <w:color w:val="000000"/>
          <w:sz w:val="23"/>
        </w:rPr>
      </w:pPr>
      <w:r>
        <w:rPr>
          <w:color w:val="000000"/>
          <w:sz w:val="23"/>
        </w:rPr>
        <w:t>23. The diagram below represents a transverse section of an ovary from a certain flower.</w:t>
      </w:r>
    </w:p>
    <w:p>
      <w:pPr>
        <w:shd w:val="clear" w:fill="FFFFFF"/>
        <w:spacing w:lineRule="auto" w:line="276"/>
        <w:ind w:hanging="360" w:left="360" w:right="54"/>
        <w:rPr>
          <w:color w:val="000000"/>
          <w:sz w:val="23"/>
        </w:rPr>
      </w:pPr>
      <w:r>
        <w:rPr>
          <w:color w:val="000000"/>
          <w:sz w:val="23"/>
        </w:rPr>
        <w:t xml:space="preserve">                             </w:t>
      </w:r>
      <w:r>
        <w:drawing>
          <wp:inline xmlns:wp="http://schemas.openxmlformats.org/drawingml/2006/wordprocessingDrawing">
            <wp:extent cx="1880870" cy="1336675"/>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8"/>
                    <a:stretch>
                      <a:fillRect/>
                    </a:stretch>
                  </pic:blipFill>
                  <pic:spPr>
                    <a:xfrm>
                      <a:off x="0" y="0"/>
                      <a:ext cx="1880870" cy="1336675"/>
                    </a:xfrm>
                    <a:prstGeom prst="rect"/>
                    <a:noFill/>
                  </pic:spPr>
                </pic:pic>
              </a:graphicData>
            </a:graphic>
          </wp:inline>
        </w:drawing>
      </w:r>
    </w:p>
    <w:p>
      <w:pPr>
        <w:widowControl w:val="0"/>
        <w:numPr>
          <w:ilvl w:val="0"/>
          <w:numId w:val="15"/>
        </w:numPr>
        <w:shd w:val="clear" w:fill="FFFFFF"/>
        <w:spacing w:lineRule="auto" w:line="276"/>
        <w:ind w:right="54"/>
        <w:rPr>
          <w:color w:val="000000"/>
          <w:sz w:val="23"/>
        </w:rPr>
      </w:pPr>
      <w:r>
        <w:rPr>
          <w:color w:val="000000"/>
          <w:sz w:val="23"/>
        </w:rPr>
        <w:t>(i) name the structure labeled W</w:t>
      </w:r>
    </w:p>
    <w:p>
      <w:pPr>
        <w:shd w:val="clear" w:fill="FFFFFF"/>
        <w:spacing w:lineRule="auto" w:line="276"/>
        <w:ind w:left="720" w:right="54"/>
        <w:rPr>
          <w:color w:val="000000"/>
          <w:sz w:val="23"/>
        </w:rPr>
      </w:pPr>
      <w:r>
        <w:rPr>
          <w:color w:val="000000"/>
          <w:sz w:val="23"/>
        </w:rPr>
        <w:t>(ii) name the type of plantation illustrated in this diagram.</w:t>
      </w:r>
    </w:p>
    <w:p>
      <w:pPr>
        <w:shd w:val="clear" w:fill="FFFFFF"/>
        <w:spacing w:lineRule="auto" w:line="276"/>
        <w:ind w:right="54"/>
        <w:rPr>
          <w:color w:val="000000"/>
          <w:sz w:val="23"/>
        </w:rPr>
      </w:pPr>
      <w:r>
        <w:rPr>
          <w:color w:val="000000"/>
          <w:sz w:val="23"/>
        </w:rPr>
        <w:t>24. (a) Difference between the following terms:</w:t>
      </w:r>
    </w:p>
    <w:p>
      <w:pPr>
        <w:shd w:val="clear" w:fill="FFFFFF"/>
        <w:spacing w:lineRule="auto" w:line="276"/>
        <w:ind w:right="54"/>
        <w:rPr>
          <w:color w:val="000000"/>
          <w:sz w:val="23"/>
        </w:rPr>
      </w:pPr>
      <w:r>
        <w:rPr>
          <w:color w:val="000000"/>
          <w:sz w:val="23"/>
        </w:rPr>
        <w:tab/>
        <w:t>(i) dominant gene and recessive gene;</w:t>
      </w:r>
    </w:p>
    <w:p>
      <w:pPr>
        <w:shd w:val="clear" w:fill="FFFFFF"/>
        <w:spacing w:lineRule="auto" w:line="276"/>
        <w:ind w:right="54"/>
        <w:rPr>
          <w:color w:val="000000"/>
          <w:sz w:val="23"/>
        </w:rPr>
      </w:pPr>
      <w:r>
        <w:rPr>
          <w:color w:val="000000"/>
          <w:sz w:val="23"/>
        </w:rPr>
        <w:tab/>
        <w:t>(ii) continuous variation and discontinuous variation</w:t>
      </w:r>
    </w:p>
    <w:p>
      <w:pPr>
        <w:widowControl w:val="0"/>
        <w:numPr>
          <w:ilvl w:val="0"/>
          <w:numId w:val="15"/>
        </w:numPr>
        <w:shd w:val="clear" w:fill="FFFFFF"/>
        <w:spacing w:lineRule="auto" w:line="276"/>
        <w:ind w:right="54"/>
        <w:rPr>
          <w:color w:val="000000"/>
          <w:sz w:val="23"/>
        </w:rPr>
      </w:pPr>
      <w:r>
        <w:rPr>
          <w:color w:val="000000"/>
          <w:sz w:val="23"/>
        </w:rPr>
        <w:t>What would be the expected results from a test cross?</w:t>
      </w:r>
    </w:p>
    <w:p>
      <w:pPr>
        <w:shd w:val="clear" w:fill="FFFFFF"/>
        <w:spacing w:lineRule="auto" w:line="276"/>
        <w:ind w:right="54"/>
        <w:rPr>
          <w:color w:val="000000"/>
          <w:sz w:val="23"/>
        </w:rPr>
      </w:pPr>
      <w:r>
        <w:rPr>
          <w:color w:val="000000"/>
          <w:sz w:val="23"/>
        </w:rPr>
        <w:t>25. State one economic importance of each of the following plant excretory products.</w:t>
      </w:r>
    </w:p>
    <w:p>
      <w:pPr>
        <w:shd w:val="clear" w:fill="FFFFFF"/>
        <w:spacing w:lineRule="auto" w:line="276"/>
        <w:ind w:right="54"/>
        <w:rPr>
          <w:color w:val="000000"/>
          <w:sz w:val="23"/>
        </w:rPr>
      </w:pPr>
      <w:r>
        <w:rPr>
          <w:color w:val="000000"/>
          <w:sz w:val="23"/>
        </w:rPr>
        <w:tab/>
        <w:t>(a) Tannin</w:t>
      </w:r>
    </w:p>
    <w:p>
      <w:pPr>
        <w:shd w:val="clear" w:fill="FFFFFF"/>
        <w:spacing w:lineRule="auto" w:line="276"/>
        <w:ind w:right="54"/>
        <w:rPr>
          <w:color w:val="000000"/>
          <w:sz w:val="23"/>
        </w:rPr>
      </w:pPr>
      <w:r>
        <w:rPr>
          <w:color w:val="000000"/>
          <w:sz w:val="23"/>
        </w:rPr>
        <w:tab/>
        <w:t>(b) Quinine</w:t>
      </w:r>
    </w:p>
    <w:p>
      <w:pPr>
        <w:shd w:val="clear" w:fill="FFFFFF"/>
        <w:spacing w:lineRule="auto" w:line="276"/>
        <w:ind w:right="54"/>
        <w:rPr>
          <w:color w:val="000000"/>
          <w:sz w:val="23"/>
        </w:rPr>
      </w:pPr>
      <w:r>
        <w:rPr>
          <w:color w:val="000000"/>
          <w:sz w:val="23"/>
        </w:rPr>
        <w:tab/>
        <w:t>(c) Caffeine</w:t>
      </w:r>
    </w:p>
    <w:p>
      <w:pPr>
        <w:shd w:val="clear" w:fill="FFFFFF"/>
        <w:spacing w:lineRule="auto" w:line="276"/>
        <w:ind w:right="54"/>
        <w:rPr>
          <w:color w:val="000000"/>
          <w:sz w:val="23"/>
        </w:rPr>
      </w:pPr>
      <w:r>
        <w:rPr>
          <w:color w:val="000000"/>
          <w:sz w:val="23"/>
        </w:rPr>
        <w:t>26. Name the gamete cells that are produced by the ovaries.</w:t>
      </w:r>
    </w:p>
    <w:p>
      <w:pPr>
        <w:shd w:val="clear" w:fill="FFFFFF"/>
        <w:spacing w:lineRule="auto" w:line="276"/>
        <w:ind w:right="54"/>
        <w:rPr>
          <w:color w:val="000000"/>
          <w:sz w:val="23"/>
        </w:rPr>
      </w:pPr>
      <w:r>
        <w:rPr>
          <w:color w:val="000000"/>
          <w:sz w:val="23"/>
        </w:rPr>
        <w:t>27. The diagram below represents features of a joint mammal.</w:t>
      </w:r>
    </w:p>
    <w:p>
      <w:pPr>
        <w:shd w:val="clear" w:fill="FFFFFF"/>
        <w:spacing w:lineRule="auto" w:line="276"/>
        <w:ind w:right="54"/>
        <w:rPr>
          <w:color w:val="000000"/>
          <w:sz w:val="23"/>
        </w:rPr>
      </w:pPr>
      <w:r>
        <w:rPr>
          <w:color w:val="000000"/>
          <w:sz w:val="23"/>
        </w:rPr>
        <w:t xml:space="preserve">                 </w:t>
      </w:r>
      <w:r>
        <w:drawing>
          <wp:inline xmlns:wp="http://schemas.openxmlformats.org/drawingml/2006/wordprocessingDrawing">
            <wp:extent cx="1326515" cy="171323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9"/>
                    <a:stretch>
                      <a:fillRect/>
                    </a:stretch>
                  </pic:blipFill>
                  <pic:spPr>
                    <a:xfrm>
                      <a:off x="0" y="0"/>
                      <a:ext cx="1326515" cy="1713230"/>
                    </a:xfrm>
                    <a:prstGeom prst="rect"/>
                    <a:noFill/>
                  </pic:spPr>
                </pic:pic>
              </a:graphicData>
            </a:graphic>
          </wp:inline>
        </w:drawing>
      </w:r>
    </w:p>
    <w:p>
      <w:pPr>
        <w:widowControl w:val="0"/>
        <w:numPr>
          <w:ilvl w:val="0"/>
          <w:numId w:val="16"/>
        </w:numPr>
        <w:shd w:val="clear" w:fill="FFFFFF"/>
        <w:spacing w:lineRule="auto" w:line="276"/>
        <w:ind w:right="54"/>
        <w:rPr>
          <w:color w:val="000000"/>
          <w:sz w:val="23"/>
        </w:rPr>
      </w:pPr>
      <w:r>
        <w:rPr>
          <w:color w:val="000000"/>
          <w:sz w:val="23"/>
        </w:rPr>
        <w:t>Name the part labeled A</w:t>
      </w:r>
    </w:p>
    <w:p>
      <w:pPr>
        <w:widowControl w:val="0"/>
        <w:numPr>
          <w:ilvl w:val="0"/>
          <w:numId w:val="16"/>
        </w:numPr>
        <w:shd w:val="clear" w:fill="FFFFFF"/>
        <w:spacing w:lineRule="auto" w:line="276"/>
        <w:ind w:right="54"/>
        <w:rPr>
          <w:color w:val="000000"/>
          <w:sz w:val="23"/>
        </w:rPr>
      </w:pPr>
      <w:r>
        <w:rPr>
          <w:color w:val="000000"/>
          <w:sz w:val="23"/>
        </w:rPr>
        <w:t>State the function of the part labeled B</w:t>
      </w:r>
    </w:p>
    <w:p>
      <w:pPr>
        <w:shd w:val="clear" w:fill="FFFFFF"/>
        <w:spacing w:lineRule="auto" w:line="276"/>
        <w:ind w:right="54"/>
        <w:rPr>
          <w:color w:val="000000"/>
          <w:sz w:val="23"/>
        </w:rPr>
      </w:pPr>
      <w:r>
        <w:rPr>
          <w:color w:val="000000"/>
          <w:sz w:val="23"/>
        </w:rPr>
        <w:t>28. (a) What is a tropic response?</w:t>
      </w:r>
    </w:p>
    <w:p>
      <w:pPr>
        <w:shd w:val="clear" w:fill="FFFFFF"/>
        <w:spacing w:lineRule="auto" w:line="276"/>
        <w:ind w:right="54"/>
        <w:rPr>
          <w:color w:val="000000"/>
          <w:sz w:val="23"/>
        </w:rPr>
      </w:pPr>
      <w:r>
        <w:rPr>
          <w:color w:val="000000"/>
          <w:sz w:val="23"/>
        </w:rPr>
        <w:t xml:space="preserve">      (b) State </w:t>
      </w:r>
      <w:r>
        <w:rPr>
          <w:b w:val="1"/>
          <w:color w:val="000000"/>
          <w:sz w:val="23"/>
        </w:rPr>
        <w:t xml:space="preserve">two </w:t>
      </w:r>
      <w:r>
        <w:rPr>
          <w:color w:val="000000"/>
          <w:sz w:val="23"/>
        </w:rPr>
        <w:t>ways by which auxins regulate growth in seedlings</w:t>
      </w:r>
    </w:p>
    <w:p>
      <w:pPr>
        <w:shd w:val="clear" w:fill="FFFFFF"/>
        <w:spacing w:lineRule="auto" w:line="276"/>
        <w:ind w:right="54"/>
        <w:rPr>
          <w:color w:val="000000"/>
          <w:sz w:val="23"/>
        </w:rPr>
      </w:pPr>
      <w:r>
        <w:rPr>
          <w:color w:val="000000"/>
          <w:sz w:val="23"/>
        </w:rPr>
        <w:t xml:space="preserve">29. State </w:t>
      </w:r>
      <w:r>
        <w:rPr>
          <w:b w:val="1"/>
          <w:color w:val="000000"/>
          <w:sz w:val="23"/>
        </w:rPr>
        <w:t>four</w:t>
      </w:r>
      <w:r>
        <w:rPr>
          <w:color w:val="000000"/>
          <w:sz w:val="23"/>
        </w:rPr>
        <w:t xml:space="preserve"> reasons why water is significant in seed germination</w:t>
      </w:r>
    </w:p>
    <w:p/>
    <w:p>
      <w:pPr>
        <w:spacing w:lineRule="auto" w:line="276"/>
        <w:jc w:val="center"/>
        <w:rPr>
          <w:b w:val="1"/>
          <w:sz w:val="40"/>
          <w:u w:val="single"/>
        </w:rPr>
      </w:pPr>
      <w:r>
        <w:rPr>
          <w:b w:val="1"/>
          <w:sz w:val="40"/>
          <w:u w:val="single"/>
        </w:rPr>
        <w:t>BOLOGY</w:t>
      </w:r>
    </w:p>
    <w:p>
      <w:pPr>
        <w:spacing w:lineRule="auto" w:line="276"/>
        <w:jc w:val="center"/>
        <w:rPr>
          <w:b w:val="1"/>
          <w:sz w:val="32"/>
        </w:rPr>
      </w:pPr>
      <w:r>
        <w:rPr>
          <w:b w:val="1"/>
          <w:sz w:val="32"/>
        </w:rPr>
        <w:t xml:space="preserve">PAPER </w:t>
      </w:r>
      <w:r>
        <w:rPr>
          <w:b w:val="1"/>
          <w:sz w:val="32"/>
        </w:rPr>
        <w:t>1</w:t>
      </w:r>
    </w:p>
    <w:p>
      <w:pPr>
        <w:widowControl w:val="0"/>
        <w:numPr>
          <w:ilvl w:val="0"/>
          <w:numId w:val="17"/>
        </w:numPr>
        <w:spacing w:lineRule="auto" w:line="276"/>
        <w:rPr>
          <w:b w:val="1"/>
          <w:sz w:val="22"/>
        </w:rPr>
      </w:pPr>
      <w:r>
        <w:rPr>
          <w:sz w:val="22"/>
        </w:rPr>
        <w:t>Nephritis</w:t>
      </w:r>
    </w:p>
    <w:p>
      <w:pPr>
        <w:spacing w:lineRule="auto" w:line="276"/>
        <w:ind w:left="720"/>
        <w:rPr>
          <w:sz w:val="22"/>
        </w:rPr>
      </w:pPr>
      <w:r>
        <w:rPr>
          <w:sz w:val="22"/>
        </w:rPr>
        <w:t>Kidney sytones</w:t>
      </w:r>
    </w:p>
    <w:p>
      <w:pPr>
        <w:widowControl w:val="0"/>
        <w:numPr>
          <w:ilvl w:val="0"/>
          <w:numId w:val="17"/>
        </w:numPr>
        <w:spacing w:lineRule="auto" w:line="276"/>
        <w:rPr>
          <w:b w:val="1"/>
          <w:sz w:val="22"/>
        </w:rPr>
      </w:pPr>
    </w:p>
    <w:p>
      <w:pPr>
        <w:widowControl w:val="0"/>
        <w:numPr>
          <w:ilvl w:val="0"/>
          <w:numId w:val="18"/>
        </w:numPr>
        <w:spacing w:lineRule="auto" w:line="276"/>
        <w:rPr>
          <w:b w:val="1"/>
          <w:sz w:val="22"/>
        </w:rPr>
      </w:pPr>
      <w:r>
        <w:rPr>
          <w:sz w:val="22"/>
        </w:rPr>
        <w:t xml:space="preserve">i </w:t>
      </w:r>
      <w:r>
        <w:rPr>
          <w:sz w:val="22"/>
          <w:vertAlign w:val="superscript"/>
        </w:rPr>
        <w:t>2</w:t>
      </w:r>
      <w:r>
        <w:rPr>
          <w:sz w:val="22"/>
        </w:rPr>
        <w:t>/</w:t>
      </w:r>
      <w:r>
        <w:rPr>
          <w:sz w:val="22"/>
          <w:vertAlign w:val="subscript"/>
        </w:rPr>
        <w:t>2</w:t>
      </w:r>
      <w:r>
        <w:rPr>
          <w:sz w:val="22"/>
        </w:rPr>
        <w:t xml:space="preserve"> C</w:t>
      </w:r>
      <w:r>
        <w:rPr>
          <w:sz w:val="22"/>
          <w:vertAlign w:val="superscript"/>
        </w:rPr>
        <w:t>1</w:t>
      </w:r>
      <w:r>
        <w:rPr>
          <w:sz w:val="22"/>
        </w:rPr>
        <w:t>/</w:t>
      </w:r>
      <w:r>
        <w:rPr>
          <w:sz w:val="22"/>
          <w:vertAlign w:val="subscript"/>
        </w:rPr>
        <w:t>1</w:t>
      </w:r>
      <w:r>
        <w:rPr>
          <w:sz w:val="22"/>
        </w:rPr>
        <w:t xml:space="preserve"> pm </w:t>
      </w:r>
      <w:r>
        <w:rPr>
          <w:sz w:val="22"/>
          <w:vertAlign w:val="superscript"/>
        </w:rPr>
        <w:t>2</w:t>
      </w:r>
      <w:r>
        <w:rPr>
          <w:sz w:val="22"/>
        </w:rPr>
        <w:t>/</w:t>
      </w:r>
      <w:r>
        <w:rPr>
          <w:sz w:val="22"/>
          <w:vertAlign w:val="subscript"/>
        </w:rPr>
        <w:t>2</w:t>
      </w:r>
      <w:r>
        <w:rPr>
          <w:sz w:val="22"/>
        </w:rPr>
        <w:t xml:space="preserve"> m </w:t>
      </w:r>
      <w:r>
        <w:rPr>
          <w:sz w:val="22"/>
          <w:vertAlign w:val="superscript"/>
        </w:rPr>
        <w:t>3</w:t>
      </w:r>
      <w:r>
        <w:rPr>
          <w:sz w:val="22"/>
        </w:rPr>
        <w:t>/</w:t>
      </w:r>
      <w:r>
        <w:rPr>
          <w:sz w:val="22"/>
          <w:vertAlign w:val="subscript"/>
        </w:rPr>
        <w:t>3</w:t>
      </w:r>
      <w:r>
        <w:rPr>
          <w:sz w:val="22"/>
        </w:rPr>
        <w:t xml:space="preserve"> or 2(i </w:t>
      </w:r>
      <w:r>
        <w:rPr>
          <w:sz w:val="22"/>
          <w:vertAlign w:val="superscript"/>
        </w:rPr>
        <w:t>2</w:t>
      </w:r>
      <w:r>
        <w:rPr>
          <w:sz w:val="22"/>
        </w:rPr>
        <w:t>/</w:t>
      </w:r>
      <w:r>
        <w:rPr>
          <w:sz w:val="22"/>
          <w:vertAlign w:val="subscript"/>
        </w:rPr>
        <w:t>2</w:t>
      </w:r>
      <w:r>
        <w:rPr>
          <w:sz w:val="22"/>
        </w:rPr>
        <w:t xml:space="preserve"> C </w:t>
      </w:r>
      <w:r>
        <w:rPr>
          <w:sz w:val="22"/>
          <w:vertAlign w:val="superscript"/>
        </w:rPr>
        <w:t>1</w:t>
      </w:r>
      <w:r>
        <w:rPr>
          <w:sz w:val="22"/>
        </w:rPr>
        <w:t>/</w:t>
      </w:r>
      <w:r>
        <w:rPr>
          <w:sz w:val="22"/>
          <w:vertAlign w:val="subscript"/>
        </w:rPr>
        <w:t>1</w:t>
      </w:r>
      <w:r>
        <w:rPr>
          <w:sz w:val="22"/>
        </w:rPr>
        <w:t xml:space="preserve"> pm </w:t>
      </w:r>
      <w:r>
        <w:rPr>
          <w:sz w:val="22"/>
          <w:vertAlign w:val="superscript"/>
        </w:rPr>
        <w:t>2</w:t>
      </w:r>
      <w:r>
        <w:rPr>
          <w:sz w:val="22"/>
        </w:rPr>
        <w:t>/</w:t>
      </w:r>
      <w:r>
        <w:rPr>
          <w:sz w:val="22"/>
          <w:vertAlign w:val="subscript"/>
        </w:rPr>
        <w:t>2</w:t>
      </w:r>
      <w:r>
        <w:rPr>
          <w:sz w:val="22"/>
        </w:rPr>
        <w:t xml:space="preserve"> m </w:t>
      </w:r>
      <w:r>
        <w:rPr>
          <w:sz w:val="22"/>
          <w:vertAlign w:val="superscript"/>
        </w:rPr>
        <w:t>3</w:t>
      </w:r>
      <w:r>
        <w:rPr>
          <w:sz w:val="22"/>
        </w:rPr>
        <w:t>/</w:t>
      </w:r>
      <w:r>
        <w:rPr>
          <w:sz w:val="22"/>
          <w:vertAlign w:val="subscript"/>
        </w:rPr>
        <w:t>3</w:t>
      </w:r>
      <w:r>
        <w:rPr>
          <w:sz w:val="22"/>
        </w:rPr>
        <w:t xml:space="preserve">) = 32 </w:t>
      </w:r>
    </w:p>
    <w:p>
      <w:pPr>
        <w:widowControl w:val="0"/>
        <w:numPr>
          <w:ilvl w:val="0"/>
          <w:numId w:val="18"/>
        </w:numPr>
        <w:spacing w:lineRule="auto" w:line="276"/>
        <w:rPr>
          <w:b w:val="1"/>
          <w:sz w:val="22"/>
        </w:rPr>
      </w:pPr>
      <w:r>
        <w:rPr>
          <w:sz w:val="22"/>
        </w:rPr>
        <w:t>dental catties; periodenties/ periodontal disease/ pyorihoea</w:t>
      </w:r>
    </w:p>
    <w:p>
      <w:pPr>
        <w:widowControl w:val="0"/>
        <w:numPr>
          <w:ilvl w:val="0"/>
          <w:numId w:val="17"/>
        </w:numPr>
        <w:spacing w:lineRule="auto" w:line="276"/>
        <w:rPr>
          <w:b w:val="1"/>
          <w:sz w:val="22"/>
        </w:rPr>
      </w:pPr>
    </w:p>
    <w:p>
      <w:pPr>
        <w:widowControl w:val="0"/>
        <w:numPr>
          <w:ilvl w:val="0"/>
          <w:numId w:val="19"/>
        </w:numPr>
        <w:spacing w:lineRule="auto" w:line="276"/>
        <w:ind w:hanging="540" w:left="1260"/>
        <w:rPr>
          <w:b w:val="1"/>
          <w:sz w:val="22"/>
        </w:rPr>
      </w:pPr>
      <w:r>
        <w:rPr>
          <w:sz w:val="22"/>
        </w:rPr>
        <w:t>Identify similarities and differences between organisms;</w:t>
      </w:r>
    </w:p>
    <w:p>
      <w:pPr>
        <w:widowControl w:val="0"/>
        <w:numPr>
          <w:ilvl w:val="0"/>
          <w:numId w:val="19"/>
        </w:numPr>
        <w:spacing w:lineRule="auto" w:line="276"/>
        <w:ind w:hanging="540" w:left="1260"/>
        <w:rPr>
          <w:b w:val="1"/>
          <w:sz w:val="22"/>
        </w:rPr>
      </w:pPr>
      <w:r>
        <w:rPr>
          <w:sz w:val="22"/>
        </w:rPr>
        <w:t>Organize scientific knowledge in an orderly system</w:t>
      </w:r>
    </w:p>
    <w:p>
      <w:pPr>
        <w:widowControl w:val="0"/>
        <w:numPr>
          <w:ilvl w:val="0"/>
          <w:numId w:val="19"/>
        </w:numPr>
        <w:spacing w:lineRule="auto" w:line="276"/>
        <w:ind w:hanging="540" w:left="1260"/>
        <w:rPr>
          <w:b w:val="1"/>
          <w:sz w:val="22"/>
        </w:rPr>
      </w:pPr>
      <w:r>
        <w:rPr>
          <w:sz w:val="22"/>
        </w:rPr>
        <w:t>Monitor emergency presence and disappearance of organism in and from earth;</w:t>
      </w:r>
    </w:p>
    <w:p>
      <w:pPr>
        <w:widowControl w:val="0"/>
        <w:numPr>
          <w:ilvl w:val="0"/>
          <w:numId w:val="19"/>
        </w:numPr>
        <w:spacing w:lineRule="auto" w:line="276"/>
        <w:ind w:hanging="540" w:left="1260"/>
        <w:rPr>
          <w:b w:val="1"/>
          <w:sz w:val="22"/>
        </w:rPr>
      </w:pPr>
      <w:r>
        <w:rPr>
          <w:sz w:val="22"/>
        </w:rPr>
        <w:t>Grouping organism for easy study,</w:t>
      </w:r>
    </w:p>
    <w:p>
      <w:pPr>
        <w:widowControl w:val="0"/>
        <w:numPr>
          <w:ilvl w:val="0"/>
          <w:numId w:val="17"/>
        </w:numPr>
        <w:spacing w:lineRule="auto" w:line="276"/>
        <w:rPr>
          <w:b w:val="1"/>
          <w:sz w:val="22"/>
        </w:rPr>
      </w:pPr>
      <w:r>
        <w:rPr>
          <w:sz w:val="22"/>
        </w:rPr>
        <w:t xml:space="preserve"> </w:t>
      </w:r>
    </w:p>
    <w:p>
      <w:pPr>
        <w:pStyle w:val="P3"/>
        <w:numPr>
          <w:ilvl w:val="0"/>
          <w:numId w:val="20"/>
        </w:numPr>
        <w:rPr>
          <w:rFonts w:ascii="Times New Roman" w:hAnsi="Times New Roman"/>
          <w:b w:val="1"/>
        </w:rPr>
      </w:pPr>
      <w:r>
        <w:rPr>
          <w:rFonts w:ascii="Times New Roman" w:hAnsi="Times New Roman"/>
        </w:rPr>
        <w:t>Sacking small insects / small animals</w:t>
      </w:r>
    </w:p>
    <w:p>
      <w:pPr>
        <w:pStyle w:val="P3"/>
        <w:numPr>
          <w:ilvl w:val="0"/>
          <w:numId w:val="20"/>
        </w:numPr>
        <w:rPr>
          <w:rFonts w:ascii="Times New Roman" w:hAnsi="Times New Roman"/>
          <w:b w:val="1"/>
        </w:rPr>
      </w:pPr>
      <w:r>
        <w:rPr>
          <w:rFonts w:ascii="Times New Roman" w:hAnsi="Times New Roman"/>
        </w:rPr>
        <w:t>A trap into which (small) animals fall and get trapped; Acc’ examples of small animals e.g. insect / reptiles, arachnids</w:t>
      </w:r>
    </w:p>
    <w:p>
      <w:pPr>
        <w:pStyle w:val="P3"/>
        <w:numPr>
          <w:ilvl w:val="0"/>
          <w:numId w:val="17"/>
        </w:numPr>
        <w:rPr>
          <w:rFonts w:ascii="Times New Roman" w:hAnsi="Times New Roman"/>
          <w:b w:val="1"/>
        </w:rPr>
      </w:pPr>
      <w:r>
        <w:rPr>
          <w:rFonts w:ascii="Times New Roman" w:hAnsi="Times New Roman"/>
        </w:rPr>
        <w:t xml:space="preserve">  </w:t>
      </w:r>
    </w:p>
    <w:p>
      <w:pPr>
        <w:pStyle w:val="P3"/>
        <w:numPr>
          <w:ilvl w:val="0"/>
          <w:numId w:val="21"/>
        </w:numPr>
        <w:rPr>
          <w:rFonts w:ascii="Times New Roman" w:hAnsi="Times New Roman"/>
          <w:b w:val="1"/>
        </w:rPr>
      </w:pPr>
      <w:r>
        <w:rPr>
          <w:rFonts w:ascii="Times New Roman" w:hAnsi="Times New Roman"/>
        </w:rPr>
        <w:t xml:space="preserve">Grass </w:t>
        <w:tab/>
        <w:tab/>
        <w:t>grasshopper</w:t>
        <w:tab/>
        <w:tab/>
        <w:t>lizards.</w:t>
      </w:r>
    </w:p>
    <w:p>
      <w:pPr>
        <w:pStyle w:val="P3"/>
        <w:numPr>
          <w:ilvl w:val="0"/>
          <w:numId w:val="21"/>
        </w:numPr>
        <w:rPr>
          <w:rFonts w:ascii="Times New Roman" w:hAnsi="Times New Roman"/>
          <w:b w:val="1"/>
        </w:rPr>
      </w:pPr>
      <w:r>
        <w:rPr>
          <w:rFonts w:ascii="Times New Roman" w:hAnsi="Times New Roman"/>
        </w:rPr>
        <w:t>i) chicken</w:t>
      </w:r>
    </w:p>
    <w:p>
      <w:pPr>
        <w:pStyle w:val="P3"/>
        <w:ind w:left="1080"/>
        <w:rPr>
          <w:rFonts w:ascii="Times New Roman" w:hAnsi="Times New Roman"/>
        </w:rPr>
      </w:pPr>
      <w:r>
        <w:rPr>
          <w:rFonts w:ascii="Times New Roman" w:hAnsi="Times New Roman"/>
        </w:rPr>
        <w:t>ii) Grass</w:t>
      </w:r>
    </w:p>
    <w:p>
      <w:pPr>
        <w:pStyle w:val="P3"/>
        <w:numPr>
          <w:ilvl w:val="0"/>
          <w:numId w:val="17"/>
        </w:numPr>
        <w:rPr>
          <w:rFonts w:ascii="Times New Roman" w:hAnsi="Times New Roman"/>
        </w:rPr>
      </w:pPr>
    </w:p>
    <w:p>
      <w:pPr>
        <w:pStyle w:val="P3"/>
        <w:numPr>
          <w:ilvl w:val="0"/>
          <w:numId w:val="22"/>
        </w:numPr>
        <w:rPr>
          <w:rFonts w:ascii="Times New Roman" w:hAnsi="Times New Roman"/>
        </w:rPr>
      </w:pPr>
      <w:r>
        <w:rPr>
          <w:rFonts w:ascii="Times New Roman" w:hAnsi="Times New Roman"/>
        </w:rPr>
        <w:t>This is the study of the inter-relationship between organisms and their environment;</w:t>
      </w:r>
    </w:p>
    <w:p>
      <w:pPr>
        <w:pStyle w:val="P3"/>
        <w:numPr>
          <w:ilvl w:val="0"/>
          <w:numId w:val="22"/>
        </w:numPr>
        <w:rPr>
          <w:rFonts w:ascii="Times New Roman" w:hAnsi="Times New Roman"/>
        </w:rPr>
      </w:pPr>
      <w:r>
        <w:rPr>
          <w:rFonts w:ascii="Times New Roman" w:hAnsi="Times New Roman"/>
        </w:rPr>
        <w:t>The maximum population of a species/ Total number of organisms that a population habitat/ area/ region/ ecosystem can support. V</w:t>
      </w:r>
    </w:p>
    <w:p>
      <w:pPr>
        <w:pStyle w:val="P3"/>
        <w:ind w:left="1080"/>
        <w:jc w:val="center"/>
        <w:rPr>
          <w:rFonts w:ascii="Times New Roman" w:hAnsi="Times New Roman"/>
          <w:b w:val="1"/>
        </w:rPr>
      </w:pPr>
      <w:r>
        <w:rPr>
          <w:rFonts w:ascii="Times New Roman" w:hAnsi="Times New Roman"/>
          <w:b w:val="1"/>
        </w:rPr>
        <w:t>Or</w:t>
      </w:r>
    </w:p>
    <w:p>
      <w:pPr>
        <w:pStyle w:val="P3"/>
        <w:ind w:left="1080"/>
        <w:rPr>
          <w:rFonts w:ascii="Times New Roman" w:hAnsi="Times New Roman"/>
        </w:rPr>
      </w:pPr>
      <w:r>
        <w:rPr>
          <w:rFonts w:ascii="Times New Roman" w:hAnsi="Times New Roman"/>
        </w:rPr>
        <w:t xml:space="preserve">Total number of population of a species a given habitat/ region/ area/ ecosystem can support without depleting available resources; </w:t>
      </w:r>
      <w:r>
        <w:rPr>
          <w:rFonts w:ascii="Times New Roman" w:hAnsi="Times New Roman"/>
          <w:b w:val="1"/>
        </w:rPr>
        <w:t xml:space="preserve">rej. </w:t>
      </w:r>
      <w:r>
        <w:rPr>
          <w:rFonts w:ascii="Times New Roman" w:hAnsi="Times New Roman"/>
        </w:rPr>
        <w:t>If different species</w:t>
      </w:r>
    </w:p>
    <w:p>
      <w:pPr>
        <w:pStyle w:val="P3"/>
        <w:numPr>
          <w:ilvl w:val="0"/>
          <w:numId w:val="17"/>
        </w:numPr>
        <w:rPr>
          <w:rFonts w:ascii="Times New Roman" w:hAnsi="Times New Roman"/>
        </w:rPr>
      </w:pPr>
      <w:r>
        <w:rPr>
          <w:rFonts w:ascii="Times New Roman" w:hAnsi="Times New Roman"/>
        </w:rPr>
        <w:t>Water was hypotonic to cell sap of adjacent and these cell absorb water through osmosis; and their cell sap became less conc. Than those of next cell; the process was repeated until water reached the sugar solution.</w:t>
      </w:r>
    </w:p>
    <w:p>
      <w:pPr>
        <w:pStyle w:val="P3"/>
        <w:jc w:val="center"/>
        <w:rPr>
          <w:rFonts w:ascii="Times New Roman" w:hAnsi="Times New Roman"/>
          <w:b w:val="1"/>
        </w:rPr>
      </w:pPr>
      <w:r>
        <w:rPr>
          <w:rFonts w:ascii="Times New Roman" w:hAnsi="Times New Roman"/>
          <w:b w:val="1"/>
        </w:rPr>
        <w:t>Or</w:t>
      </w:r>
    </w:p>
    <w:p>
      <w:pPr>
        <w:pStyle w:val="P3"/>
        <w:rPr>
          <w:rFonts w:ascii="Times New Roman" w:hAnsi="Times New Roman"/>
        </w:rPr>
      </w:pPr>
      <w:r>
        <w:rPr>
          <w:rFonts w:ascii="Times New Roman" w:hAnsi="Times New Roman"/>
        </w:rPr>
        <w:t>Sugar solution was hypotonic to cell sap of adjacent cells; they lost water by osmosis; cell sap became more conc. than those of next cell; the process was repeated until water was drawn from the beaker.</w:t>
      </w:r>
    </w:p>
    <w:p>
      <w:pPr>
        <w:pStyle w:val="P3"/>
        <w:numPr>
          <w:ilvl w:val="0"/>
          <w:numId w:val="17"/>
        </w:numPr>
        <w:rPr>
          <w:rFonts w:ascii="Times New Roman" w:hAnsi="Times New Roman"/>
        </w:rPr>
      </w:pPr>
      <w:r>
        <w:rPr>
          <w:rFonts w:ascii="Times New Roman" w:hAnsi="Times New Roman"/>
        </w:rPr>
        <w:t xml:space="preserve">  </w:t>
      </w:r>
    </w:p>
    <w:p>
      <w:pPr>
        <w:pStyle w:val="P3"/>
        <w:numPr>
          <w:ilvl w:val="0"/>
          <w:numId w:val="23"/>
        </w:numPr>
        <w:rPr>
          <w:rFonts w:ascii="Times New Roman" w:hAnsi="Times New Roman"/>
        </w:rPr>
      </w:pPr>
      <w:r>
        <w:rPr>
          <w:rFonts w:ascii="Times New Roman" w:hAnsi="Times New Roman"/>
        </w:rPr>
        <w:t>Fused head and thorax/ capholothorax (often) protected by carapace.</w:t>
      </w:r>
    </w:p>
    <w:p>
      <w:pPr>
        <w:pStyle w:val="P3"/>
        <w:numPr>
          <w:ilvl w:val="0"/>
          <w:numId w:val="23"/>
        </w:numPr>
        <w:rPr>
          <w:rFonts w:ascii="Times New Roman" w:hAnsi="Times New Roman"/>
        </w:rPr>
      </w:pPr>
      <w:r>
        <w:rPr>
          <w:rFonts w:ascii="Times New Roman" w:hAnsi="Times New Roman"/>
        </w:rPr>
        <w:t>Gaseous exchange through gills</w:t>
      </w:r>
    </w:p>
    <w:p>
      <w:pPr>
        <w:pStyle w:val="P3"/>
        <w:numPr>
          <w:ilvl w:val="0"/>
          <w:numId w:val="23"/>
        </w:numPr>
        <w:rPr>
          <w:rFonts w:ascii="Times New Roman" w:hAnsi="Times New Roman"/>
        </w:rPr>
      </w:pPr>
      <w:r>
        <w:rPr>
          <w:rFonts w:ascii="Times New Roman" w:hAnsi="Times New Roman"/>
        </w:rPr>
        <w:t>Two pairs of antennae</w:t>
      </w:r>
    </w:p>
    <w:p>
      <w:pPr>
        <w:pStyle w:val="P3"/>
        <w:numPr>
          <w:ilvl w:val="0"/>
          <w:numId w:val="23"/>
        </w:numPr>
        <w:rPr>
          <w:rFonts w:ascii="Times New Roman" w:hAnsi="Times New Roman"/>
        </w:rPr>
      </w:pPr>
      <w:r>
        <w:rPr>
          <w:rFonts w:ascii="Times New Roman" w:hAnsi="Times New Roman"/>
        </w:rPr>
        <w:t xml:space="preserve">Five more pairs of limbs/ five to twenty pairs of limbs; </w:t>
      </w:r>
      <w:r>
        <w:rPr>
          <w:rFonts w:ascii="Times New Roman" w:hAnsi="Times New Roman"/>
          <w:b w:val="1"/>
        </w:rPr>
        <w:t xml:space="preserve">rej </w:t>
      </w:r>
      <w:r>
        <w:rPr>
          <w:rFonts w:ascii="Times New Roman" w:hAnsi="Times New Roman"/>
        </w:rPr>
        <w:t>five</w:t>
      </w:r>
    </w:p>
    <w:p>
      <w:pPr>
        <w:pStyle w:val="P3"/>
        <w:numPr>
          <w:ilvl w:val="0"/>
          <w:numId w:val="23"/>
        </w:numPr>
        <w:rPr>
          <w:rFonts w:ascii="Times New Roman" w:hAnsi="Times New Roman"/>
        </w:rPr>
      </w:pPr>
      <w:r>
        <w:rPr>
          <w:rFonts w:ascii="Times New Roman" w:hAnsi="Times New Roman"/>
        </w:rPr>
        <w:t>A pair of compound eyes</w:t>
      </w:r>
    </w:p>
    <w:p>
      <w:pPr>
        <w:pStyle w:val="P3"/>
        <w:numPr>
          <w:ilvl w:val="0"/>
          <w:numId w:val="23"/>
        </w:numPr>
        <w:rPr>
          <w:rFonts w:ascii="Times New Roman" w:hAnsi="Times New Roman"/>
        </w:rPr>
      </w:pPr>
      <w:r>
        <w:rPr>
          <w:rFonts w:ascii="Times New Roman" w:hAnsi="Times New Roman"/>
        </w:rPr>
        <w:t xml:space="preserve">Three pairs of mouth parts (consisting of labial pulps / maxillae) </w:t>
      </w:r>
    </w:p>
    <w:p>
      <w:pPr>
        <w:pStyle w:val="P3"/>
        <w:numPr>
          <w:ilvl w:val="0"/>
          <w:numId w:val="17"/>
        </w:numPr>
        <w:rPr>
          <w:rFonts w:ascii="Times New Roman" w:hAnsi="Times New Roman"/>
        </w:rPr>
      </w:pPr>
      <w:r>
        <w:rPr>
          <w:rFonts w:ascii="Times New Roman" w:hAnsi="Times New Roman"/>
        </w:rPr>
        <w:t>A – Dicotyledonae</w:t>
      </w:r>
    </w:p>
    <w:p>
      <w:pPr>
        <w:pStyle w:val="P3"/>
        <w:rPr>
          <w:rFonts w:ascii="Times New Roman" w:hAnsi="Times New Roman"/>
        </w:rPr>
      </w:pPr>
      <w:r>
        <w:rPr>
          <w:rFonts w:ascii="Times New Roman" w:hAnsi="Times New Roman"/>
        </w:rPr>
        <w:t>B – Monocotyledonae</w:t>
      </w:r>
    </w:p>
    <w:p>
      <w:pPr>
        <w:pStyle w:val="P3"/>
        <w:numPr>
          <w:ilvl w:val="0"/>
          <w:numId w:val="17"/>
        </w:numPr>
        <w:rPr>
          <w:rFonts w:ascii="Times New Roman" w:hAnsi="Times New Roman"/>
        </w:rPr>
      </w:pPr>
    </w:p>
    <w:p>
      <w:pPr>
        <w:pStyle w:val="P3"/>
        <w:numPr>
          <w:ilvl w:val="0"/>
          <w:numId w:val="24"/>
        </w:numPr>
        <w:rPr>
          <w:rFonts w:ascii="Times New Roman" w:hAnsi="Times New Roman"/>
        </w:rPr>
      </w:pPr>
      <w:r>
        <w:rPr>
          <w:rFonts w:ascii="Times New Roman" w:hAnsi="Times New Roman"/>
        </w:rPr>
        <w:t xml:space="preserve"> i) lactic acid in animals while plastic is ethanol / alcohol</w:t>
      </w:r>
    </w:p>
    <w:p>
      <w:pPr>
        <w:pStyle w:val="P3"/>
        <w:ind w:left="1080"/>
        <w:rPr>
          <w:rFonts w:ascii="Times New Roman" w:hAnsi="Times New Roman"/>
        </w:rPr>
      </w:pPr>
      <w:r>
        <w:rPr>
          <w:rFonts w:ascii="Times New Roman" w:hAnsi="Times New Roman"/>
        </w:rPr>
        <w:t>ii) No CO</w:t>
      </w:r>
      <w:r>
        <w:rPr>
          <w:rFonts w:ascii="Times New Roman" w:hAnsi="Times New Roman"/>
          <w:vertAlign w:val="subscript"/>
        </w:rPr>
        <w:t>2</w:t>
      </w:r>
      <w:r>
        <w:rPr>
          <w:rFonts w:ascii="Times New Roman" w:hAnsi="Times New Roman"/>
        </w:rPr>
        <w:t xml:space="preserve"> produced in anaerobic respiration in animals while anaerobic respiration in plants produces CO</w:t>
      </w:r>
      <w:r>
        <w:rPr>
          <w:rFonts w:ascii="Times New Roman" w:hAnsi="Times New Roman"/>
          <w:vertAlign w:val="subscript"/>
        </w:rPr>
        <w:t>2</w:t>
      </w:r>
    </w:p>
    <w:p>
      <w:pPr>
        <w:pStyle w:val="P3"/>
        <w:numPr>
          <w:ilvl w:val="0"/>
          <w:numId w:val="24"/>
        </w:numPr>
        <w:rPr>
          <w:rFonts w:ascii="Times New Roman" w:hAnsi="Times New Roman"/>
        </w:rPr>
      </w:pPr>
      <w:r>
        <w:rPr>
          <w:rFonts w:ascii="Times New Roman" w:hAnsi="Times New Roman"/>
        </w:rPr>
        <w:t>Cytoplasm</w:t>
      </w:r>
    </w:p>
    <w:p>
      <w:pPr>
        <w:pStyle w:val="P3"/>
        <w:numPr>
          <w:ilvl w:val="0"/>
          <w:numId w:val="17"/>
        </w:numPr>
        <w:rPr>
          <w:rFonts w:ascii="Times New Roman" w:hAnsi="Times New Roman"/>
          <w:b w:val="1"/>
        </w:rPr>
      </w:pPr>
      <w:r>
        <w:rPr>
          <w:rFonts w:ascii="Times New Roman" w:hAnsi="Times New Roman"/>
          <w:b w:val="1"/>
        </w:rPr>
        <w:t>Fine adjustment knob</w:t>
      </w:r>
    </w:p>
    <w:p>
      <w:pPr>
        <w:pStyle w:val="P3"/>
        <w:rPr>
          <w:rFonts w:ascii="Times New Roman" w:hAnsi="Times New Roman"/>
        </w:rPr>
      </w:pPr>
      <w:r>
        <w:rPr>
          <w:rFonts w:ascii="Times New Roman" w:hAnsi="Times New Roman"/>
        </w:rPr>
        <w:t>Moves the body tube through smaller distances to bring image/ specimen/ object into sharper/ Sharpe focus.</w:t>
      </w:r>
    </w:p>
    <w:p>
      <w:pPr>
        <w:pStyle w:val="P3"/>
        <w:rPr>
          <w:rFonts w:ascii="Times New Roman" w:hAnsi="Times New Roman"/>
          <w:b w:val="1"/>
        </w:rPr>
      </w:pPr>
      <w:r>
        <w:rPr>
          <w:rFonts w:ascii="Times New Roman" w:hAnsi="Times New Roman"/>
          <w:b w:val="1"/>
        </w:rPr>
        <w:t>Stage</w:t>
      </w:r>
    </w:p>
    <w:p>
      <w:pPr>
        <w:pStyle w:val="P3"/>
        <w:rPr>
          <w:rFonts w:ascii="Times New Roman" w:hAnsi="Times New Roman"/>
        </w:rPr>
      </w:pPr>
      <w:r>
        <w:rPr>
          <w:rFonts w:ascii="Times New Roman" w:hAnsi="Times New Roman"/>
        </w:rPr>
        <w:t>Platform where specimen (on slide) is placed.</w:t>
      </w:r>
    </w:p>
    <w:p>
      <w:pPr>
        <w:pStyle w:val="P3"/>
        <w:numPr>
          <w:ilvl w:val="0"/>
          <w:numId w:val="17"/>
        </w:numPr>
        <w:rPr>
          <w:rFonts w:ascii="Times New Roman" w:hAnsi="Times New Roman"/>
        </w:rPr>
      </w:pPr>
      <w:r>
        <w:rPr>
          <w:rFonts w:ascii="Times New Roman" w:hAnsi="Times New Roman"/>
        </w:rPr>
        <w:t>Pylum – Chordate</w:t>
      </w:r>
    </w:p>
    <w:p>
      <w:pPr>
        <w:pStyle w:val="P3"/>
        <w:rPr>
          <w:rFonts w:ascii="Times New Roman" w:hAnsi="Times New Roman"/>
        </w:rPr>
      </w:pPr>
      <w:r>
        <w:rPr>
          <w:rFonts w:ascii="Times New Roman" w:hAnsi="Times New Roman"/>
        </w:rPr>
        <w:t>Class – Aves</w:t>
      </w:r>
    </w:p>
    <w:p>
      <w:pPr>
        <w:pStyle w:val="P3"/>
        <w:numPr>
          <w:ilvl w:val="0"/>
          <w:numId w:val="17"/>
        </w:numPr>
        <w:rPr>
          <w:rFonts w:ascii="Times New Roman" w:hAnsi="Times New Roman"/>
        </w:rPr>
      </w:pPr>
      <w:r>
        <w:rPr>
          <w:rFonts w:ascii="Times New Roman" w:hAnsi="Times New Roman"/>
        </w:rPr>
        <w:t>Source of energy</w:t>
      </w:r>
    </w:p>
    <w:p>
      <w:pPr>
        <w:pStyle w:val="P3"/>
        <w:rPr>
          <w:rFonts w:ascii="Times New Roman" w:hAnsi="Times New Roman"/>
        </w:rPr>
      </w:pPr>
      <w:r>
        <w:rPr>
          <w:rFonts w:ascii="Times New Roman" w:hAnsi="Times New Roman"/>
        </w:rPr>
        <w:t>Storage of materials</w:t>
      </w:r>
    </w:p>
    <w:p>
      <w:pPr>
        <w:pStyle w:val="P3"/>
        <w:numPr>
          <w:ilvl w:val="0"/>
          <w:numId w:val="17"/>
        </w:numPr>
        <w:rPr>
          <w:rFonts w:ascii="Times New Roman" w:hAnsi="Times New Roman"/>
        </w:rPr>
      </w:pPr>
    </w:p>
    <w:p>
      <w:pPr>
        <w:pStyle w:val="P3"/>
        <w:numPr>
          <w:ilvl w:val="0"/>
          <w:numId w:val="25"/>
        </w:numPr>
        <w:rPr>
          <w:rFonts w:ascii="Times New Roman" w:hAnsi="Times New Roman"/>
        </w:rPr>
      </w:pPr>
      <w:r>
        <w:rPr>
          <w:rFonts w:ascii="Times New Roman" w:hAnsi="Times New Roman"/>
        </w:rPr>
        <w:t>Dry /arid/ semi-arid/ desert</w:t>
      </w:r>
    </w:p>
    <w:p>
      <w:pPr>
        <w:pStyle w:val="P3"/>
        <w:numPr>
          <w:ilvl w:val="0"/>
          <w:numId w:val="25"/>
        </w:numPr>
        <w:rPr>
          <w:rFonts w:ascii="Times New Roman" w:hAnsi="Times New Roman"/>
        </w:rPr>
      </w:pPr>
      <w:r>
        <w:rPr>
          <w:rFonts w:ascii="Times New Roman" w:hAnsi="Times New Roman"/>
        </w:rPr>
        <w:t xml:space="preserve">Succulent/ freshly stem; reduced leaves/ leaves reduced into throrne/ spines; </w:t>
      </w:r>
      <w:r>
        <w:rPr>
          <w:rFonts w:ascii="Times New Roman" w:hAnsi="Times New Roman"/>
          <w:b w:val="1"/>
        </w:rPr>
        <w:t>Acc.</w:t>
      </w:r>
      <w:r>
        <w:rPr>
          <w:rFonts w:ascii="Times New Roman" w:hAnsi="Times New Roman"/>
        </w:rPr>
        <w:t xml:space="preserve"> Thick stem for storage of water.</w:t>
      </w:r>
    </w:p>
    <w:p>
      <w:pPr>
        <w:pStyle w:val="P3"/>
        <w:numPr>
          <w:ilvl w:val="0"/>
          <w:numId w:val="17"/>
        </w:numPr>
        <w:rPr>
          <w:rFonts w:ascii="Times New Roman" w:hAnsi="Times New Roman"/>
        </w:rPr>
      </w:pPr>
    </w:p>
    <w:p>
      <w:pPr>
        <w:pStyle w:val="P3"/>
        <w:numPr>
          <w:ilvl w:val="0"/>
          <w:numId w:val="26"/>
        </w:numPr>
        <w:rPr>
          <w:rFonts w:ascii="Times New Roman" w:hAnsi="Times New Roman"/>
        </w:rPr>
      </w:pPr>
      <w:r>
        <w:rPr>
          <w:rFonts w:ascii="Times New Roman" w:hAnsi="Times New Roman"/>
        </w:rPr>
        <w:t>(To reduce layers of cells) to allow light to pass through</w:t>
      </w:r>
    </w:p>
    <w:p>
      <w:pPr>
        <w:pStyle w:val="P3"/>
        <w:numPr>
          <w:ilvl w:val="0"/>
          <w:numId w:val="26"/>
        </w:numPr>
        <w:rPr>
          <w:rFonts w:ascii="Times New Roman" w:hAnsi="Times New Roman"/>
        </w:rPr>
      </w:pPr>
      <w:r>
        <w:rPr>
          <w:rFonts w:ascii="Times New Roman" w:hAnsi="Times New Roman"/>
        </w:rPr>
        <w:t>To make the cell torpid/ prevent drying up;</w:t>
      </w:r>
    </w:p>
    <w:p>
      <w:pPr>
        <w:pStyle w:val="P3"/>
        <w:numPr>
          <w:ilvl w:val="0"/>
          <w:numId w:val="26"/>
        </w:numPr>
        <w:rPr>
          <w:rFonts w:ascii="Times New Roman" w:hAnsi="Times New Roman"/>
        </w:rPr>
      </w:pPr>
      <w:r>
        <w:rPr>
          <w:rFonts w:ascii="Times New Roman" w:hAnsi="Times New Roman"/>
        </w:rPr>
        <w:t>To protect lens on objective; exclude air/ dust/ foreign particles;</w:t>
      </w:r>
    </w:p>
    <w:p>
      <w:pPr>
        <w:pStyle w:val="P3"/>
        <w:ind w:left="1080"/>
        <w:rPr>
          <w:rFonts w:ascii="Times New Roman" w:hAnsi="Times New Roman"/>
        </w:rPr>
      </w:pPr>
      <w:r>
        <w:rPr>
          <w:rFonts w:ascii="Times New Roman" w:hAnsi="Times New Roman"/>
        </w:rPr>
        <w:t>Hold specimen in position/ place</w:t>
      </w:r>
    </w:p>
    <w:p>
      <w:pPr>
        <w:pStyle w:val="P3"/>
        <w:numPr>
          <w:ilvl w:val="0"/>
          <w:numId w:val="17"/>
        </w:numPr>
        <w:rPr>
          <w:rFonts w:ascii="Times New Roman" w:hAnsi="Times New Roman"/>
        </w:rPr>
      </w:pPr>
    </w:p>
    <w:p>
      <w:pPr>
        <w:pStyle w:val="P3"/>
        <w:numPr>
          <w:ilvl w:val="0"/>
          <w:numId w:val="27"/>
        </w:numPr>
        <w:rPr>
          <w:rFonts w:ascii="Times New Roman" w:hAnsi="Times New Roman"/>
        </w:rPr>
      </w:pPr>
      <w:r>
        <w:rPr>
          <w:rFonts w:ascii="Times New Roman" w:hAnsi="Times New Roman"/>
        </w:rPr>
        <w:t xml:space="preserve"> Weakened/ defective valves in veins; causing blood/ body fluid/ tissues fluid to accumulate; (leading to swelling)</w:t>
      </w:r>
    </w:p>
    <w:p>
      <w:pPr>
        <w:pStyle w:val="P3"/>
        <w:numPr>
          <w:ilvl w:val="0"/>
          <w:numId w:val="27"/>
        </w:numPr>
        <w:rPr>
          <w:rFonts w:ascii="Times New Roman" w:hAnsi="Times New Roman"/>
        </w:rPr>
      </w:pPr>
      <w:r>
        <w:rPr>
          <w:rFonts w:ascii="Times New Roman" w:hAnsi="Times New Roman"/>
        </w:rPr>
        <w:t>(when exposed to air) they disintegrate/ burst; releasing thromboplastin/ thromborinase.</w:t>
      </w:r>
    </w:p>
    <w:p>
      <w:pPr>
        <w:pStyle w:val="P3"/>
        <w:numPr>
          <w:ilvl w:val="0"/>
          <w:numId w:val="17"/>
        </w:numPr>
        <w:rPr>
          <w:rFonts w:ascii="Times New Roman" w:hAnsi="Times New Roman"/>
        </w:rPr>
      </w:pPr>
    </w:p>
    <w:p>
      <w:pPr>
        <w:pStyle w:val="P3"/>
        <w:numPr>
          <w:ilvl w:val="0"/>
          <w:numId w:val="28"/>
        </w:numPr>
        <w:rPr>
          <w:rFonts w:ascii="Times New Roman" w:hAnsi="Times New Roman"/>
        </w:rPr>
      </w:pPr>
      <w:r>
        <w:rPr>
          <w:rFonts w:ascii="Times New Roman" w:hAnsi="Times New Roman"/>
        </w:rPr>
        <w:t>L – Duodenum</w:t>
      </w:r>
    </w:p>
    <w:p>
      <w:pPr>
        <w:pStyle w:val="P3"/>
        <w:ind w:left="1080"/>
        <w:rPr>
          <w:rFonts w:ascii="Times New Roman" w:hAnsi="Times New Roman"/>
        </w:rPr>
      </w:pPr>
      <w:r>
        <w:rPr>
          <w:rFonts w:ascii="Times New Roman" w:hAnsi="Times New Roman"/>
        </w:rPr>
        <w:t>M – Pancreace</w:t>
      </w:r>
    </w:p>
    <w:p>
      <w:pPr>
        <w:pStyle w:val="P3"/>
        <w:numPr>
          <w:ilvl w:val="0"/>
          <w:numId w:val="28"/>
        </w:numPr>
        <w:rPr>
          <w:rFonts w:ascii="Times New Roman" w:hAnsi="Times New Roman"/>
        </w:rPr>
      </w:pPr>
      <w:r>
        <w:rPr>
          <w:rFonts w:ascii="Times New Roman" w:hAnsi="Times New Roman"/>
        </w:rPr>
        <w:t>i) bile</w:t>
      </w:r>
    </w:p>
    <w:p>
      <w:pPr>
        <w:pStyle w:val="P3"/>
        <w:ind w:left="1080"/>
        <w:rPr>
          <w:rFonts w:ascii="Times New Roman" w:hAnsi="Times New Roman"/>
        </w:rPr>
      </w:pPr>
      <w:r>
        <w:rPr>
          <w:rFonts w:ascii="Times New Roman" w:hAnsi="Times New Roman"/>
        </w:rPr>
        <w:t>ii) emulsification/ emulsification of fat; neutralize acidic chime from stomach; provides alkaline media(for enzyme to work)</w:t>
      </w:r>
    </w:p>
    <w:p>
      <w:pPr>
        <w:pStyle w:val="P3"/>
        <w:numPr>
          <w:ilvl w:val="0"/>
          <w:numId w:val="17"/>
        </w:numPr>
        <w:rPr>
          <w:rFonts w:ascii="Times New Roman" w:hAnsi="Times New Roman"/>
        </w:rPr>
      </w:pPr>
    </w:p>
    <w:p>
      <w:pPr>
        <w:pStyle w:val="P3"/>
        <w:numPr>
          <w:ilvl w:val="0"/>
          <w:numId w:val="29"/>
        </w:numPr>
        <w:rPr>
          <w:rFonts w:ascii="Times New Roman" w:hAnsi="Times New Roman"/>
        </w:rPr>
      </w:pPr>
      <w:r>
        <w:rPr>
          <w:rFonts w:ascii="Times New Roman" w:hAnsi="Times New Roman"/>
        </w:rPr>
        <w:t>Sublingual; sublmaxillary/ submandibular; parotid</w:t>
      </w:r>
    </w:p>
    <w:p>
      <w:pPr>
        <w:pStyle w:val="P3"/>
        <w:numPr>
          <w:ilvl w:val="0"/>
          <w:numId w:val="29"/>
        </w:numPr>
        <w:rPr>
          <w:rFonts w:ascii="Times New Roman" w:hAnsi="Times New Roman"/>
        </w:rPr>
      </w:pPr>
      <w:r>
        <w:rPr>
          <w:rFonts w:ascii="Times New Roman" w:hAnsi="Times New Roman"/>
        </w:rPr>
        <w:t>Lubricating food; digestion of starch; moistens food; provides alkaline medium; soften food; dissolves food</w:t>
      </w:r>
      <w:r>
        <w:rPr>
          <w:rFonts w:ascii="Times New Roman" w:hAnsi="Times New Roman"/>
          <w:b w:val="1"/>
        </w:rPr>
        <w:t xml:space="preserve">. Acc, </w:t>
      </w:r>
      <w:r>
        <w:rPr>
          <w:rFonts w:ascii="Times New Roman" w:hAnsi="Times New Roman"/>
        </w:rPr>
        <w:t>for correct component of saliva to correct function</w:t>
      </w:r>
    </w:p>
    <w:p>
      <w:pPr>
        <w:pStyle w:val="P3"/>
        <w:numPr>
          <w:ilvl w:val="0"/>
          <w:numId w:val="17"/>
        </w:numPr>
        <w:rPr>
          <w:rFonts w:ascii="Times New Roman" w:hAnsi="Times New Roman"/>
        </w:rPr>
      </w:pPr>
    </w:p>
    <w:p>
      <w:pPr>
        <w:pStyle w:val="P3"/>
        <w:numPr>
          <w:ilvl w:val="0"/>
          <w:numId w:val="30"/>
        </w:numPr>
        <w:rPr>
          <w:rFonts w:ascii="Times New Roman" w:hAnsi="Times New Roman"/>
        </w:rPr>
      </w:pPr>
      <w:r>
        <w:rPr>
          <w:rFonts w:ascii="Times New Roman" w:hAnsi="Times New Roman"/>
        </w:rPr>
        <w:t>Skin</w:t>
      </w:r>
    </w:p>
    <w:p>
      <w:pPr>
        <w:pStyle w:val="P3"/>
        <w:ind w:left="1080"/>
        <w:rPr>
          <w:rFonts w:ascii="Times New Roman" w:hAnsi="Times New Roman"/>
        </w:rPr>
      </w:pPr>
      <w:r>
        <w:rPr>
          <w:rFonts w:ascii="Times New Roman" w:hAnsi="Times New Roman"/>
        </w:rPr>
        <w:t xml:space="preserve">Buccal cavity/ mouth cavity; </w:t>
      </w:r>
      <w:r>
        <w:rPr>
          <w:rFonts w:ascii="Times New Roman" w:hAnsi="Times New Roman"/>
          <w:b w:val="1"/>
        </w:rPr>
        <w:t xml:space="preserve">rej </w:t>
      </w:r>
      <w:r>
        <w:rPr>
          <w:rFonts w:ascii="Times New Roman" w:hAnsi="Times New Roman"/>
        </w:rPr>
        <w:t>mouth</w:t>
      </w:r>
    </w:p>
    <w:p>
      <w:pPr>
        <w:pStyle w:val="P3"/>
        <w:numPr>
          <w:ilvl w:val="0"/>
          <w:numId w:val="30"/>
        </w:numPr>
        <w:rPr>
          <w:rFonts w:ascii="Times New Roman" w:hAnsi="Times New Roman"/>
        </w:rPr>
      </w:pPr>
      <w:r>
        <w:rPr>
          <w:rFonts w:ascii="Times New Roman" w:hAnsi="Times New Roman"/>
        </w:rPr>
        <w:t>Glucose + Oxygen</w:t>
        <w:tab/>
        <w:tab/>
        <w:t>Carbon IV oxide + water + enery</w:t>
      </w:r>
    </w:p>
    <w:p>
      <w:pPr>
        <w:pStyle w:val="P3"/>
        <w:ind w:left="1080"/>
        <w:rPr>
          <w:rFonts w:ascii="Times New Roman" w:hAnsi="Times New Roman"/>
        </w:rPr>
      </w:pPr>
      <w:r>
        <w:rPr>
          <w:rFonts w:ascii="Times New Roman" w:hAnsi="Times New Roman"/>
        </w:rPr>
        <w:t>C</w:t>
      </w:r>
      <w:r>
        <w:rPr>
          <w:rFonts w:ascii="Times New Roman" w:hAnsi="Times New Roman"/>
          <w:vertAlign w:val="subscript"/>
        </w:rPr>
        <w:t>6</w:t>
      </w:r>
      <w:r>
        <w:rPr>
          <w:rFonts w:ascii="Times New Roman" w:hAnsi="Times New Roman"/>
        </w:rPr>
        <w:t>H</w:t>
      </w:r>
      <w:r>
        <w:rPr>
          <w:rFonts w:ascii="Times New Roman" w:hAnsi="Times New Roman"/>
          <w:vertAlign w:val="subscript"/>
        </w:rPr>
        <w:t>12</w:t>
      </w:r>
      <w:r>
        <w:rPr>
          <w:rFonts w:ascii="Times New Roman" w:hAnsi="Times New Roman"/>
        </w:rPr>
        <w:t>O</w:t>
      </w:r>
      <w:r>
        <w:rPr>
          <w:rFonts w:ascii="Times New Roman" w:hAnsi="Times New Roman"/>
          <w:vertAlign w:val="subscript"/>
        </w:rPr>
        <w:t>6</w:t>
      </w:r>
      <w:r>
        <w:rPr>
          <w:rFonts w:ascii="Times New Roman" w:hAnsi="Times New Roman"/>
        </w:rPr>
        <w:t xml:space="preserve"> + 6O</w:t>
      </w:r>
      <w:r>
        <w:rPr>
          <w:rFonts w:ascii="Times New Roman" w:hAnsi="Times New Roman"/>
          <w:vertAlign w:val="subscript"/>
        </w:rPr>
        <w:t>2</w:t>
      </w:r>
      <w:r>
        <w:rPr>
          <w:rFonts w:ascii="Times New Roman" w:hAnsi="Times New Roman"/>
        </w:rPr>
        <w:tab/>
        <w:tab/>
        <w:t>6CO</w:t>
      </w:r>
      <w:r>
        <w:rPr>
          <w:rFonts w:ascii="Times New Roman" w:hAnsi="Times New Roman"/>
          <w:vertAlign w:val="subscript"/>
        </w:rPr>
        <w:t>2</w:t>
      </w:r>
      <w:r>
        <w:rPr>
          <w:rFonts w:ascii="Times New Roman" w:hAnsi="Times New Roman"/>
        </w:rPr>
        <w:t xml:space="preserve"> + 6H</w:t>
      </w:r>
      <w:r>
        <w:rPr>
          <w:rFonts w:ascii="Times New Roman" w:hAnsi="Times New Roman"/>
          <w:vertAlign w:val="subscript"/>
        </w:rPr>
        <w:t>2</w:t>
      </w:r>
      <w:r>
        <w:rPr>
          <w:rFonts w:ascii="Times New Roman" w:hAnsi="Times New Roman"/>
        </w:rPr>
        <w:t>O + ATP/ enery</w:t>
      </w:r>
    </w:p>
    <w:p>
      <w:pPr>
        <w:pStyle w:val="P3"/>
        <w:numPr>
          <w:ilvl w:val="0"/>
          <w:numId w:val="17"/>
        </w:numPr>
        <w:rPr>
          <w:rFonts w:ascii="Times New Roman" w:hAnsi="Times New Roman"/>
        </w:rPr>
      </w:pPr>
    </w:p>
    <w:p>
      <w:pPr>
        <w:pStyle w:val="P3"/>
        <w:numPr>
          <w:ilvl w:val="0"/>
          <w:numId w:val="31"/>
        </w:numPr>
        <w:rPr>
          <w:rFonts w:ascii="Times New Roman" w:hAnsi="Times New Roman"/>
        </w:rPr>
      </w:pPr>
      <w:r>
        <w:rPr>
          <w:rFonts w:ascii="Times New Roman" w:hAnsi="Times New Roman"/>
        </w:rPr>
        <w:t>X</w:t>
      </w:r>
    </w:p>
    <w:p>
      <w:pPr>
        <w:pStyle w:val="P3"/>
        <w:numPr>
          <w:ilvl w:val="0"/>
          <w:numId w:val="31"/>
        </w:numPr>
        <w:rPr>
          <w:rFonts w:ascii="Times New Roman" w:hAnsi="Times New Roman"/>
        </w:rPr>
      </w:pPr>
      <w:r>
        <w:rPr>
          <w:rFonts w:ascii="Times New Roman" w:hAnsi="Times New Roman"/>
        </w:rPr>
        <w:t>X has fewer stomata; most stomata in leaf X are concentrated on the lower side</w:t>
      </w:r>
    </w:p>
    <w:p>
      <w:pPr>
        <w:pStyle w:val="P3"/>
        <w:numPr>
          <w:ilvl w:val="0"/>
          <w:numId w:val="17"/>
        </w:numPr>
        <w:rPr>
          <w:rFonts w:ascii="Times New Roman" w:hAnsi="Times New Roman"/>
        </w:rPr>
      </w:pPr>
    </w:p>
    <w:p>
      <w:pPr>
        <w:pStyle w:val="P3"/>
        <w:numPr>
          <w:ilvl w:val="0"/>
          <w:numId w:val="32"/>
        </w:numPr>
        <w:rPr>
          <w:rFonts w:ascii="Times New Roman" w:hAnsi="Times New Roman"/>
        </w:rPr>
      </w:pPr>
      <w:r>
        <w:rPr>
          <w:rFonts w:ascii="Times New Roman" w:hAnsi="Times New Roman"/>
        </w:rPr>
        <w:t xml:space="preserve">Where different structure evolve to perform different functions (e.g. wings of insect / birds, eye of human and octopus) </w:t>
      </w:r>
      <w:r>
        <w:rPr>
          <w:rFonts w:ascii="Times New Roman" w:hAnsi="Times New Roman"/>
          <w:b w:val="1"/>
        </w:rPr>
        <w:t xml:space="preserve">rej; </w:t>
      </w:r>
      <w:r>
        <w:rPr>
          <w:rFonts w:ascii="Times New Roman" w:hAnsi="Times New Roman"/>
        </w:rPr>
        <w:t xml:space="preserve">if wrong example given </w:t>
      </w:r>
      <w:r>
        <w:rPr>
          <w:rFonts w:ascii="Times New Roman" w:hAnsi="Times New Roman"/>
          <w:b w:val="1"/>
        </w:rPr>
        <w:t xml:space="preserve">Acc; </w:t>
      </w:r>
      <w:r>
        <w:rPr>
          <w:rFonts w:ascii="Times New Roman" w:hAnsi="Times New Roman"/>
        </w:rPr>
        <w:t>if no example given</w:t>
      </w:r>
    </w:p>
    <w:p>
      <w:pPr>
        <w:pStyle w:val="P3"/>
        <w:numPr>
          <w:ilvl w:val="0"/>
          <w:numId w:val="32"/>
        </w:numPr>
        <w:rPr>
          <w:rFonts w:ascii="Times New Roman" w:hAnsi="Times New Roman"/>
        </w:rPr>
      </w:pPr>
      <w:r>
        <w:rPr>
          <w:rFonts w:ascii="Times New Roman" w:hAnsi="Times New Roman"/>
        </w:rPr>
        <w:t>Missing links; distoration of parts during sedimentation</w:t>
      </w:r>
    </w:p>
    <w:p>
      <w:pPr>
        <w:pStyle w:val="P3"/>
        <w:ind w:left="1080"/>
        <w:rPr>
          <w:rFonts w:ascii="Times New Roman" w:hAnsi="Times New Roman"/>
        </w:rPr>
      </w:pPr>
      <w:r>
        <w:rPr>
          <w:rFonts w:ascii="Times New Roman" w:hAnsi="Times New Roman"/>
        </w:rPr>
        <w:t xml:space="preserve">Destruction of fossilsa by geolopical activities </w:t>
      </w:r>
      <w:r>
        <w:rPr>
          <w:rFonts w:ascii="Times New Roman" w:hAnsi="Times New Roman"/>
          <w:b w:val="1"/>
        </w:rPr>
        <w:t>Acc;</w:t>
      </w:r>
      <w:r>
        <w:rPr>
          <w:rFonts w:ascii="Times New Roman" w:hAnsi="Times New Roman"/>
        </w:rPr>
        <w:t xml:space="preserve"> correct e.gs</w:t>
      </w:r>
    </w:p>
    <w:p>
      <w:pPr>
        <w:pStyle w:val="P3"/>
        <w:numPr>
          <w:ilvl w:val="0"/>
          <w:numId w:val="17"/>
        </w:numPr>
        <w:rPr>
          <w:rFonts w:ascii="Times New Roman" w:hAnsi="Times New Roman"/>
        </w:rPr>
      </w:pPr>
    </w:p>
    <w:p>
      <w:pPr>
        <w:pStyle w:val="P3"/>
        <w:numPr>
          <w:ilvl w:val="0"/>
          <w:numId w:val="23"/>
        </w:numPr>
        <w:rPr>
          <w:rFonts w:ascii="Times New Roman" w:hAnsi="Times New Roman"/>
        </w:rPr>
      </w:pPr>
      <w:r>
        <w:rPr>
          <w:rFonts w:ascii="Times New Roman" w:hAnsi="Times New Roman"/>
        </w:rPr>
        <w:t>Air that enter the lungs has high content of oxygen than air that leaves</w:t>
      </w:r>
    </w:p>
    <w:p>
      <w:pPr>
        <w:pStyle w:val="P3"/>
        <w:numPr>
          <w:ilvl w:val="0"/>
          <w:numId w:val="23"/>
        </w:numPr>
        <w:rPr>
          <w:rFonts w:ascii="Times New Roman" w:hAnsi="Times New Roman"/>
        </w:rPr>
      </w:pPr>
      <w:r>
        <w:rPr>
          <w:rFonts w:ascii="Times New Roman" w:hAnsi="Times New Roman"/>
        </w:rPr>
        <w:t>Air that enter lungs has lower content of CO</w:t>
      </w:r>
      <w:r>
        <w:rPr>
          <w:rFonts w:ascii="Times New Roman" w:hAnsi="Times New Roman"/>
          <w:vertAlign w:val="subscript"/>
        </w:rPr>
        <w:t>2</w:t>
      </w:r>
      <w:r>
        <w:rPr>
          <w:rFonts w:ascii="Times New Roman" w:hAnsi="Times New Roman"/>
        </w:rPr>
        <w:t xml:space="preserve"> than air that leaves</w:t>
      </w:r>
    </w:p>
    <w:p>
      <w:pPr>
        <w:pStyle w:val="P3"/>
        <w:ind w:left="1080"/>
        <w:rPr>
          <w:rFonts w:ascii="Times New Roman" w:hAnsi="Times New Roman"/>
        </w:rPr>
      </w:pPr>
      <w:r>
        <w:rPr>
          <w:rFonts w:ascii="Times New Roman" w:hAnsi="Times New Roman"/>
          <w:b w:val="1"/>
        </w:rPr>
        <w:t xml:space="preserve">Acc; </w:t>
      </w:r>
      <w:r>
        <w:rPr>
          <w:rFonts w:ascii="Times New Roman" w:hAnsi="Times New Roman"/>
        </w:rPr>
        <w:t>air that enter lungs has 20% – 21% Oxygen, air that leaves has 15% - 17% Oxygen</w:t>
      </w:r>
    </w:p>
    <w:p>
      <w:pPr>
        <w:pStyle w:val="P3"/>
        <w:ind w:left="1080"/>
        <w:rPr>
          <w:rFonts w:ascii="Times New Roman" w:hAnsi="Times New Roman"/>
        </w:rPr>
      </w:pPr>
      <w:r>
        <w:rPr>
          <w:rFonts w:ascii="Times New Roman" w:hAnsi="Times New Roman"/>
          <w:b w:val="1"/>
        </w:rPr>
        <w:tab/>
      </w:r>
      <w:r>
        <w:rPr>
          <w:rFonts w:ascii="Times New Roman" w:hAnsi="Times New Roman"/>
        </w:rPr>
        <w:t>air that enter lungs has 0.03 – 0.04% CO</w:t>
      </w:r>
      <w:r>
        <w:rPr>
          <w:rFonts w:ascii="Times New Roman" w:hAnsi="Times New Roman"/>
          <w:vertAlign w:val="subscript"/>
        </w:rPr>
        <w:t>2</w:t>
      </w:r>
      <w:r>
        <w:rPr>
          <w:rFonts w:ascii="Times New Roman" w:hAnsi="Times New Roman"/>
        </w:rPr>
        <w:t>, air that leaves has 4.0% CO</w:t>
      </w:r>
      <w:r>
        <w:rPr>
          <w:rFonts w:ascii="Times New Roman" w:hAnsi="Times New Roman"/>
          <w:vertAlign w:val="subscript"/>
        </w:rPr>
        <w:t>2</w:t>
      </w:r>
    </w:p>
    <w:p>
      <w:pPr>
        <w:pStyle w:val="P3"/>
        <w:numPr>
          <w:ilvl w:val="0"/>
          <w:numId w:val="17"/>
        </w:numPr>
        <w:rPr>
          <w:rFonts w:ascii="Times New Roman" w:hAnsi="Times New Roman"/>
        </w:rPr>
      </w:pPr>
    </w:p>
    <w:p>
      <w:pPr>
        <w:pStyle w:val="P3"/>
        <w:numPr>
          <w:ilvl w:val="0"/>
          <w:numId w:val="33"/>
        </w:numPr>
        <w:rPr>
          <w:rFonts w:ascii="Times New Roman" w:hAnsi="Times New Roman"/>
        </w:rPr>
      </w:pPr>
      <w:r>
        <w:rPr>
          <w:rFonts w:ascii="Times New Roman" w:hAnsi="Times New Roman"/>
        </w:rPr>
        <w:t xml:space="preserve">i) Ovule; </w:t>
      </w:r>
      <w:r>
        <w:rPr>
          <w:rFonts w:ascii="Times New Roman" w:hAnsi="Times New Roman"/>
          <w:b w:val="1"/>
        </w:rPr>
        <w:t>rej;</w:t>
      </w:r>
      <w:r>
        <w:rPr>
          <w:rFonts w:ascii="Times New Roman" w:hAnsi="Times New Roman"/>
        </w:rPr>
        <w:t xml:space="preserve"> ovules</w:t>
      </w:r>
    </w:p>
    <w:p>
      <w:pPr>
        <w:pStyle w:val="P3"/>
        <w:ind w:left="1080"/>
        <w:rPr>
          <w:rFonts w:ascii="Times New Roman" w:hAnsi="Times New Roman"/>
        </w:rPr>
      </w:pPr>
      <w:r>
        <w:rPr>
          <w:rFonts w:ascii="Times New Roman" w:hAnsi="Times New Roman"/>
        </w:rPr>
        <w:t>ii) Axile</w:t>
      </w:r>
    </w:p>
    <w:p>
      <w:pPr>
        <w:pStyle w:val="P3"/>
        <w:numPr>
          <w:ilvl w:val="0"/>
          <w:numId w:val="33"/>
        </w:numPr>
        <w:rPr>
          <w:rFonts w:ascii="Times New Roman" w:hAnsi="Times New Roman"/>
        </w:rPr>
      </w:pPr>
      <w:r>
        <w:rPr>
          <w:rFonts w:ascii="Times New Roman" w:hAnsi="Times New Roman"/>
        </w:rPr>
        <w:t>orange or any other citrus fruit; lemon, tangerine, grape, lime, tomato, Sodom apple, irish potato, egg plant, thorn apple, banana</w:t>
      </w:r>
    </w:p>
    <w:p>
      <w:pPr>
        <w:pStyle w:val="P3"/>
        <w:numPr>
          <w:ilvl w:val="0"/>
          <w:numId w:val="17"/>
        </w:numPr>
        <w:rPr>
          <w:rFonts w:ascii="Times New Roman" w:hAnsi="Times New Roman"/>
        </w:rPr>
      </w:pPr>
    </w:p>
    <w:p>
      <w:pPr>
        <w:pStyle w:val="P3"/>
        <w:numPr>
          <w:ilvl w:val="0"/>
          <w:numId w:val="34"/>
        </w:numPr>
        <w:rPr>
          <w:rFonts w:ascii="Times New Roman" w:hAnsi="Times New Roman"/>
        </w:rPr>
      </w:pPr>
      <w:r>
        <w:rPr>
          <w:rFonts w:ascii="Times New Roman" w:hAnsi="Times New Roman"/>
        </w:rPr>
        <w:t>i) dominant gene expresses itself in both its homozygous and heterozygous state whole recessive gene can only express itself in the homozygous state.</w:t>
      </w:r>
    </w:p>
    <w:p>
      <w:pPr>
        <w:pStyle w:val="P3"/>
        <w:ind w:left="1080"/>
        <w:rPr>
          <w:rFonts w:ascii="Times New Roman" w:hAnsi="Times New Roman"/>
        </w:rPr>
      </w:pPr>
      <w:r>
        <w:rPr>
          <w:rFonts w:ascii="Times New Roman" w:hAnsi="Times New Roman"/>
        </w:rPr>
        <w:t>ii) continous variation is a characteristic for which there is continuum or range while discontinuous variation is a characteristic for which there are discrete/ distinct/ separate/ definite categories or units;</w:t>
      </w:r>
    </w:p>
    <w:p>
      <w:pPr>
        <w:pStyle w:val="P3"/>
        <w:numPr>
          <w:ilvl w:val="0"/>
          <w:numId w:val="34"/>
        </w:numPr>
        <w:rPr>
          <w:rFonts w:ascii="Times New Roman" w:hAnsi="Times New Roman"/>
        </w:rPr>
      </w:pPr>
      <w:r>
        <w:rPr>
          <w:rFonts w:ascii="Times New Roman" w:hAnsi="Times New Roman"/>
        </w:rPr>
        <w:t xml:space="preserve">(either) all offsprings show dominant characteristics; </w:t>
      </w:r>
      <w:r>
        <w:rPr>
          <w:rFonts w:ascii="Times New Roman" w:hAnsi="Times New Roman"/>
          <w:b w:val="1"/>
        </w:rPr>
        <w:t xml:space="preserve">or </w:t>
      </w:r>
      <w:r>
        <w:rPr>
          <w:rFonts w:ascii="Times New Roman" w:hAnsi="Times New Roman"/>
        </w:rPr>
        <w:t>half offsprings show the recessive while the other halve show dominant characteristics.</w:t>
      </w:r>
    </w:p>
    <w:p>
      <w:pPr>
        <w:pStyle w:val="P3"/>
        <w:numPr>
          <w:ilvl w:val="0"/>
          <w:numId w:val="17"/>
        </w:numPr>
        <w:rPr>
          <w:rFonts w:ascii="Times New Roman" w:hAnsi="Times New Roman"/>
        </w:rPr>
      </w:pPr>
    </w:p>
    <w:p>
      <w:pPr>
        <w:pStyle w:val="P3"/>
        <w:numPr>
          <w:ilvl w:val="0"/>
          <w:numId w:val="35"/>
        </w:numPr>
        <w:rPr>
          <w:rFonts w:ascii="Times New Roman" w:hAnsi="Times New Roman"/>
        </w:rPr>
      </w:pPr>
      <w:r>
        <w:rPr>
          <w:rFonts w:ascii="Times New Roman" w:hAnsi="Times New Roman"/>
          <w:b w:val="1"/>
        </w:rPr>
        <w:t xml:space="preserve">Tannin – </w:t>
      </w:r>
      <w:r>
        <w:rPr>
          <w:rFonts w:ascii="Times New Roman" w:hAnsi="Times New Roman"/>
        </w:rPr>
        <w:t>softening of leather/ convertion or treatment of hides or skins to leather/ tanning leather/ treatment of leather; manufacture of ink/ printing of fabrics/ dying of clothes/ printing patterns in pots</w:t>
      </w:r>
    </w:p>
    <w:p>
      <w:pPr>
        <w:pStyle w:val="P3"/>
        <w:numPr>
          <w:ilvl w:val="0"/>
          <w:numId w:val="35"/>
        </w:numPr>
        <w:rPr>
          <w:rFonts w:ascii="Times New Roman" w:hAnsi="Times New Roman"/>
        </w:rPr>
      </w:pPr>
      <w:r>
        <w:rPr>
          <w:rFonts w:ascii="Times New Roman" w:hAnsi="Times New Roman"/>
          <w:b w:val="1"/>
        </w:rPr>
        <w:t>Quinine –</w:t>
      </w:r>
      <w:r>
        <w:rPr>
          <w:rFonts w:ascii="Times New Roman" w:hAnsi="Times New Roman"/>
        </w:rPr>
        <w:t xml:space="preserve"> treatment of malaria</w:t>
      </w:r>
    </w:p>
    <w:p>
      <w:pPr>
        <w:pStyle w:val="P3"/>
        <w:numPr>
          <w:ilvl w:val="0"/>
          <w:numId w:val="35"/>
        </w:numPr>
        <w:rPr>
          <w:rFonts w:ascii="Times New Roman" w:hAnsi="Times New Roman"/>
        </w:rPr>
      </w:pPr>
      <w:r>
        <w:rPr>
          <w:rFonts w:ascii="Times New Roman" w:hAnsi="Times New Roman"/>
          <w:b w:val="1"/>
        </w:rPr>
        <w:t>Caffeine –</w:t>
      </w:r>
      <w:r>
        <w:rPr>
          <w:rFonts w:ascii="Times New Roman" w:hAnsi="Times New Roman"/>
        </w:rPr>
        <w:t xml:space="preserve"> stimulant in beverages/ increase  mental activies/ reduce fatigue</w:t>
      </w:r>
    </w:p>
    <w:p>
      <w:pPr>
        <w:pStyle w:val="P3"/>
        <w:numPr>
          <w:ilvl w:val="0"/>
          <w:numId w:val="17"/>
        </w:numPr>
        <w:rPr>
          <w:rFonts w:ascii="Times New Roman" w:hAnsi="Times New Roman"/>
        </w:rPr>
      </w:pPr>
      <w:r>
        <w:rPr>
          <w:rFonts w:ascii="Times New Roman" w:hAnsi="Times New Roman"/>
        </w:rPr>
        <w:t xml:space="preserve">Egg/ ovum/ ova; </w:t>
      </w:r>
      <w:r>
        <w:rPr>
          <w:rFonts w:ascii="Times New Roman" w:hAnsi="Times New Roman"/>
          <w:b w:val="1"/>
        </w:rPr>
        <w:t xml:space="preserve">rej; </w:t>
      </w:r>
      <w:r>
        <w:rPr>
          <w:rFonts w:ascii="Times New Roman" w:hAnsi="Times New Roman"/>
        </w:rPr>
        <w:t>ovula</w:t>
      </w:r>
    </w:p>
    <w:p>
      <w:pPr>
        <w:pStyle w:val="P3"/>
        <w:numPr>
          <w:ilvl w:val="0"/>
          <w:numId w:val="17"/>
        </w:numPr>
        <w:rPr>
          <w:rFonts w:ascii="Times New Roman" w:hAnsi="Times New Roman"/>
        </w:rPr>
      </w:pPr>
    </w:p>
    <w:p>
      <w:pPr>
        <w:pStyle w:val="P3"/>
        <w:numPr>
          <w:ilvl w:val="0"/>
          <w:numId w:val="36"/>
        </w:numPr>
        <w:rPr>
          <w:rFonts w:ascii="Times New Roman" w:hAnsi="Times New Roman"/>
        </w:rPr>
      </w:pPr>
      <w:r>
        <w:rPr>
          <w:rFonts w:ascii="Times New Roman" w:hAnsi="Times New Roman"/>
        </w:rPr>
        <w:t>Ligament</w:t>
      </w:r>
    </w:p>
    <w:p>
      <w:pPr>
        <w:pStyle w:val="P3"/>
        <w:numPr>
          <w:ilvl w:val="0"/>
          <w:numId w:val="36"/>
        </w:numPr>
        <w:rPr>
          <w:rFonts w:ascii="Times New Roman" w:hAnsi="Times New Roman"/>
        </w:rPr>
      </w:pPr>
      <w:r>
        <w:rPr>
          <w:rFonts w:ascii="Times New Roman" w:hAnsi="Times New Roman"/>
        </w:rPr>
        <w:t>Secretes synovial fluid; contains/ holds the synovial fluid in place</w:t>
      </w:r>
    </w:p>
    <w:p>
      <w:pPr>
        <w:pStyle w:val="P3"/>
        <w:numPr>
          <w:ilvl w:val="0"/>
          <w:numId w:val="17"/>
        </w:numPr>
        <w:rPr>
          <w:rFonts w:ascii="Times New Roman" w:hAnsi="Times New Roman"/>
        </w:rPr>
      </w:pPr>
    </w:p>
    <w:p>
      <w:pPr>
        <w:pStyle w:val="P3"/>
        <w:numPr>
          <w:ilvl w:val="0"/>
          <w:numId w:val="37"/>
        </w:numPr>
        <w:rPr>
          <w:rFonts w:ascii="Times New Roman" w:hAnsi="Times New Roman"/>
        </w:rPr>
      </w:pPr>
      <w:r>
        <w:rPr>
          <w:rFonts w:ascii="Times New Roman" w:hAnsi="Times New Roman"/>
        </w:rPr>
        <w:t xml:space="preserve">It a growth movement in plastic/ part of a plant in response to a unidirectional stimulus; </w:t>
      </w:r>
      <w:r>
        <w:rPr>
          <w:rFonts w:ascii="Times New Roman" w:hAnsi="Times New Roman"/>
          <w:b w:val="1"/>
        </w:rPr>
        <w:t>rej;</w:t>
      </w:r>
      <w:r>
        <w:rPr>
          <w:rFonts w:ascii="Times New Roman" w:hAnsi="Times New Roman"/>
        </w:rPr>
        <w:t xml:space="preserve"> unilateral</w:t>
      </w:r>
    </w:p>
    <w:p>
      <w:pPr>
        <w:pStyle w:val="P3"/>
        <w:numPr>
          <w:ilvl w:val="0"/>
          <w:numId w:val="37"/>
        </w:numPr>
        <w:rPr>
          <w:rFonts w:ascii="Times New Roman" w:hAnsi="Times New Roman"/>
        </w:rPr>
      </w:pPr>
      <w:r>
        <w:rPr>
          <w:rFonts w:ascii="Times New Roman" w:hAnsi="Times New Roman"/>
        </w:rPr>
        <w:t>Accelerates growth in shouts</w:t>
      </w:r>
    </w:p>
    <w:p>
      <w:pPr>
        <w:pStyle w:val="P3"/>
        <w:ind w:left="1080"/>
        <w:rPr>
          <w:rFonts w:ascii="Times New Roman" w:hAnsi="Times New Roman"/>
        </w:rPr>
      </w:pPr>
      <w:r>
        <w:rPr>
          <w:rFonts w:ascii="Times New Roman" w:hAnsi="Times New Roman"/>
        </w:rPr>
        <w:t xml:space="preserve">Can inhibit growth in roots </w:t>
      </w:r>
      <w:r>
        <w:rPr>
          <w:rFonts w:ascii="Times New Roman" w:hAnsi="Times New Roman"/>
          <w:b w:val="1"/>
        </w:rPr>
        <w:t xml:space="preserve">Acc; </w:t>
      </w:r>
      <w:r>
        <w:rPr>
          <w:rFonts w:ascii="Times New Roman" w:hAnsi="Times New Roman"/>
        </w:rPr>
        <w:t>High Conc</w:t>
      </w:r>
    </w:p>
    <w:p>
      <w:pPr>
        <w:pStyle w:val="P3"/>
        <w:ind w:left="1080"/>
        <w:rPr>
          <w:rFonts w:ascii="Times New Roman" w:hAnsi="Times New Roman"/>
        </w:rPr>
      </w:pPr>
      <w:r>
        <w:rPr>
          <w:rFonts w:ascii="Times New Roman" w:hAnsi="Times New Roman"/>
        </w:rPr>
        <w:t>Promote growth in roots</w:t>
      </w:r>
    </w:p>
    <w:p>
      <w:pPr>
        <w:pStyle w:val="P3"/>
        <w:ind w:left="1080"/>
        <w:rPr>
          <w:rFonts w:ascii="Times New Roman" w:hAnsi="Times New Roman"/>
        </w:rPr>
      </w:pPr>
      <w:r>
        <w:rPr>
          <w:rFonts w:ascii="Times New Roman" w:hAnsi="Times New Roman"/>
        </w:rPr>
        <w:t xml:space="preserve">Inhibit growth in shoots </w:t>
      </w:r>
      <w:r>
        <w:rPr>
          <w:rFonts w:ascii="Times New Roman" w:hAnsi="Times New Roman"/>
          <w:b w:val="1"/>
        </w:rPr>
        <w:t xml:space="preserve">acc; </w:t>
      </w:r>
      <w:r>
        <w:rPr>
          <w:rFonts w:ascii="Times New Roman" w:hAnsi="Times New Roman"/>
        </w:rPr>
        <w:t>low Conc</w:t>
      </w:r>
    </w:p>
    <w:p>
      <w:pPr>
        <w:pStyle w:val="P3"/>
        <w:numPr>
          <w:ilvl w:val="0"/>
          <w:numId w:val="17"/>
        </w:numPr>
        <w:rPr>
          <w:rFonts w:ascii="Times New Roman" w:hAnsi="Times New Roman"/>
        </w:rPr>
      </w:pPr>
      <w:r>
        <w:rPr>
          <w:rFonts w:ascii="Times New Roman" w:hAnsi="Times New Roman"/>
        </w:rPr>
        <w:t xml:space="preserve">Activate enzyme; provide a medium for enzymatic activities (to break down stored foods to soluble form); Hydrolyses; dissolves food materials; a medium of transportation of dissolved food substances / Oxygen/ nutrients of growing region (of redicle and plumule); soften seed coat to facilitate emergence of radical </w:t>
      </w:r>
    </w:p>
    <w:p/>
    <w:p>
      <w:pPr>
        <w:spacing w:lineRule="auto" w:line="276" w:after="200"/>
      </w:pPr>
      <w:r>
        <w:br w:type="page"/>
      </w:r>
    </w:p>
    <w:p>
      <w:pPr>
        <w:rPr>
          <w:b w:val="1"/>
          <w:u w:val="single"/>
        </w:rPr>
      </w:pPr>
      <w:r>
        <w:rPr>
          <w:b w:val="1"/>
          <w:u w:val="single"/>
        </w:rPr>
        <w:t>BIOLOGY P</w:t>
      </w:r>
      <w:r>
        <w:rPr>
          <w:b w:val="1"/>
          <w:u w:val="single"/>
        </w:rPr>
        <w:t xml:space="preserve">APER </w:t>
      </w:r>
      <w:r>
        <w:rPr>
          <w:b w:val="1"/>
          <w:u w:val="single"/>
        </w:rPr>
        <w:t xml:space="preserve">2 </w:t>
      </w:r>
    </w:p>
    <w:p>
      <w:pPr>
        <w:rPr>
          <w:b w:val="1"/>
          <w:u w:val="single"/>
        </w:rPr>
      </w:pPr>
      <w:r>
        <w:rPr>
          <w:b w:val="1"/>
          <w:u w:val="single"/>
        </w:rPr>
        <w:t>MARKING SCHEMES</w:t>
      </w:r>
    </w:p>
    <w:p>
      <w:pPr>
        <w:pStyle w:val="P3"/>
        <w:numPr>
          <w:ilvl w:val="0"/>
          <w:numId w:val="38"/>
        </w:numPr>
        <w:ind w:hanging="900" w:left="810"/>
        <w:rPr>
          <w:rFonts w:ascii="Times New Roman" w:hAnsi="Times New Roman"/>
        </w:rPr>
      </w:pPr>
      <w:r>
        <w:rPr>
          <w:rFonts w:ascii="Times New Roman" w:hAnsi="Times New Roman"/>
        </w:rPr>
        <w:t xml:space="preserve">The set-up below illustrates a procedure that was carried out in the laboratory with a leaf plucked from   a green plant  that had been growing in sunlight.  </w:t>
      </w:r>
      <w:r>
        <w:drawing>
          <wp:inline xmlns:wp="http://schemas.openxmlformats.org/drawingml/2006/wordprocessingDrawing">
            <wp:extent cx="3926840" cy="205740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10"/>
                    <a:stretch>
                      <a:fillRect/>
                    </a:stretch>
                  </pic:blipFill>
                  <pic:spPr>
                    <a:xfrm>
                      <a:off x="0" y="0"/>
                      <a:ext cx="3926840" cy="2057400"/>
                    </a:xfrm>
                    <a:prstGeom prst="rect"/>
                    <a:noFill/>
                  </pic:spPr>
                </pic:pic>
              </a:graphicData>
            </a:graphic>
          </wp:inline>
        </w:drawing>
      </w:r>
    </w:p>
    <w:p>
      <w:pPr>
        <w:pStyle w:val="P3"/>
        <w:numPr>
          <w:ilvl w:val="0"/>
          <w:numId w:val="39"/>
        </w:numPr>
        <w:rPr>
          <w:rFonts w:ascii="Times New Roman" w:hAnsi="Times New Roman"/>
        </w:rPr>
      </w:pPr>
      <w:r>
        <w:rPr>
          <w:rFonts w:ascii="Times New Roman" w:hAnsi="Times New Roman"/>
        </w:rPr>
        <w:t xml:space="preserve"> What was the purpose of the above procedure ?</w:t>
      </w:r>
    </w:p>
    <w:p>
      <w:pPr>
        <w:ind w:hanging="6840" w:left="8460"/>
      </w:pPr>
      <w:r>
        <w:rPr>
          <w:i w:val="1"/>
          <w:u w:val="dotted"/>
        </w:rPr>
        <w:t>Testing (a leaf) the presence of starch</w:t>
      </w:r>
      <w:r>
        <w:rPr>
          <w:u w:val="dotted"/>
        </w:rPr>
        <w:t xml:space="preserve">   ………………………….  .</w:t>
      </w:r>
      <w:r>
        <w:t xml:space="preserve">                                                                                 1 (mark)</w:t>
      </w:r>
    </w:p>
    <w:p>
      <w:pPr>
        <w:pStyle w:val="P3"/>
        <w:numPr>
          <w:ilvl w:val="0"/>
          <w:numId w:val="39"/>
        </w:numPr>
        <w:rPr>
          <w:rFonts w:ascii="Times New Roman" w:hAnsi="Times New Roman"/>
        </w:rPr>
      </w:pPr>
      <w:r>
        <w:rPr>
          <w:rFonts w:ascii="Times New Roman" w:hAnsi="Times New Roman"/>
        </w:rPr>
        <w:t xml:space="preserve">Give reasons for carrying out step A,B and C in this procedure.                   (3marks)</w:t>
      </w:r>
    </w:p>
    <w:p>
      <w:pPr>
        <w:rPr>
          <w:i w:val="1"/>
        </w:rPr>
      </w:pPr>
      <w:r>
        <w:t xml:space="preserve">                          A. </w:t>
      </w:r>
      <w:r>
        <w:rPr>
          <w:i w:val="1"/>
        </w:rPr>
        <w:t>kill the leaf /cells/ protoplasm/ breakdown starch granules/ stop enzymatic activity</w:t>
      </w:r>
    </w:p>
    <w:p>
      <w:r>
        <w:t xml:space="preserve">                          B.  </w:t>
      </w:r>
      <w:r>
        <w:rPr>
          <w:i w:val="1"/>
        </w:rPr>
        <w:t xml:space="preserve">Removal of chlorophyll/ dissolve chlorophyll  /desclorise the leaf</w:t>
      </w:r>
      <w:r>
        <w:t xml:space="preserve"> </w:t>
      </w:r>
    </w:p>
    <w:p>
      <w:pPr>
        <w:rPr>
          <w:i w:val="1"/>
        </w:rPr>
      </w:pPr>
      <w:r>
        <w:t xml:space="preserve">                           C. </w:t>
      </w:r>
      <w:r>
        <w:rPr>
          <w:i w:val="1"/>
        </w:rPr>
        <w:t>Soften leaf / makes less brittle.</w:t>
      </w:r>
    </w:p>
    <w:p>
      <w:r>
        <w:t xml:space="preserve">              (iii)       Name the reagent that was used at the step labeled  D .                                     (1mark)</w:t>
      </w:r>
    </w:p>
    <w:p>
      <w:pPr>
        <w:rPr>
          <w:i w:val="1"/>
          <w:u w:val="dotted"/>
        </w:rPr>
      </w:pPr>
      <w:r>
        <w:t xml:space="preserve">                                   </w:t>
      </w:r>
      <w:r>
        <w:rPr>
          <w:i w:val="1"/>
          <w:u w:val="dotted"/>
        </w:rPr>
        <w:t xml:space="preserve">Iodine solution </w:t>
      </w:r>
      <w:r>
        <w:rPr>
          <w:i w:val="1"/>
          <w:u w:val="dotted"/>
        </w:rPr>
        <w:t>……………………………………………………………………………………</w:t>
      </w:r>
    </w:p>
    <w:p>
      <w:r>
        <w:t xml:space="preserve">                      </w:t>
      </w:r>
      <w:r>
        <w:rPr>
          <w:i w:val="1"/>
          <w:u w:val="dotted"/>
        </w:rPr>
        <w:t>………………………………………………………………………………………………………………………..</w:t>
      </w:r>
    </w:p>
    <w:p>
      <w:r>
        <w:t xml:space="preserve">              (iv)      State the expected result on the leaf after adding the reagent named in (iii)  above.</w:t>
      </w:r>
    </w:p>
    <w:p>
      <w:r>
        <w:t xml:space="preserve">                       Stain dark blue/ Blue dark</w:t>
      </w:r>
    </w:p>
    <w:p>
      <w:pPr>
        <w:pStyle w:val="P3"/>
        <w:numPr>
          <w:ilvl w:val="0"/>
          <w:numId w:val="38"/>
        </w:numPr>
        <w:ind w:firstLine="0" w:left="0"/>
        <w:rPr>
          <w:rFonts w:ascii="Times New Roman" w:hAnsi="Times New Roman"/>
        </w:rPr>
      </w:pPr>
      <w:r>
        <w:rPr>
          <w:rFonts w:ascii="Times New Roman" w:hAnsi="Times New Roman"/>
        </w:rPr>
        <w:t xml:space="preserve"> In humans,hairly ears is controlled by agene on the Y Chromosomes .</w:t>
      </w:r>
    </w:p>
    <w:p>
      <w:pPr>
        <w:pStyle w:val="P3"/>
        <w:numPr>
          <w:ilvl w:val="0"/>
          <w:numId w:val="40"/>
        </w:numPr>
        <w:rPr>
          <w:rFonts w:ascii="Times New Roman" w:hAnsi="Times New Roman"/>
        </w:rPr>
      </w:pPr>
      <w:r>
        <w:rPr>
          <w:rFonts w:ascii="Times New Roman" w:hAnsi="Times New Roman"/>
        </w:rPr>
        <w:t xml:space="preserve"> Using letter Y</w:t>
      </w:r>
      <w:r>
        <w:rPr>
          <w:rFonts w:ascii="Times New Roman" w:hAnsi="Times New Roman"/>
          <w:vertAlign w:val="superscript"/>
        </w:rPr>
        <w:t>H</w:t>
      </w:r>
      <w:r>
        <w:rPr>
          <w:rFonts w:ascii="Times New Roman" w:hAnsi="Times New Roman"/>
        </w:rPr>
        <w:t xml:space="preserve">  to represents the chromosome carrying the gene for hairly ears, work out a cross between a  hairy eared man and his wife.</w:t>
      </w:r>
    </w:p>
    <w:p>
      <w:r>
        <w:t xml:space="preserve">                                                                                                                                                     (4 marks)</w:t>
      </w:r>
    </w:p>
    <w:p/>
    <w:p/>
    <w:p/>
    <w:p/>
    <w:p>
      <w:r>
        <w:t xml:space="preserve">                                 Male                                              female    </w:t>
      </w:r>
    </w:p>
    <w:p>
      <w:pPr>
        <w:rPr>
          <w:i w:val="1"/>
        </w:rPr>
      </w:pPr>
      <w:r>
        <w:t xml:space="preserve">            </w:t>
      </w:r>
      <w:r>
        <w:rPr>
          <w:i w:val="1"/>
        </w:rPr>
        <w:t xml:space="preserve">Parent/ genotype;     X Y</w:t>
      </w:r>
      <w:r>
        <w:rPr>
          <w:i w:val="1"/>
          <w:vertAlign w:val="superscript"/>
        </w:rPr>
        <w:t>H</w:t>
      </w:r>
      <w:r>
        <w:rPr>
          <w:i w:val="1"/>
        </w:rPr>
        <w:t xml:space="preserve">               X                        XX                   ;</w:t>
      </w:r>
    </w:p>
    <w:p>
      <w:pPr>
        <w:rPr>
          <w:i w:val="1"/>
        </w:rPr>
      </w:pPr>
      <w:r>
        <w:rPr>
          <w:i w:val="1"/>
        </w:rPr>
        <w:t xml:space="preserve">            Gametes ;    X          Y</w:t>
      </w:r>
      <w:r>
        <w:rPr>
          <w:i w:val="1"/>
          <w:vertAlign w:val="superscript"/>
        </w:rPr>
        <w:t>H</w:t>
      </w:r>
      <w:r>
        <w:rPr>
          <w:i w:val="1"/>
        </w:rPr>
        <w:t xml:space="preserve">                                  X         X</w:t>
      </w:r>
    </w:p>
    <w:p>
      <w:pPr>
        <w:rPr>
          <w:i w:val="1"/>
        </w:rPr>
      </w:pPr>
    </w:p>
    <w:p>
      <w:pPr>
        <w:rPr>
          <w:i w:val="1"/>
        </w:rPr>
      </w:pPr>
    </w:p>
    <w:p>
      <w:pPr>
        <w:rPr>
          <w:i w:val="1"/>
        </w:rPr>
      </w:pPr>
      <w:r>
        <w:rPr>
          <w:i w:val="1"/>
        </w:rPr>
        <w:t xml:space="preserve">Fertilization </w:t>
      </w:r>
    </w:p>
    <w:p>
      <w:pPr>
        <w:rPr>
          <w:i w:val="1"/>
        </w:rPr>
      </w:pPr>
      <w:r>
        <w:rPr>
          <w:i w:val="1"/>
        </w:rPr>
        <w:t>F</w:t>
      </w:r>
      <w:r>
        <w:rPr>
          <w:i w:val="1"/>
          <w:vertAlign w:val="subscript"/>
        </w:rPr>
        <w:t xml:space="preserve">1 </w:t>
      </w:r>
      <w:r>
        <w:rPr>
          <w:i w:val="1"/>
        </w:rPr>
        <w:t xml:space="preserve">   genotype           XX        XX                   XY</w:t>
      </w:r>
      <w:r>
        <w:rPr>
          <w:i w:val="1"/>
          <w:vertAlign w:val="superscript"/>
        </w:rPr>
        <w:t>H</w:t>
      </w:r>
      <w:r>
        <w:rPr>
          <w:i w:val="1"/>
        </w:rPr>
        <w:t xml:space="preserve">              XY</w:t>
      </w:r>
      <w:r>
        <w:rPr>
          <w:i w:val="1"/>
          <w:vertAlign w:val="superscript"/>
        </w:rPr>
        <w:t>H</w:t>
      </w:r>
      <w:r>
        <w:rPr>
          <w:i w:val="1"/>
        </w:rPr>
        <w:t xml:space="preserve">  </w:t>
      </w:r>
    </w:p>
    <w:p/>
    <w:p/>
    <w:p>
      <w:pPr>
        <w:ind w:hanging="270"/>
      </w:pPr>
      <w:r>
        <w:t xml:space="preserve">(b)      (i)   What is the probability of the girls having hairly ears?                          (1  mark)</w:t>
      </w:r>
    </w:p>
    <w:p/>
    <w:p>
      <w:pPr>
        <w:rPr>
          <w:i w:val="1"/>
        </w:rPr>
      </w:pPr>
      <w:r>
        <w:rPr>
          <w:i w:val="1"/>
        </w:rPr>
        <w:t xml:space="preserve">         0/2        =     zero         or   nil</w:t>
      </w:r>
    </w:p>
    <w:p/>
    <w:p>
      <w:r>
        <w:t xml:space="preserve">         (ii)Give reason for your answer in  (b (i) above.                                            (1mark)</w:t>
      </w:r>
    </w:p>
    <w:p>
      <w:pPr>
        <w:rPr>
          <w:i w:val="1"/>
          <w:u w:val="dotted"/>
        </w:rPr>
      </w:pPr>
      <w:r>
        <w:t xml:space="preserve">          </w:t>
      </w:r>
      <w:r>
        <w:rPr>
          <w:i w:val="1"/>
          <w:u w:val="dotted"/>
        </w:rPr>
        <w:t xml:space="preserve">The gene  for  hairly  ears is on the Y chromosome which girls do not inherit  from their fathers</w:t>
      </w:r>
    </w:p>
    <w:p>
      <w:pPr>
        <w:rPr>
          <w:u w:val="dotted"/>
        </w:rPr>
      </w:pPr>
      <w:r>
        <w:rPr>
          <w:u w:val="dotted"/>
        </w:rPr>
        <w:t xml:space="preserve">                                  ………………………………………………………………………………………………………..</w:t>
      </w:r>
    </w:p>
    <w:p>
      <w:pPr>
        <w:ind w:left="-180"/>
      </w:pPr>
      <w:r>
        <w:t xml:space="preserve">(c)      Name two disorders in</w:t>
      </w:r>
      <w:r>
        <w:rPr>
          <w:u w:val="dotted"/>
        </w:rPr>
        <w:t xml:space="preserve"> </w:t>
      </w:r>
      <w:r>
        <w:t xml:space="preserve">humans  that are determined by sex linked genes            (2marks)  </w:t>
      </w:r>
      <w:r>
        <w:rPr>
          <w:u w:val="dotted"/>
        </w:rPr>
        <w:t xml:space="preserve">                                 </w:t>
      </w:r>
    </w:p>
    <w:p>
      <w:pPr>
        <w:rPr>
          <w:u w:val="dotted"/>
        </w:rPr>
      </w:pPr>
      <w:r>
        <w:rPr>
          <w:u w:val="dotted"/>
        </w:rPr>
        <w:t xml:space="preserve">               Haemophilia;       colour blindness ;   premature boldness ;…………………………….   </w:t>
      </w:r>
    </w:p>
    <w:p>
      <w:r>
        <w:rPr>
          <w:u w:val="dotted"/>
        </w:rPr>
        <w:t xml:space="preserve">                Duchene muscular dystrophy            Award first two correctry given . Rej. colourblind </w:t>
      </w:r>
    </w:p>
    <w:p>
      <w:pPr>
        <w:rPr>
          <w:u w:val="dotted"/>
        </w:rPr>
      </w:pPr>
      <w:r>
        <w:t xml:space="preserve">(d)      Explain how comparative embryology is an evidence for organic evolution .            (2marks)</w:t>
      </w:r>
      <w:r>
        <w:rPr>
          <w:u w:val="dotted"/>
        </w:rPr>
        <w:t xml:space="preserve"> </w:t>
      </w:r>
    </w:p>
    <w:p>
      <w:pPr>
        <w:rPr>
          <w:u w:val="dotted"/>
        </w:rPr>
      </w:pPr>
      <w:r>
        <w:rPr>
          <w:u w:val="dotted"/>
        </w:rPr>
        <w:t xml:space="preserve">   Vertebrate embryo have similar morphological feature  ;        which suggest a common ancestry;</w:t>
      </w:r>
    </w:p>
    <w:p>
      <w:pPr>
        <w:rPr>
          <w:u w:val="dotted"/>
        </w:rPr>
      </w:pPr>
      <w:r>
        <w:rPr>
          <w:u w:val="dotted"/>
        </w:rPr>
        <w:t xml:space="preserve">For vertebrates  accept any  3 classes of individual s  of vertebrates to mean the same as vertebrates,</w:t>
      </w:r>
    </w:p>
    <w:p>
      <w:pPr>
        <w:rPr>
          <w:u w:val="dotted"/>
        </w:rPr>
      </w:pPr>
      <w:r>
        <w:rPr>
          <w:u w:val="dotted"/>
        </w:rPr>
        <w:t xml:space="preserve">For morphological  features accept any two correctry given e.g viscerod /pharyngeal cleft segmented pyotomes motorchords , tail , single circulatory system ,gill slips or all</w:t>
      </w:r>
    </w:p>
    <w:p>
      <w:pPr>
        <w:rPr>
          <w:u w:val="dotted"/>
        </w:rPr>
      </w:pPr>
    </w:p>
    <w:p>
      <w:pPr>
        <w:rPr>
          <w:u w:val="dotted"/>
        </w:rPr>
      </w:pPr>
    </w:p>
    <w:p>
      <w:pPr>
        <w:rPr>
          <w:u w:val="dotted"/>
        </w:rPr>
      </w:pPr>
    </w:p>
    <w:p>
      <w:pPr>
        <w:tabs>
          <w:tab w:val="left" w:pos="90" w:leader="none"/>
        </w:tabs>
        <w:ind w:hanging="270"/>
      </w:pPr>
      <w:r>
        <w:t xml:space="preserve">3. (a) Name the causative agent for the following respiratory diseases.                                     (2marks)</w:t>
      </w:r>
    </w:p>
    <w:p>
      <w:pPr>
        <w:tabs>
          <w:tab w:val="left" w:pos="90" w:leader="none"/>
        </w:tabs>
        <w:ind w:hanging="270"/>
      </w:pPr>
      <w:r>
        <w:t xml:space="preserve">              (i)     whooping cough. </w:t>
      </w:r>
    </w:p>
    <w:p>
      <w:pPr>
        <w:tabs>
          <w:tab w:val="left" w:pos="90" w:leader="none"/>
        </w:tabs>
        <w:ind w:hanging="270"/>
        <w:rPr>
          <w:u w:val="dotted"/>
        </w:rPr>
      </w:pPr>
      <w:r>
        <w:rPr>
          <w:u w:val="dotted"/>
        </w:rPr>
        <w:t xml:space="preserve">                Bodetella  pertyssis………………………………………………………………………….</w:t>
      </w:r>
    </w:p>
    <w:p>
      <w:pPr>
        <w:pStyle w:val="P3"/>
        <w:numPr>
          <w:ilvl w:val="0"/>
          <w:numId w:val="39"/>
        </w:numPr>
        <w:tabs>
          <w:tab w:val="left" w:pos="90" w:leader="none"/>
        </w:tabs>
        <w:ind w:hanging="90" w:left="630"/>
        <w:rPr>
          <w:rFonts w:ascii="Times New Roman" w:hAnsi="Times New Roman"/>
        </w:rPr>
      </w:pPr>
      <w:r>
        <w:rPr>
          <w:rFonts w:ascii="Times New Roman" w:hAnsi="Times New Roman"/>
        </w:rPr>
        <w:t xml:space="preserve">   Pneumonia</w:t>
      </w:r>
    </w:p>
    <w:p>
      <w:pPr>
        <w:tabs>
          <w:tab w:val="left" w:pos="90" w:leader="none"/>
        </w:tabs>
        <w:ind w:hanging="990" w:left="990"/>
      </w:pPr>
      <w:r>
        <w:t xml:space="preserve">                  Streptococcus pneumonia / influenza virus ; mycoplasma pneumonia 9older children pneumocytis         staphylococcus aurens (in adults)      chlomydophilar pneumonia</w:t>
      </w:r>
    </w:p>
    <w:p>
      <w:pPr>
        <w:tabs>
          <w:tab w:val="left" w:pos="90" w:leader="none"/>
        </w:tabs>
      </w:pPr>
      <w:r>
        <w:t xml:space="preserve">(b)  Describe how oxygen in the alveolus reaches the red blood cells .                                               (4marks)</w:t>
      </w:r>
    </w:p>
    <w:p>
      <w:pPr>
        <w:tabs>
          <w:tab w:val="left" w:pos="90" w:leader="none"/>
        </w:tabs>
      </w:pPr>
      <w:r>
        <w:t xml:space="preserve">          Inhaled oxygen dissolve in moisture in the alveolus;   since the oxy gen concentration in the blood is lower</w:t>
      </w:r>
    </w:p>
    <w:p>
      <w:pPr>
        <w:tabs>
          <w:tab w:val="left" w:pos="90" w:leader="none"/>
        </w:tabs>
        <w:ind w:hanging="540" w:left="540"/>
      </w:pPr>
      <w:r>
        <w:t xml:space="preserve">         Than in the alveolus;   oxgen diffuses ; through the alveolus epithelium , capillary wall enter the    plasma/blood /red blood cells</w:t>
      </w:r>
    </w:p>
    <w:p>
      <w:pPr>
        <w:tabs>
          <w:tab w:val="left" w:pos="90" w:leader="none"/>
        </w:tabs>
      </w:pPr>
      <w:r>
        <w:t xml:space="preserve">(c) How are the pnematophores adapted to their function ?                                                                      (2marks)</w:t>
      </w:r>
    </w:p>
    <w:p>
      <w:pPr>
        <w:tabs>
          <w:tab w:val="left" w:pos="90" w:leader="none"/>
        </w:tabs>
      </w:pPr>
      <w:r>
        <w:t xml:space="preserve">        Grow in to the air above mud / water ; Have lenticels  (are in contact with the air ) for gaseous exchange </w:t>
      </w:r>
    </w:p>
    <w:p>
      <w:pPr>
        <w:tabs>
          <w:tab w:val="left" w:pos="90" w:leader="none"/>
        </w:tabs>
        <w:ind w:left="-270"/>
      </w:pPr>
      <w:r>
        <w:t xml:space="preserve">4. (a)     the diagram below represents a section of the human brain. </w:t>
      </w:r>
    </w:p>
    <w:p>
      <w:pPr>
        <w:tabs>
          <w:tab w:val="left" w:pos="90" w:leader="none"/>
        </w:tabs>
        <w:ind w:firstLine="1980"/>
      </w:pPr>
      <w:r>
        <w:drawing>
          <wp:inline xmlns:wp="http://schemas.openxmlformats.org/drawingml/2006/wordprocessingDrawing">
            <wp:extent cx="2613660" cy="304927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1"/>
                    <a:stretch>
                      <a:fillRect/>
                    </a:stretch>
                  </pic:blipFill>
                  <pic:spPr>
                    <a:xfrm>
                      <a:off x="0" y="0"/>
                      <a:ext cx="2613660" cy="3049270"/>
                    </a:xfrm>
                    <a:prstGeom prst="rect"/>
                    <a:noFill/>
                  </pic:spPr>
                </pic:pic>
              </a:graphicData>
            </a:graphic>
          </wp:inline>
        </w:drawing>
      </w:r>
    </w:p>
    <w:p>
      <w:pPr>
        <w:pStyle w:val="P3"/>
        <w:numPr>
          <w:ilvl w:val="0"/>
          <w:numId w:val="41"/>
        </w:numPr>
        <w:tabs>
          <w:tab w:val="left" w:pos="90" w:leader="none"/>
        </w:tabs>
        <w:rPr>
          <w:rFonts w:ascii="Times New Roman" w:hAnsi="Times New Roman"/>
        </w:rPr>
      </w:pPr>
      <w:r>
        <w:rPr>
          <w:rFonts w:ascii="Times New Roman" w:hAnsi="Times New Roman"/>
        </w:rPr>
        <w:t xml:space="preserve">      Name the structure labeled Pand R.</w:t>
      </w:r>
    </w:p>
    <w:p>
      <w:pPr>
        <w:tabs>
          <w:tab w:val="left" w:pos="90" w:leader="none"/>
        </w:tabs>
        <w:ind w:left="1080"/>
      </w:pPr>
      <w:r>
        <w:t xml:space="preserve">P  -    cerebral hemisphere  /cerebrum /  celebral cortex </w:t>
      </w:r>
    </w:p>
    <w:p>
      <w:pPr>
        <w:tabs>
          <w:tab w:val="left" w:pos="90" w:leader="none"/>
        </w:tabs>
        <w:ind w:left="1080"/>
      </w:pPr>
      <w:r>
        <w:t xml:space="preserve">R-        medulla oblongata</w:t>
      </w:r>
    </w:p>
    <w:p>
      <w:pPr>
        <w:tabs>
          <w:tab w:val="left" w:pos="90" w:leader="none"/>
        </w:tabs>
        <w:ind w:left="1080"/>
      </w:pPr>
    </w:p>
    <w:p>
      <w:pPr>
        <w:pStyle w:val="P3"/>
        <w:numPr>
          <w:ilvl w:val="0"/>
          <w:numId w:val="41"/>
        </w:numPr>
        <w:tabs>
          <w:tab w:val="left" w:pos="90" w:leader="none"/>
        </w:tabs>
        <w:rPr>
          <w:rFonts w:ascii="Times New Roman" w:hAnsi="Times New Roman"/>
        </w:rPr>
      </w:pPr>
      <w:r>
        <w:rPr>
          <w:rFonts w:ascii="Times New Roman" w:hAnsi="Times New Roman"/>
        </w:rPr>
        <w:t>State two functions of the part labeled Q</w:t>
      </w:r>
    </w:p>
    <w:p>
      <w:pPr>
        <w:tabs>
          <w:tab w:val="left" w:pos="90" w:leader="none"/>
        </w:tabs>
        <w:ind w:left="1080"/>
      </w:pPr>
      <w:r>
        <w:t>Muscular co-ordination /maintaining body posture/ balance</w:t>
      </w:r>
    </w:p>
    <w:p>
      <w:pPr>
        <w:tabs>
          <w:tab w:val="left" w:pos="90" w:leader="none"/>
        </w:tabs>
        <w:ind w:left="1080"/>
      </w:pPr>
      <w:r>
        <w:t xml:space="preserve">Motordexterity/skul/ and ease in using the  hands </w:t>
      </w:r>
    </w:p>
    <w:p>
      <w:pPr>
        <w:tabs>
          <w:tab w:val="left" w:pos="90" w:leader="none"/>
        </w:tabs>
        <w:ind w:hanging="270" w:left="270"/>
      </w:pPr>
      <w:r>
        <w:t xml:space="preserve">(b)     (i) Name two reproductive hormones secreted by the pituitary gland in women.               (2marks)</w:t>
      </w:r>
    </w:p>
    <w:p>
      <w:pPr>
        <w:tabs>
          <w:tab w:val="left" w:pos="90" w:leader="none"/>
        </w:tabs>
        <w:ind w:hanging="270" w:left="270"/>
      </w:pPr>
      <w:r>
        <w:t xml:space="preserve">               Follicle stimulating hormone ;luteinizing  hormone  ;oxytocin ;  proloctin </w:t>
      </w:r>
    </w:p>
    <w:p>
      <w:pPr>
        <w:tabs>
          <w:tab w:val="left" w:pos="90" w:leader="none"/>
        </w:tabs>
      </w:pPr>
      <w:r>
        <w:t xml:space="preserve">        (ii) State one function of each of the hormones named in (b)(i) above                             (2marks)</w:t>
      </w:r>
    </w:p>
    <w:p>
      <w:pPr>
        <w:tabs>
          <w:tab w:val="left" w:pos="90" w:leader="none"/>
        </w:tabs>
      </w:pPr>
      <w:r>
        <w:t xml:space="preserve">              FSH- stimulates secretion of oestrogen ;stimulates developmemt of grafian follicle ;</w:t>
      </w:r>
    </w:p>
    <w:p>
      <w:pPr>
        <w:tabs>
          <w:tab w:val="left" w:pos="90" w:leader="none"/>
        </w:tabs>
      </w:pPr>
      <w:r>
        <w:t xml:space="preserve">               LH-   brings about ovulation ; causes devptof corpus</w:t>
      </w:r>
    </w:p>
    <w:p>
      <w:pPr>
        <w:tabs>
          <w:tab w:val="left" w:pos="90" w:leader="none"/>
        </w:tabs>
      </w:pPr>
      <w:r>
        <w:t xml:space="preserve">                 Luteum / stimulate production of progesterone by corpus luteum;</w:t>
      </w:r>
    </w:p>
    <w:p>
      <w:pPr>
        <w:tabs>
          <w:tab w:val="left" w:pos="90" w:leader="none"/>
        </w:tabs>
      </w:pPr>
      <w:r>
        <w:t xml:space="preserve">                Oxytoxin- causes contraction of uterus /causes expulsion releases of milk from mammary glands </w:t>
      </w:r>
    </w:p>
    <w:p>
      <w:pPr>
        <w:tabs>
          <w:tab w:val="left" w:pos="90" w:leader="none"/>
        </w:tabs>
      </w:pPr>
      <w:r>
        <w:t xml:space="preserve">5.(a)  The diagram below represents a flower. </w:t>
      </w:r>
    </w:p>
    <w:p>
      <w:pPr>
        <w:tabs>
          <w:tab w:val="left" w:pos="90" w:leader="none"/>
        </w:tabs>
      </w:pPr>
      <w:r>
        <w:drawing>
          <wp:inline xmlns:wp="http://schemas.openxmlformats.org/drawingml/2006/wordprocessingDrawing">
            <wp:extent cx="5642610" cy="272542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12"/>
                    <a:stretch>
                      <a:fillRect/>
                    </a:stretch>
                  </pic:blipFill>
                  <pic:spPr>
                    <a:xfrm>
                      <a:off x="0" y="0"/>
                      <a:ext cx="5642610" cy="2725420"/>
                    </a:xfrm>
                    <a:prstGeom prst="rect"/>
                    <a:noFill/>
                  </pic:spPr>
                </pic:pic>
              </a:graphicData>
            </a:graphic>
          </wp:inline>
        </w:drawing>
      </w:r>
    </w:p>
    <w:p>
      <w:pPr>
        <w:tabs>
          <w:tab w:val="left" w:pos="90" w:leader="none"/>
        </w:tabs>
      </w:pPr>
      <w:r>
        <w:t xml:space="preserve">(i)On the diagram ,  name two structures where meosis occurs.                                        (2 marks)</w:t>
      </w:r>
    </w:p>
    <w:p>
      <w:pPr>
        <w:tabs>
          <w:tab w:val="left" w:pos="90" w:leader="none"/>
        </w:tabs>
      </w:pPr>
      <w:r>
        <w:t xml:space="preserve">    ………………………………………………………………………………………………………..</w:t>
      </w:r>
    </w:p>
    <w:p>
      <w:pPr>
        <w:tabs>
          <w:tab w:val="left" w:pos="90" w:leader="none"/>
        </w:tabs>
      </w:pPr>
      <w:r>
        <w:t xml:space="preserve">     …………………………………………………………………………………………………………</w:t>
      </w:r>
    </w:p>
    <w:p>
      <w:pPr>
        <w:tabs>
          <w:tab w:val="left" w:pos="90" w:leader="none"/>
        </w:tabs>
      </w:pPr>
      <w:r>
        <w:t>(ii) How is the flower adapted to prevent self-pollination?</w:t>
      </w:r>
    </w:p>
    <w:p>
      <w:pPr>
        <w:tabs>
          <w:tab w:val="left" w:pos="90" w:leader="none"/>
        </w:tabs>
      </w:pPr>
      <w:r>
        <w:t xml:space="preserve">      Anthers are below the stigma ; (to minimize pollination) </w:t>
      </w:r>
    </w:p>
    <w:p>
      <w:pPr>
        <w:tabs>
          <w:tab w:val="left" w:pos="90" w:leader="none"/>
        </w:tabs>
      </w:pPr>
      <w:r>
        <w:t xml:space="preserve">     Petals are large / conspicuous for insects to land on / attract insects (encourage cross pollination ) </w:t>
      </w:r>
    </w:p>
    <w:p>
      <w:pPr>
        <w:tabs>
          <w:tab w:val="left" w:pos="90" w:leader="none"/>
        </w:tabs>
      </w:pPr>
      <w:r>
        <w:t xml:space="preserve">       Acc. Stigma is above  the anther </w:t>
      </w:r>
    </w:p>
    <w:p>
      <w:pPr>
        <w:tabs>
          <w:tab w:val="left" w:pos="90" w:leader="none"/>
        </w:tabs>
      </w:pPr>
      <w:r>
        <w:t>(b)The diagram below represents a human reproductive organ.</w:t>
      </w:r>
    </w:p>
    <w:p>
      <w:pPr>
        <w:tabs>
          <w:tab w:val="left" w:pos="90" w:leader="none"/>
        </w:tabs>
      </w:pPr>
    </w:p>
    <w:p>
      <w:pPr>
        <w:tabs>
          <w:tab w:val="left" w:pos="90" w:leader="none"/>
        </w:tabs>
        <w:ind w:hanging="810" w:left="1440"/>
      </w:pPr>
      <w:r>
        <w:t xml:space="preserve">               </w:t>
      </w:r>
      <w:r>
        <w:drawing>
          <wp:inline xmlns:wp="http://schemas.openxmlformats.org/drawingml/2006/wordprocessingDrawing">
            <wp:extent cx="2860040" cy="244856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3"/>
                    <a:stretch>
                      <a:fillRect/>
                    </a:stretch>
                  </pic:blipFill>
                  <pic:spPr>
                    <a:xfrm>
                      <a:off x="0" y="0"/>
                      <a:ext cx="2860040" cy="2448560"/>
                    </a:xfrm>
                    <a:prstGeom prst="rect"/>
                    <a:noFill/>
                  </pic:spPr>
                </pic:pic>
              </a:graphicData>
            </a:graphic>
          </wp:inline>
        </w:drawing>
      </w:r>
    </w:p>
    <w:p>
      <w:pPr>
        <w:tabs>
          <w:tab w:val="left" w:pos="90" w:leader="none"/>
        </w:tabs>
      </w:pPr>
    </w:p>
    <w:p>
      <w:pPr>
        <w:tabs>
          <w:tab w:val="left" w:pos="90" w:leader="none"/>
        </w:tabs>
      </w:pPr>
    </w:p>
    <w:p>
      <w:pPr>
        <w:tabs>
          <w:tab w:val="left" w:pos="90" w:leader="none"/>
        </w:tabs>
      </w:pPr>
    </w:p>
    <w:p>
      <w:pPr>
        <w:tabs>
          <w:tab w:val="left" w:pos="90" w:leader="none"/>
        </w:tabs>
      </w:pPr>
    </w:p>
    <w:p>
      <w:pPr>
        <w:tabs>
          <w:tab w:val="left" w:pos="90" w:leader="none"/>
        </w:tabs>
      </w:pPr>
      <w:r>
        <w:t xml:space="preserve">(i)Explain two adaptations of the structure labeled L to its functions                                (2 marks)</w:t>
      </w:r>
    </w:p>
    <w:p>
      <w:pPr>
        <w:tabs>
          <w:tab w:val="left" w:pos="90" w:leader="none"/>
        </w:tabs>
      </w:pPr>
      <w:r>
        <w:t xml:space="preserve">     It is hanging outside the body to ensure optimal temperature for sperm production / spermatogenesis </w:t>
      </w:r>
    </w:p>
    <w:p>
      <w:pPr>
        <w:tabs>
          <w:tab w:val="left" w:pos="90" w:leader="none"/>
        </w:tabs>
      </w:pPr>
      <w:r>
        <w:t xml:space="preserve">      It  has (many long and coiled )seminiferous tubules to increase the surface area)for production of sperms </w:t>
      </w:r>
    </w:p>
    <w:p>
      <w:pPr>
        <w:pStyle w:val="P3"/>
        <w:numPr>
          <w:ilvl w:val="0"/>
          <w:numId w:val="41"/>
        </w:numPr>
        <w:tabs>
          <w:tab w:val="left" w:pos="90" w:leader="none"/>
        </w:tabs>
        <w:rPr>
          <w:rFonts w:ascii="Times New Roman" w:hAnsi="Times New Roman"/>
        </w:rPr>
      </w:pPr>
      <w:r>
        <w:rPr>
          <w:rFonts w:ascii="Times New Roman" w:hAnsi="Times New Roman"/>
        </w:rPr>
        <w:t>Explain the role of gland labeled K</w:t>
      </w:r>
    </w:p>
    <w:p>
      <w:pPr>
        <w:tabs>
          <w:tab w:val="left" w:pos="90" w:leader="none"/>
        </w:tabs>
      </w:pPr>
      <w:r>
        <w:t xml:space="preserve">               Produces an alkaline fluid that neutralizes acid in the vagina / urethra; Rej. Female urethra</w:t>
      </w:r>
    </w:p>
    <w:p>
      <w:pPr>
        <w:tabs>
          <w:tab w:val="left" w:pos="90" w:leader="none"/>
        </w:tabs>
      </w:pPr>
      <w:r>
        <w:t xml:space="preserve">              This fluid contains nutrients for the sperms and also activates sperms  </w:t>
      </w:r>
    </w:p>
    <w:p>
      <w:pPr>
        <w:tabs>
          <w:tab w:val="left" w:pos="90" w:leader="none"/>
        </w:tabs>
      </w:pPr>
      <w:r>
        <w:t xml:space="preserve">                          </w:t>
      </w:r>
    </w:p>
    <w:p>
      <w:pPr>
        <w:tabs>
          <w:tab w:val="left" w:pos="90" w:leader="none"/>
        </w:tabs>
      </w:pPr>
      <w:r>
        <w:t xml:space="preserve">                  </w:t>
      </w:r>
    </w:p>
    <w:p>
      <w:pPr>
        <w:tabs>
          <w:tab w:val="left" w:pos="90" w:leader="none"/>
        </w:tabs>
      </w:pPr>
    </w:p>
    <w:p>
      <w:pPr>
        <w:tabs>
          <w:tab w:val="left" w:pos="90" w:leader="none"/>
        </w:tabs>
      </w:pPr>
    </w:p>
    <w:p>
      <w:pPr>
        <w:tabs>
          <w:tab w:val="left" w:pos="90" w:leader="none"/>
        </w:tabs>
      </w:pPr>
    </w:p>
    <w:p>
      <w:pPr>
        <w:tabs>
          <w:tab w:val="left" w:pos="90" w:leader="none"/>
        </w:tabs>
      </w:pPr>
    </w:p>
    <w:p>
      <w:pPr>
        <w:tabs>
          <w:tab w:val="left" w:pos="90" w:leader="none"/>
        </w:tabs>
      </w:pPr>
      <w:r>
        <w:t xml:space="preserve">    </w:t>
      </w:r>
      <w:r>
        <w:rPr>
          <w:b w:val="1"/>
        </w:rPr>
        <w:t>SECTION B</w:t>
      </w:r>
      <w:r>
        <w:t xml:space="preserve"> (40 MARKS)</w:t>
      </w:r>
    </w:p>
    <w:p>
      <w:pPr>
        <w:tabs>
          <w:tab w:val="left" w:pos="90" w:leader="none"/>
        </w:tabs>
        <w:rPr>
          <w:i w:val="1"/>
        </w:rPr>
      </w:pPr>
      <w:r>
        <w:rPr>
          <w:i w:val="1"/>
        </w:rPr>
        <w:t xml:space="preserve"> Answer </w:t>
      </w:r>
      <w:r>
        <w:rPr>
          <w:b w:val="1"/>
          <w:i w:val="1"/>
        </w:rPr>
        <w:t>6( compulsory</w:t>
      </w:r>
      <w:r>
        <w:rPr>
          <w:i w:val="1"/>
        </w:rPr>
        <w:t xml:space="preserve">) and either question 7 or 8 in the spaces provided   after  question 8.</w:t>
      </w:r>
    </w:p>
    <w:p>
      <w:pPr>
        <w:tabs>
          <w:tab w:val="left" w:pos="90" w:leader="none"/>
        </w:tabs>
        <w:ind w:hanging="270"/>
      </w:pPr>
      <w:r>
        <w:t xml:space="preserve">6.        (a)An experiment was carried out to investigate the population of a certain micro-organism. Two </w:t>
      </w:r>
    </w:p>
    <w:tbl>
      <w:tblPr>
        <w:tblStyle w:val="T2"/>
        <w:tblpPr w:leftFromText="180" w:rightFromText="180" w:tblpX="893" w:tblpY="2177"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660"/>
        </w:trPr>
        <w:tc>
          <w:tcPr>
            <w:tcW w:w="1504" w:type="dxa"/>
            <w:vMerge w:val="restart"/>
            <w:shd w:val="nil" w:color="auto" w:fill="auto"/>
          </w:tcPr>
          <w:p>
            <w:pPr>
              <w:framePr w:w="0" w:h="0" w:hRule="auto" w:vSpace="0" w:hSpace="0" w:wrap="auto" w:vAnchor="margin" w:hAnchor="text" w:x="0" w:xAlign="left" w:y="0" w:yAlign="inline"/>
              <w:tabs>
                <w:tab w:val="left" w:pos="90" w:leader="none"/>
              </w:tabs>
            </w:pPr>
            <w:r>
              <w:t>Relative number of micri-organisms</w:t>
            </w:r>
          </w:p>
        </w:tc>
        <w:tc>
          <w:tcPr>
            <w:tcW w:w="560" w:type="dxa"/>
            <w:shd w:val="nil" w:color="auto" w:fill="auto"/>
          </w:tcPr>
          <w:p>
            <w:pPr>
              <w:framePr w:w="0" w:h="0" w:hRule="auto" w:vSpace="0" w:hSpace="0" w:wrap="auto" w:vAnchor="margin" w:hAnchor="text" w:x="0" w:xAlign="left" w:y="0" w:yAlign="inline"/>
              <w:tabs>
                <w:tab w:val="left" w:pos="90" w:leader="none"/>
              </w:tabs>
            </w:pPr>
            <w:r>
              <w:t>M</w:t>
            </w:r>
          </w:p>
        </w:tc>
        <w:tc>
          <w:tcPr>
            <w:tcW w:w="704" w:type="dxa"/>
            <w:shd w:val="nil" w:color="auto" w:fill="auto"/>
          </w:tcPr>
          <w:p>
            <w:pPr>
              <w:framePr w:w="0" w:h="0" w:hRule="auto" w:vSpace="0" w:hSpace="0" w:wrap="auto" w:vAnchor="margin" w:hAnchor="text" w:x="0" w:xAlign="left" w:y="0" w:yAlign="inline"/>
              <w:tabs>
                <w:tab w:val="left" w:pos="90" w:leader="none"/>
              </w:tabs>
            </w:pPr>
            <w:r>
              <w:t>40</w:t>
            </w:r>
          </w:p>
        </w:tc>
        <w:tc>
          <w:tcPr>
            <w:tcW w:w="752" w:type="dxa"/>
            <w:shd w:val="nil" w:color="auto" w:fill="auto"/>
          </w:tcPr>
          <w:p>
            <w:pPr>
              <w:framePr w:w="0" w:h="0" w:hRule="auto" w:vSpace="0" w:hSpace="0" w:wrap="auto" w:vAnchor="margin" w:hAnchor="text" w:x="0" w:xAlign="left" w:y="0" w:yAlign="inline"/>
              <w:tabs>
                <w:tab w:val="left" w:pos="90" w:leader="none"/>
              </w:tabs>
            </w:pPr>
            <w:r>
              <w:t>40</w:t>
            </w:r>
          </w:p>
        </w:tc>
        <w:tc>
          <w:tcPr>
            <w:tcW w:w="816" w:type="dxa"/>
            <w:shd w:val="nil" w:color="auto" w:fill="auto"/>
          </w:tcPr>
          <w:p>
            <w:pPr>
              <w:framePr w:w="0" w:h="0" w:hRule="auto" w:vSpace="0" w:hSpace="0" w:wrap="auto" w:vAnchor="margin" w:hAnchor="text" w:x="0" w:xAlign="left" w:y="0" w:yAlign="inline"/>
              <w:tabs>
                <w:tab w:val="left" w:pos="90" w:leader="none"/>
              </w:tabs>
            </w:pPr>
            <w:r>
              <w:t>180</w:t>
            </w:r>
          </w:p>
        </w:tc>
        <w:tc>
          <w:tcPr>
            <w:tcW w:w="928" w:type="dxa"/>
            <w:shd w:val="nil" w:color="auto" w:fill="auto"/>
          </w:tcPr>
          <w:p>
            <w:pPr>
              <w:framePr w:w="0" w:h="0" w:hRule="auto" w:vSpace="0" w:hSpace="0" w:wrap="auto" w:vAnchor="margin" w:hAnchor="text" w:x="0" w:xAlign="left" w:y="0" w:yAlign="inline"/>
              <w:tabs>
                <w:tab w:val="left" w:pos="90" w:leader="none"/>
              </w:tabs>
            </w:pPr>
            <w:r>
              <w:t>280</w:t>
            </w:r>
          </w:p>
        </w:tc>
        <w:tc>
          <w:tcPr>
            <w:tcW w:w="720" w:type="dxa"/>
            <w:shd w:val="nil" w:color="auto" w:fill="auto"/>
          </w:tcPr>
          <w:p>
            <w:pPr>
              <w:framePr w:w="0" w:h="0" w:hRule="auto" w:vSpace="0" w:hSpace="0" w:wrap="auto" w:vAnchor="margin" w:hAnchor="text" w:x="0" w:xAlign="left" w:y="0" w:yAlign="inline"/>
              <w:tabs>
                <w:tab w:val="left" w:pos="90" w:leader="none"/>
              </w:tabs>
            </w:pPr>
            <w:r>
              <w:t>1200</w:t>
            </w:r>
          </w:p>
        </w:tc>
        <w:tc>
          <w:tcPr>
            <w:tcW w:w="928" w:type="dxa"/>
            <w:shd w:val="nil" w:color="auto" w:fill="auto"/>
          </w:tcPr>
          <w:p>
            <w:pPr>
              <w:framePr w:w="0" w:h="0" w:hRule="auto" w:vSpace="0" w:hSpace="0" w:wrap="auto" w:vAnchor="margin" w:hAnchor="text" w:x="0" w:xAlign="left" w:y="0" w:yAlign="inline"/>
              <w:tabs>
                <w:tab w:val="left" w:pos="90" w:leader="none"/>
              </w:tabs>
            </w:pPr>
            <w:r>
              <w:t>1720</w:t>
            </w:r>
          </w:p>
        </w:tc>
        <w:tc>
          <w:tcPr>
            <w:tcW w:w="768" w:type="dxa"/>
            <w:shd w:val="nil" w:color="auto" w:fill="auto"/>
          </w:tcPr>
          <w:p>
            <w:pPr>
              <w:framePr w:w="0" w:h="0" w:hRule="auto" w:vSpace="0" w:hSpace="0" w:wrap="auto" w:vAnchor="margin" w:hAnchor="text" w:x="0" w:xAlign="left" w:y="0" w:yAlign="inline"/>
              <w:tabs>
                <w:tab w:val="left" w:pos="90" w:leader="none"/>
              </w:tabs>
            </w:pPr>
            <w:r>
              <w:t>1600</w:t>
            </w:r>
          </w:p>
        </w:tc>
        <w:tc>
          <w:tcPr>
            <w:tcW w:w="832" w:type="dxa"/>
            <w:shd w:val="nil" w:color="auto" w:fill="auto"/>
          </w:tcPr>
          <w:p>
            <w:pPr>
              <w:framePr w:w="0" w:h="0" w:hRule="auto" w:vSpace="0" w:hSpace="0" w:wrap="auto" w:vAnchor="margin" w:hAnchor="text" w:x="0" w:xAlign="left" w:y="0" w:yAlign="inline"/>
              <w:tabs>
                <w:tab w:val="left" w:pos="90" w:leader="none"/>
              </w:tabs>
            </w:pPr>
            <w:r>
              <w:t>1840</w:t>
            </w:r>
          </w:p>
        </w:tc>
        <w:tc>
          <w:tcPr>
            <w:tcW w:w="880" w:type="dxa"/>
            <w:shd w:val="nil" w:color="auto" w:fill="auto"/>
          </w:tcPr>
          <w:p>
            <w:pPr>
              <w:framePr w:w="0" w:h="0" w:hRule="auto" w:vSpace="0" w:hSpace="0" w:wrap="auto" w:vAnchor="margin" w:hAnchor="text" w:x="0" w:xAlign="left" w:y="0" w:yAlign="inline"/>
              <w:tabs>
                <w:tab w:val="left" w:pos="90" w:leader="none"/>
              </w:tabs>
            </w:pPr>
            <w:r>
              <w:t>1560</w:t>
            </w:r>
          </w:p>
        </w:tc>
        <w:tc>
          <w:tcPr>
            <w:tcW w:w="560" w:type="dxa"/>
          </w:tcPr>
          <w:p>
            <w:pPr>
              <w:framePr w:w="0" w:h="0" w:hRule="auto" w:vSpace="0" w:hSpace="0" w:wrap="auto" w:vAnchor="margin" w:hAnchor="text" w:x="0" w:xAlign="left" w:y="0" w:yAlign="inline"/>
            </w:pPr>
            <w:r>
              <w:t>600</w:t>
            </w:r>
          </w:p>
        </w:tc>
      </w:tr>
      <w:tr>
        <w:trPr>
          <w:trHeight w:hRule="atLeast" w:val="688"/>
        </w:trPr>
        <w:tc>
          <w:tcPr>
            <w:tcW w:w="1504" w:type="dxa"/>
            <w:vMerge w:val="continue"/>
            <w:shd w:val="nil" w:color="auto" w:fill="auto"/>
          </w:tcPr>
          <w:p>
            <w:pPr>
              <w:framePr w:w="0" w:h="0" w:hRule="auto" w:vSpace="0" w:hSpace="0" w:wrap="auto" w:vAnchor="margin" w:hAnchor="text" w:x="0" w:xAlign="left" w:y="0" w:yAlign="inline"/>
              <w:tabs>
                <w:tab w:val="left" w:pos="90" w:leader="none"/>
              </w:tabs>
            </w:pPr>
          </w:p>
        </w:tc>
        <w:tc>
          <w:tcPr>
            <w:tcW w:w="560" w:type="dxa"/>
            <w:shd w:val="nil" w:color="auto" w:fill="auto"/>
          </w:tcPr>
          <w:p>
            <w:pPr>
              <w:framePr w:w="0" w:h="0" w:hRule="auto" w:vSpace="0" w:hSpace="0" w:wrap="auto" w:vAnchor="margin" w:hAnchor="text" w:x="0" w:xAlign="left" w:y="0" w:yAlign="inline"/>
              <w:tabs>
                <w:tab w:val="left" w:pos="90" w:leader="none"/>
              </w:tabs>
            </w:pPr>
            <w:r>
              <w:t>N</w:t>
            </w:r>
          </w:p>
        </w:tc>
        <w:tc>
          <w:tcPr>
            <w:tcW w:w="704" w:type="dxa"/>
            <w:shd w:val="nil" w:color="auto" w:fill="auto"/>
          </w:tcPr>
          <w:p>
            <w:pPr>
              <w:framePr w:w="0" w:h="0" w:hRule="auto" w:vSpace="0" w:hSpace="0" w:wrap="auto" w:vAnchor="margin" w:hAnchor="text" w:x="0" w:xAlign="left" w:y="0" w:yAlign="inline"/>
              <w:tabs>
                <w:tab w:val="left" w:pos="90" w:leader="none"/>
              </w:tabs>
            </w:pPr>
            <w:r>
              <w:t>40</w:t>
            </w:r>
          </w:p>
        </w:tc>
        <w:tc>
          <w:tcPr>
            <w:tcW w:w="752" w:type="dxa"/>
            <w:shd w:val="nil" w:color="auto" w:fill="auto"/>
          </w:tcPr>
          <w:p>
            <w:pPr>
              <w:framePr w:w="0" w:h="0" w:hRule="auto" w:vSpace="0" w:hSpace="0" w:wrap="auto" w:vAnchor="margin" w:hAnchor="text" w:x="0" w:xAlign="left" w:y="0" w:yAlign="inline"/>
              <w:tabs>
                <w:tab w:val="left" w:pos="90" w:leader="none"/>
              </w:tabs>
            </w:pPr>
            <w:r>
              <w:t>40</w:t>
            </w:r>
          </w:p>
        </w:tc>
        <w:tc>
          <w:tcPr>
            <w:tcW w:w="816" w:type="dxa"/>
            <w:shd w:val="nil" w:color="auto" w:fill="auto"/>
          </w:tcPr>
          <w:p>
            <w:pPr>
              <w:framePr w:w="0" w:h="0" w:hRule="auto" w:vSpace="0" w:hSpace="0" w:wrap="auto" w:vAnchor="margin" w:hAnchor="text" w:x="0" w:xAlign="left" w:y="0" w:yAlign="inline"/>
              <w:tabs>
                <w:tab w:val="left" w:pos="90" w:leader="none"/>
              </w:tabs>
            </w:pPr>
            <w:r>
              <w:t>120</w:t>
            </w:r>
          </w:p>
        </w:tc>
        <w:tc>
          <w:tcPr>
            <w:tcW w:w="928" w:type="dxa"/>
            <w:shd w:val="nil" w:color="auto" w:fill="auto"/>
          </w:tcPr>
          <w:p>
            <w:pPr>
              <w:framePr w:w="0" w:h="0" w:hRule="auto" w:vSpace="0" w:hSpace="0" w:wrap="auto" w:vAnchor="margin" w:hAnchor="text" w:x="0" w:xAlign="left" w:y="0" w:yAlign="inline"/>
              <w:tabs>
                <w:tab w:val="left" w:pos="90" w:leader="none"/>
              </w:tabs>
            </w:pPr>
            <w:r>
              <w:t>200</w:t>
            </w:r>
          </w:p>
        </w:tc>
        <w:tc>
          <w:tcPr>
            <w:tcW w:w="720" w:type="dxa"/>
            <w:shd w:val="nil" w:color="auto" w:fill="auto"/>
          </w:tcPr>
          <w:p>
            <w:pPr>
              <w:framePr w:w="0" w:h="0" w:hRule="auto" w:vSpace="0" w:hSpace="0" w:wrap="auto" w:vAnchor="margin" w:hAnchor="text" w:x="0" w:xAlign="left" w:y="0" w:yAlign="inline"/>
              <w:tabs>
                <w:tab w:val="left" w:pos="90" w:leader="none"/>
              </w:tabs>
            </w:pPr>
            <w:r>
              <w:t>680</w:t>
            </w:r>
          </w:p>
        </w:tc>
        <w:tc>
          <w:tcPr>
            <w:tcW w:w="928" w:type="dxa"/>
            <w:shd w:val="nil" w:color="auto" w:fill="auto"/>
          </w:tcPr>
          <w:p>
            <w:pPr>
              <w:framePr w:w="0" w:h="0" w:hRule="auto" w:vSpace="0" w:hSpace="0" w:wrap="auto" w:vAnchor="margin" w:hAnchor="text" w:x="0" w:xAlign="left" w:y="0" w:yAlign="inline"/>
              <w:tabs>
                <w:tab w:val="left" w:pos="90" w:leader="none"/>
              </w:tabs>
            </w:pPr>
            <w:r>
              <w:t>560</w:t>
            </w:r>
          </w:p>
        </w:tc>
        <w:tc>
          <w:tcPr>
            <w:tcW w:w="768" w:type="dxa"/>
            <w:shd w:val="nil" w:color="auto" w:fill="auto"/>
          </w:tcPr>
          <w:p>
            <w:pPr>
              <w:framePr w:w="0" w:h="0" w:hRule="auto" w:vSpace="0" w:hSpace="0" w:wrap="auto" w:vAnchor="margin" w:hAnchor="text" w:x="0" w:xAlign="left" w:y="0" w:yAlign="inline"/>
              <w:tabs>
                <w:tab w:val="left" w:pos="90" w:leader="none"/>
              </w:tabs>
            </w:pPr>
            <w:r>
              <w:t>560</w:t>
            </w:r>
          </w:p>
        </w:tc>
        <w:tc>
          <w:tcPr>
            <w:tcW w:w="832" w:type="dxa"/>
            <w:shd w:val="nil" w:color="auto" w:fill="auto"/>
          </w:tcPr>
          <w:p>
            <w:pPr>
              <w:framePr w:w="0" w:h="0" w:hRule="auto" w:vSpace="0" w:hSpace="0" w:wrap="auto" w:vAnchor="margin" w:hAnchor="text" w:x="0" w:xAlign="left" w:y="0" w:yAlign="inline"/>
              <w:tabs>
                <w:tab w:val="left" w:pos="90" w:leader="none"/>
              </w:tabs>
            </w:pPr>
            <w:r>
              <w:t>600</w:t>
            </w:r>
          </w:p>
        </w:tc>
        <w:tc>
          <w:tcPr>
            <w:tcW w:w="880" w:type="dxa"/>
            <w:shd w:val="nil" w:color="auto" w:fill="auto"/>
          </w:tcPr>
          <w:p>
            <w:pPr>
              <w:framePr w:w="0" w:h="0" w:hRule="auto" w:vSpace="0" w:hSpace="0" w:wrap="auto" w:vAnchor="margin" w:hAnchor="text" w:x="0" w:xAlign="left" w:y="0" w:yAlign="inline"/>
              <w:tabs>
                <w:tab w:val="left" w:pos="90" w:leader="none"/>
              </w:tabs>
            </w:pPr>
            <w:r>
              <w:t>600</w:t>
            </w:r>
          </w:p>
        </w:tc>
        <w:tc>
          <w:tcPr>
            <w:tcW w:w="560" w:type="dxa"/>
          </w:tcPr>
          <w:p>
            <w:pPr>
              <w:framePr w:w="0" w:h="0" w:hRule="auto" w:vSpace="0" w:hSpace="0" w:wrap="auto" w:vAnchor="margin" w:hAnchor="text" w:x="0" w:xAlign="left" w:y="0" w:yAlign="inline"/>
            </w:pPr>
            <w:r>
              <w:t>400</w:t>
            </w:r>
          </w:p>
        </w:tc>
      </w:tr>
      <w:tr>
        <w:trPr>
          <w:trHeight w:hRule="atLeast" w:val="685"/>
        </w:trPr>
        <w:tc>
          <w:tcPr>
            <w:tcW w:w="2064" w:type="dxa"/>
            <w:gridSpan w:val="2"/>
            <w:shd w:val="nil" w:color="auto" w:fill="auto"/>
          </w:tcPr>
          <w:p>
            <w:pPr>
              <w:framePr w:w="0" w:h="0" w:hRule="auto" w:vSpace="0" w:hSpace="0" w:wrap="auto" w:vAnchor="margin" w:hAnchor="text" w:x="0" w:xAlign="left" w:y="0" w:yAlign="inline"/>
              <w:tabs>
                <w:tab w:val="left" w:pos="90" w:leader="none"/>
              </w:tabs>
            </w:pPr>
            <w:r>
              <w:t>Time in hours</w:t>
            </w:r>
          </w:p>
        </w:tc>
        <w:tc>
          <w:tcPr>
            <w:tcW w:w="704" w:type="dxa"/>
            <w:shd w:val="nil" w:color="auto" w:fill="auto"/>
          </w:tcPr>
          <w:p>
            <w:pPr>
              <w:framePr w:w="0" w:h="0" w:hRule="auto" w:vSpace="0" w:hSpace="0" w:wrap="auto" w:vAnchor="margin" w:hAnchor="text" w:x="0" w:xAlign="left" w:y="0" w:yAlign="inline"/>
              <w:tabs>
                <w:tab w:val="left" w:pos="90" w:leader="none"/>
              </w:tabs>
            </w:pPr>
            <w:r>
              <w:t>0</w:t>
            </w:r>
          </w:p>
        </w:tc>
        <w:tc>
          <w:tcPr>
            <w:tcW w:w="752" w:type="dxa"/>
            <w:shd w:val="nil" w:color="auto" w:fill="auto"/>
          </w:tcPr>
          <w:p>
            <w:pPr>
              <w:framePr w:w="0" w:h="0" w:hRule="auto" w:vSpace="0" w:hSpace="0" w:wrap="auto" w:vAnchor="margin" w:hAnchor="text" w:x="0" w:xAlign="left" w:y="0" w:yAlign="inline"/>
              <w:tabs>
                <w:tab w:val="left" w:pos="90" w:leader="none"/>
              </w:tabs>
            </w:pPr>
            <w:r>
              <w:t>5</w:t>
            </w:r>
          </w:p>
        </w:tc>
        <w:tc>
          <w:tcPr>
            <w:tcW w:w="816" w:type="dxa"/>
            <w:shd w:val="nil" w:color="auto" w:fill="auto"/>
          </w:tcPr>
          <w:p>
            <w:pPr>
              <w:framePr w:w="0" w:h="0" w:hRule="auto" w:vSpace="0" w:hSpace="0" w:wrap="auto" w:vAnchor="margin" w:hAnchor="text" w:x="0" w:xAlign="left" w:y="0" w:yAlign="inline"/>
              <w:tabs>
                <w:tab w:val="left" w:pos="90" w:leader="none"/>
              </w:tabs>
            </w:pPr>
            <w:r>
              <w:t>10</w:t>
            </w:r>
          </w:p>
        </w:tc>
        <w:tc>
          <w:tcPr>
            <w:tcW w:w="928" w:type="dxa"/>
            <w:shd w:val="nil" w:color="auto" w:fill="auto"/>
          </w:tcPr>
          <w:p>
            <w:pPr>
              <w:framePr w:w="0" w:h="0" w:hRule="auto" w:vSpace="0" w:hSpace="0" w:wrap="auto" w:vAnchor="margin" w:hAnchor="text" w:x="0" w:xAlign="left" w:y="0" w:yAlign="inline"/>
              <w:tabs>
                <w:tab w:val="left" w:pos="90" w:leader="none"/>
              </w:tabs>
            </w:pPr>
            <w:r>
              <w:t>15</w:t>
            </w:r>
          </w:p>
        </w:tc>
        <w:tc>
          <w:tcPr>
            <w:tcW w:w="720" w:type="dxa"/>
            <w:shd w:val="nil" w:color="auto" w:fill="auto"/>
          </w:tcPr>
          <w:p>
            <w:pPr>
              <w:framePr w:w="0" w:h="0" w:hRule="auto" w:vSpace="0" w:hSpace="0" w:wrap="auto" w:vAnchor="margin" w:hAnchor="text" w:x="0" w:xAlign="left" w:y="0" w:yAlign="inline"/>
              <w:tabs>
                <w:tab w:val="left" w:pos="90" w:leader="none"/>
              </w:tabs>
            </w:pPr>
            <w:r>
              <w:t>23</w:t>
            </w:r>
          </w:p>
        </w:tc>
        <w:tc>
          <w:tcPr>
            <w:tcW w:w="928" w:type="dxa"/>
            <w:shd w:val="nil" w:color="auto" w:fill="auto"/>
          </w:tcPr>
          <w:p>
            <w:pPr>
              <w:framePr w:w="0" w:h="0" w:hRule="auto" w:vSpace="0" w:hSpace="0" w:wrap="auto" w:vAnchor="margin" w:hAnchor="text" w:x="0" w:xAlign="left" w:y="0" w:yAlign="inline"/>
              <w:tabs>
                <w:tab w:val="left" w:pos="90" w:leader="none"/>
              </w:tabs>
            </w:pPr>
            <w:r>
              <w:t>30</w:t>
            </w:r>
          </w:p>
        </w:tc>
        <w:tc>
          <w:tcPr>
            <w:tcW w:w="768" w:type="dxa"/>
            <w:shd w:val="nil" w:color="auto" w:fill="auto"/>
          </w:tcPr>
          <w:p>
            <w:pPr>
              <w:framePr w:w="0" w:h="0" w:hRule="auto" w:vSpace="0" w:hSpace="0" w:wrap="auto" w:vAnchor="margin" w:hAnchor="text" w:x="0" w:xAlign="left" w:y="0" w:yAlign="inline"/>
              <w:tabs>
                <w:tab w:val="left" w:pos="90" w:leader="none"/>
              </w:tabs>
            </w:pPr>
            <w:r>
              <w:t>35</w:t>
            </w:r>
          </w:p>
        </w:tc>
        <w:tc>
          <w:tcPr>
            <w:tcW w:w="832" w:type="dxa"/>
            <w:shd w:val="nil" w:color="auto" w:fill="auto"/>
          </w:tcPr>
          <w:p>
            <w:pPr>
              <w:framePr w:w="0" w:h="0" w:hRule="auto" w:vSpace="0" w:hSpace="0" w:wrap="auto" w:vAnchor="margin" w:hAnchor="text" w:x="0" w:xAlign="left" w:y="0" w:yAlign="inline"/>
              <w:tabs>
                <w:tab w:val="left" w:pos="90" w:leader="none"/>
              </w:tabs>
            </w:pPr>
            <w:r>
              <w:t>42</w:t>
            </w:r>
          </w:p>
        </w:tc>
        <w:tc>
          <w:tcPr>
            <w:tcW w:w="880" w:type="dxa"/>
            <w:shd w:val="nil" w:color="auto" w:fill="auto"/>
          </w:tcPr>
          <w:p>
            <w:pPr>
              <w:framePr w:w="0" w:h="0" w:hRule="auto" w:vSpace="0" w:hSpace="0" w:wrap="auto" w:vAnchor="margin" w:hAnchor="text" w:x="0" w:xAlign="left" w:y="0" w:yAlign="inline"/>
              <w:tabs>
                <w:tab w:val="left" w:pos="90" w:leader="none"/>
              </w:tabs>
            </w:pPr>
            <w:r>
              <w:t>45</w:t>
            </w:r>
          </w:p>
        </w:tc>
        <w:tc>
          <w:tcPr>
            <w:tcW w:w="560" w:type="dxa"/>
          </w:tcPr>
          <w:p>
            <w:pPr>
              <w:framePr w:w="0" w:h="0" w:hRule="auto" w:vSpace="0" w:hSpace="0" w:wrap="auto" w:vAnchor="margin" w:hAnchor="text" w:x="0" w:xAlign="left" w:y="0" w:yAlign="inline"/>
            </w:pPr>
            <w:r>
              <w:t>60</w:t>
            </w:r>
          </w:p>
        </w:tc>
      </w:tr>
    </w:tbl>
    <w:p>
      <w:pPr>
        <w:tabs>
          <w:tab w:val="left" w:pos="90" w:leader="none"/>
        </w:tabs>
        <w:ind w:hanging="540" w:left="540"/>
      </w:pPr>
      <w:r>
        <w:t xml:space="preserve">         petri-dishes were used . into the petri-dish labeled m ,60cm</w:t>
      </w:r>
      <w:r>
        <w:rPr>
          <w:vertAlign w:val="superscript"/>
        </w:rPr>
        <w:t>3</w:t>
      </w:r>
      <w:r>
        <w:t>of a culture medium was placed while 30cm</w:t>
      </w:r>
      <w:r>
        <w:rPr>
          <w:vertAlign w:val="superscript"/>
        </w:rPr>
        <w:t>3</w:t>
      </w:r>
      <w:r>
        <w:t xml:space="preserve"> of     the same culture medium was placed in petri-dish  labeled N.Equal  numbers of the micro- organisms were introduced in both petri-dishes . The set-ups were then incubated at 35</w:t>
      </w:r>
      <w:r>
        <w:rPr>
          <w:vertAlign w:val="superscript"/>
        </w:rPr>
        <w:t>0</w:t>
      </w:r>
      <w:r>
        <w:t xml:space="preserve">c. The number of micro-organisms in each  petri-dish was determined at irregular intervals for a period of 60 hours .  The results were as shown in the table below</w:t>
      </w:r>
    </w:p>
    <w:p>
      <w:pPr>
        <w:tabs>
          <w:tab w:val="left" w:pos="90" w:leader="none"/>
        </w:tabs>
        <w:ind w:hanging="540" w:left="540"/>
      </w:pPr>
    </w:p>
    <w:p>
      <w:pPr>
        <w:tabs>
          <w:tab w:val="left" w:pos="90" w:leader="none"/>
        </w:tabs>
        <w:ind w:hanging="540" w:left="540"/>
      </w:pPr>
    </w:p>
    <w:p>
      <w:pPr>
        <w:tabs>
          <w:tab w:val="left" w:pos="90" w:leader="none"/>
        </w:tabs>
        <w:ind w:hanging="540" w:left="540"/>
      </w:pPr>
    </w:p>
    <w:p>
      <w:pPr>
        <w:tabs>
          <w:tab w:val="left" w:pos="90" w:leader="none"/>
        </w:tabs>
        <w:ind w:hanging="540" w:left="540"/>
      </w:pPr>
    </w:p>
    <w:p>
      <w:pPr>
        <w:tabs>
          <w:tab w:val="left" w:pos="90" w:leader="none"/>
        </w:tabs>
        <w:ind w:hanging="540" w:left="540"/>
      </w:pPr>
    </w:p>
    <w:p>
      <w:pPr>
        <w:tabs>
          <w:tab w:val="left" w:pos="90" w:leader="none"/>
        </w:tabs>
        <w:ind w:hanging="540" w:left="540"/>
      </w:pPr>
    </w:p>
    <w:p>
      <w:pPr>
        <w:pStyle w:val="P3"/>
        <w:numPr>
          <w:ilvl w:val="0"/>
          <w:numId w:val="42"/>
        </w:numPr>
        <w:tabs>
          <w:tab w:val="left" w:pos="90" w:leader="none"/>
        </w:tabs>
        <w:rPr>
          <w:rFonts w:ascii="Times New Roman" w:hAnsi="Times New Roman"/>
        </w:rPr>
      </w:pPr>
      <w:r>
        <w:rPr>
          <w:rFonts w:ascii="Times New Roman" w:hAnsi="Times New Roman"/>
        </w:rPr>
        <w:t xml:space="preserve">On  the same axes , draw the graphs of relative number of micro-organisms against time  on the grid provided.                                                                                                                                    (  7 marks)</w:t>
      </w:r>
    </w:p>
    <w:p>
      <w:pPr>
        <w:tabs>
          <w:tab w:val="left" w:pos="90" w:leader="none"/>
        </w:tabs>
      </w:pPr>
    </w:p>
    <w:p>
      <w:pPr>
        <w:tabs>
          <w:tab w:val="left" w:pos="90" w:leader="none"/>
        </w:tabs>
      </w:pPr>
    </w:p>
    <w:p>
      <w:pPr>
        <w:tabs>
          <w:tab w:val="left" w:pos="90" w:leader="none"/>
        </w:tabs>
      </w:pPr>
    </w:p>
    <w:p>
      <w:pPr>
        <w:tabs>
          <w:tab w:val="left" w:pos="90" w:leader="none"/>
        </w:tabs>
      </w:pPr>
    </w:p>
    <w:p>
      <w:pPr>
        <w:tabs>
          <w:tab w:val="left" w:pos="90" w:leader="none"/>
        </w:tabs>
      </w:pPr>
    </w:p>
    <w:p>
      <w:pPr>
        <w:tabs>
          <w:tab w:val="left" w:pos="90" w:leader="none"/>
        </w:tabs>
      </w:pPr>
    </w:p>
    <w:p>
      <w:pPr>
        <w:tabs>
          <w:tab w:val="left" w:pos="90" w:leader="none"/>
        </w:tabs>
      </w:pPr>
    </w:p>
    <w:p>
      <w:pPr>
        <w:tabs>
          <w:tab w:val="left" w:pos="90" w:leader="none"/>
        </w:tabs>
      </w:pPr>
    </w:p>
    <w:p>
      <w:pPr>
        <w:tabs>
          <w:tab w:val="left" w:pos="90" w:leader="none"/>
        </w:tabs>
      </w:pPr>
    </w:p>
    <w:p>
      <w:pPr>
        <w:tabs>
          <w:tab w:val="left" w:pos="90" w:leader="none"/>
        </w:tabs>
      </w:pPr>
    </w:p>
    <w:p>
      <w:pPr>
        <w:tabs>
          <w:tab w:val="left" w:pos="90" w:leader="none"/>
        </w:tabs>
      </w:pPr>
    </w:p>
    <w:p>
      <w:pPr>
        <w:tabs>
          <w:tab w:val="left" w:pos="90" w:leader="none"/>
        </w:tabs>
      </w:pPr>
    </w:p>
    <w:p>
      <w:pPr>
        <w:tabs>
          <w:tab w:val="left" w:pos="90" w:leader="none"/>
        </w:tabs>
      </w:pPr>
    </w:p>
    <w:p>
      <w:pPr>
        <w:tabs>
          <w:tab w:val="left" w:pos="90" w:leader="none"/>
        </w:tabs>
      </w:pPr>
      <w:r>
        <w:drawing>
          <wp:inline xmlns:wp="http://schemas.openxmlformats.org/drawingml/2006/wordprocessingDrawing">
            <wp:extent cx="6454775" cy="849122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14"/>
                    <a:stretch>
                      <a:fillRect/>
                    </a:stretch>
                  </pic:blipFill>
                  <pic:spPr>
                    <a:xfrm>
                      <a:off x="0" y="0"/>
                      <a:ext cx="6454775" cy="8491220"/>
                    </a:xfrm>
                    <a:prstGeom prst="rect"/>
                    <a:noFill/>
                  </pic:spPr>
                </pic:pic>
              </a:graphicData>
            </a:graphic>
          </wp:inline>
        </w:drawing>
      </w:r>
    </w:p>
    <w:p>
      <w:pPr>
        <w:tabs>
          <w:tab w:val="left" w:pos="90" w:leader="none"/>
        </w:tabs>
      </w:pPr>
      <w:r>
        <w:t xml:space="preserve">(ii)After how many hours was the difference between the two populations greatest ?             (1 mark )</w:t>
      </w:r>
    </w:p>
    <w:p>
      <w:pPr>
        <w:tabs>
          <w:tab w:val="left" w:pos="90" w:leader="none"/>
        </w:tabs>
      </w:pPr>
      <w:r>
        <w:t xml:space="preserve">            42 hours </w:t>
      </w:r>
    </w:p>
    <w:p>
      <w:pPr>
        <w:pStyle w:val="P3"/>
        <w:tabs>
          <w:tab w:val="left" w:pos="90" w:leader="none"/>
        </w:tabs>
        <w:ind w:hanging="975" w:left="975"/>
        <w:rPr>
          <w:rFonts w:ascii="Times New Roman" w:hAnsi="Times New Roman"/>
        </w:rPr>
      </w:pPr>
      <w:r>
        <w:rPr>
          <w:rFonts w:ascii="Times New Roman" w:hAnsi="Times New Roman"/>
        </w:rPr>
        <w:t xml:space="preserve">(iii)Work out the difference  the two populations at 50 hours                                 (2 marks)</w:t>
      </w:r>
    </w:p>
    <w:p>
      <w:pPr>
        <w:pStyle w:val="P3"/>
        <w:tabs>
          <w:tab w:val="left" w:pos="90" w:leader="none"/>
        </w:tabs>
        <w:ind w:hanging="975" w:left="975"/>
        <w:rPr>
          <w:rFonts w:ascii="Times New Roman" w:hAnsi="Times New Roman"/>
        </w:rPr>
      </w:pPr>
      <w:r>
        <w:rPr>
          <w:rFonts w:ascii="Times New Roman" w:hAnsi="Times New Roman"/>
        </w:rPr>
        <w:t xml:space="preserve">            m-1220+20(1200-1240)</w:t>
      </w:r>
    </w:p>
    <w:p>
      <w:pPr>
        <w:pStyle w:val="P3"/>
        <w:tabs>
          <w:tab w:val="left" w:pos="90" w:leader="none"/>
        </w:tabs>
        <w:ind w:hanging="975" w:left="975"/>
        <w:rPr>
          <w:rFonts w:ascii="Times New Roman" w:hAnsi="Times New Roman"/>
        </w:rPr>
      </w:pPr>
      <w:r>
        <w:rPr>
          <w:rFonts w:ascii="Times New Roman" w:hAnsi="Times New Roman"/>
        </w:rPr>
        <w:t xml:space="preserve">            n-540 +20+(520-560)                                                              </w:t>
      </w:r>
    </w:p>
    <w:p>
      <w:pPr>
        <w:pStyle w:val="P3"/>
        <w:tabs>
          <w:tab w:val="left" w:pos="90" w:leader="none"/>
        </w:tabs>
        <w:ind w:hanging="975" w:left="975"/>
        <w:rPr>
          <w:rFonts w:ascii="Times New Roman" w:hAnsi="Times New Roman"/>
        </w:rPr>
      </w:pPr>
      <w:r>
        <w:rPr>
          <w:rFonts w:ascii="Times New Roman" w:hAnsi="Times New Roman"/>
        </w:rPr>
        <w:t xml:space="preserve">             1220-540=680+40(640-720)</w:t>
      </w:r>
    </w:p>
    <w:p>
      <w:pPr>
        <w:pStyle w:val="P3"/>
        <w:numPr>
          <w:ilvl w:val="0"/>
          <w:numId w:val="41"/>
        </w:numPr>
        <w:tabs>
          <w:tab w:val="left" w:pos="90" w:leader="none"/>
        </w:tabs>
        <w:ind w:left="720"/>
        <w:rPr>
          <w:rFonts w:ascii="Times New Roman" w:hAnsi="Times New Roman"/>
        </w:rPr>
      </w:pPr>
      <w:r>
        <w:rPr>
          <w:rFonts w:ascii="Times New Roman" w:hAnsi="Times New Roman"/>
        </w:rPr>
        <w:t xml:space="preserve">With a reason state the effect on the population of micro-organisms in petri-dish M if the temperature  </w:t>
      </w:r>
    </w:p>
    <w:p>
      <w:pPr>
        <w:pStyle w:val="P3"/>
        <w:tabs>
          <w:tab w:val="left" w:pos="90" w:leader="none"/>
        </w:tabs>
        <w:ind w:hanging="975" w:left="975"/>
        <w:rPr>
          <w:rFonts w:ascii="Times New Roman" w:hAnsi="Times New Roman"/>
        </w:rPr>
      </w:pPr>
      <w:r>
        <w:rPr>
          <w:rFonts w:ascii="Times New Roman" w:hAnsi="Times New Roman"/>
        </w:rPr>
        <w:t xml:space="preserve">          Was raised to 60</w:t>
      </w:r>
      <w:r>
        <w:rPr>
          <w:rFonts w:ascii="Times New Roman" w:hAnsi="Times New Roman"/>
          <w:vertAlign w:val="superscript"/>
        </w:rPr>
        <w:t>0</w:t>
      </w:r>
      <w:r>
        <w:rPr>
          <w:rFonts w:ascii="Times New Roman" w:hAnsi="Times New Roman"/>
        </w:rPr>
        <w:t xml:space="preserve">c after 20 hours .                                                                                      (2marks)</w:t>
      </w:r>
    </w:p>
    <w:p>
      <w:pPr>
        <w:pStyle w:val="P3"/>
        <w:tabs>
          <w:tab w:val="left" w:pos="90" w:leader="none"/>
        </w:tabs>
        <w:ind w:hanging="630" w:left="630"/>
        <w:rPr>
          <w:rFonts w:ascii="Times New Roman" w:hAnsi="Times New Roman"/>
        </w:rPr>
      </w:pPr>
      <w:r>
        <w:rPr>
          <w:rFonts w:ascii="Times New Roman" w:hAnsi="Times New Roman"/>
        </w:rPr>
        <w:t xml:space="preserve">           Population (growth) decreases /reduces /cease ;  High temperature kill the micro-organisms  / denature enzymes </w:t>
      </w:r>
    </w:p>
    <w:p>
      <w:pPr>
        <w:tabs>
          <w:tab w:val="left" w:pos="90" w:leader="none"/>
        </w:tabs>
      </w:pPr>
      <w:r>
        <w:t xml:space="preserve">(v)Account for the shape of the curve for population in petri-dish N between  46hours  and 59 hours.     (3marks)</w:t>
      </w:r>
    </w:p>
    <w:p>
      <w:pPr>
        <w:tabs>
          <w:tab w:val="left" w:pos="90" w:leader="none"/>
        </w:tabs>
      </w:pPr>
      <w:r>
        <w:t xml:space="preserve">       Population growth rate decreases; death rate (of micro-orgasms) is higher , than their rate of multiplication ;  </w:t>
      </w:r>
    </w:p>
    <w:p>
      <w:pPr>
        <w:tabs>
          <w:tab w:val="left" w:pos="90" w:leader="none"/>
        </w:tabs>
      </w:pPr>
      <w:r>
        <w:t xml:space="preserve">       Due to exhaustion of nutrients; and accumulation of toxic wastes; shortage of oxygen ; overcrowding/ </w:t>
      </w:r>
    </w:p>
    <w:p>
      <w:pPr>
        <w:tabs>
          <w:tab w:val="left" w:pos="90" w:leader="none"/>
        </w:tabs>
      </w:pPr>
      <w:r>
        <w:t xml:space="preserve">         Shortage of space </w:t>
      </w:r>
    </w:p>
    <w:p>
      <w:pPr>
        <w:tabs>
          <w:tab w:val="left" w:pos="90" w:leader="none"/>
        </w:tabs>
        <w:ind w:hanging="360"/>
      </w:pPr>
      <w:r>
        <w:t xml:space="preserve">(b) Explain how osmotic pressure in the human blood is maintained at normal level.                         (5marks)</w:t>
      </w:r>
    </w:p>
    <w:p>
      <w:pPr>
        <w:tabs>
          <w:tab w:val="left" w:pos="90" w:leader="none"/>
        </w:tabs>
      </w:pPr>
      <w:r>
        <w:t xml:space="preserve">When the osmotic pressure of the blood increases beyond the  normal level ( osmoreceptors)hypothalamus  detects this and stimulates the pituitary gland to /secrets / release more ADH vasopressins which make kidney tubules more permeable to water ; and more water is reabsorbed into the blood ; reducing the osmotic pressure to the normal level ; </w:t>
      </w:r>
      <w:r>
        <w:rPr>
          <w:u w:val="dotted"/>
        </w:rPr>
        <w:t>Acc reverse</w:t>
      </w:r>
      <w:r>
        <w:t xml:space="preserve">    </w:t>
      </w:r>
    </w:p>
    <w:p>
      <w:pPr>
        <w:tabs>
          <w:tab w:val="left" w:pos="90" w:leader="none"/>
        </w:tabs>
      </w:pPr>
      <w:r>
        <w:t xml:space="preserve">When osmotic presser falls below  the nomal level  the (osmoreptors)  in the hypothalamus detect this the pitituary gland  is less stimulated  Non /little /less permeable to water  hence less water is absorbed into the blood ; increasing the osmotic level   </w:t>
      </w:r>
    </w:p>
    <w:p>
      <w:pPr>
        <w:tabs>
          <w:tab w:val="left" w:pos="90" w:leader="none"/>
        </w:tabs>
      </w:pPr>
      <w:r>
        <w:t xml:space="preserve">                 when op  is high </w:t>
      </w:r>
    </w:p>
    <w:p>
      <w:pPr>
        <w:tabs>
          <w:tab w:val="left" w:pos="90" w:leader="none"/>
        </w:tabs>
      </w:pPr>
      <w:r>
        <w:t>when there is too much Na</w:t>
      </w:r>
      <w:r>
        <w:rPr>
          <w:vertAlign w:val="superscript"/>
        </w:rPr>
        <w:t>+</w:t>
      </w:r>
      <w:r>
        <w:rPr>
          <w:vertAlign w:val="subscript"/>
        </w:rPr>
        <w:t>(aq)</w:t>
      </w:r>
      <w:r>
        <w:t xml:space="preserve"> – the blood adrenal cortex responds by secreting less aldosterone; which causes less Na</w:t>
      </w:r>
      <w:r>
        <w:rPr>
          <w:vertAlign w:val="superscript"/>
        </w:rPr>
        <w:t>+</w:t>
      </w:r>
      <w:r>
        <w:rPr>
          <w:vertAlign w:val="subscript"/>
        </w:rPr>
        <w:t xml:space="preserve">(aq)  </w:t>
      </w:r>
      <w:r>
        <w:t xml:space="preserve">to be absorbed from the kidney tubules into the blood;  lowering  the sodium ions level</w:t>
      </w:r>
    </w:p>
    <w:p>
      <w:pPr>
        <w:tabs>
          <w:tab w:val="left" w:pos="90" w:leader="none"/>
        </w:tabs>
      </w:pPr>
      <w:r>
        <w:t xml:space="preserve">              when op is low </w:t>
      </w:r>
    </w:p>
    <w:p>
      <w:pPr>
        <w:tabs>
          <w:tab w:val="left" w:pos="90" w:leader="none"/>
        </w:tabs>
      </w:pPr>
      <w:r>
        <w:t>when there is too low Na</w:t>
      </w:r>
      <w:r>
        <w:rPr>
          <w:vertAlign w:val="superscript"/>
        </w:rPr>
        <w:t>+</w:t>
      </w:r>
      <w:r>
        <w:t xml:space="preserve"> ions /or Na</w:t>
      </w:r>
      <w:r>
        <w:rPr>
          <w:vertAlign w:val="superscript"/>
        </w:rPr>
        <w:t>+</w:t>
      </w:r>
      <w:r>
        <w:rPr>
          <w:vertAlign w:val="subscript"/>
        </w:rPr>
        <w:t>(aq)</w:t>
      </w:r>
      <w:r>
        <w:t xml:space="preserve">   in the blood adrenal cortex responds by secreting more adolsterone  which causes more Na</w:t>
      </w:r>
      <w:r>
        <w:rPr>
          <w:vertAlign w:val="superscript"/>
        </w:rPr>
        <w:t>+</w:t>
      </w:r>
      <w:r>
        <w:t xml:space="preserve"> to be reabsorbed  from the kidney  tubules into the blood ;  raising the Na</w:t>
      </w:r>
      <w:r>
        <w:rPr>
          <w:vertAlign w:val="superscript"/>
        </w:rPr>
        <w:t>+</w:t>
      </w:r>
      <w:r>
        <w:t xml:space="preserve"> level </w:t>
      </w:r>
    </w:p>
    <w:p>
      <w:pPr>
        <w:tabs>
          <w:tab w:val="left" w:pos="90" w:leader="none"/>
        </w:tabs>
        <w:ind w:hanging="540"/>
      </w:pPr>
      <w:r>
        <w:t xml:space="preserve">7.(a)  Explain how structural features in terrestrial plants affect their rate of transpiration .                       (13 marks)</w:t>
      </w:r>
    </w:p>
    <w:p>
      <w:pPr>
        <w:tabs>
          <w:tab w:val="left" w:pos="90" w:leader="none"/>
        </w:tabs>
        <w:ind w:hanging="540"/>
      </w:pPr>
      <w:r>
        <w:t xml:space="preserve">      (b)Explain how the human skin brings about cooling of the body on a hot day .                                    (7marks)</w:t>
      </w:r>
    </w:p>
    <w:p>
      <w:pPr>
        <w:tabs>
          <w:tab w:val="left" w:pos="90" w:leader="none"/>
        </w:tabs>
        <w:ind w:hanging="540"/>
      </w:pPr>
      <w:r>
        <w:t xml:space="preserve">8.(a)Describe the exoskeleton and its functions in insects .                                                                        (13marks )</w:t>
      </w:r>
    </w:p>
    <w:p>
      <w:pPr>
        <w:tabs>
          <w:tab w:val="left" w:pos="90" w:leader="none"/>
        </w:tabs>
        <w:ind w:hanging="540"/>
      </w:pPr>
      <w:r>
        <w:t xml:space="preserve">    (b) Describe how accommodation in the human eye is brought about when focusing on a near object . (7marks)</w:t>
      </w:r>
    </w:p>
    <w:p>
      <w:pPr>
        <w:tabs>
          <w:tab w:val="left" w:pos="90" w:leader="none"/>
        </w:tabs>
        <w:ind w:hanging="540"/>
      </w:pPr>
      <w:r>
        <w:t xml:space="preserve">                </w:t>
      </w:r>
    </w:p>
    <w:p>
      <w:pPr>
        <w:tabs>
          <w:tab w:val="left" w:pos="90" w:leader="none"/>
        </w:tabs>
        <w:ind w:hanging="540"/>
      </w:pPr>
    </w:p>
    <w:p>
      <w:pPr>
        <w:tabs>
          <w:tab w:val="left" w:pos="90" w:leader="none"/>
        </w:tabs>
        <w:ind w:hanging="540"/>
      </w:pPr>
      <w:r>
        <w:t xml:space="preserve">     Q7  </w:t>
      </w:r>
    </w:p>
    <w:p>
      <w:pPr>
        <w:pStyle w:val="P3"/>
        <w:numPr>
          <w:ilvl w:val="0"/>
          <w:numId w:val="43"/>
        </w:numPr>
        <w:tabs>
          <w:tab w:val="left" w:pos="90" w:leader="none"/>
        </w:tabs>
        <w:rPr>
          <w:rFonts w:ascii="Times New Roman" w:hAnsi="Times New Roman"/>
        </w:rPr>
      </w:pPr>
      <w:r>
        <w:rPr>
          <w:rFonts w:ascii="Times New Roman" w:hAnsi="Times New Roman"/>
        </w:rPr>
        <w:t xml:space="preserve"> plants in arid /semi arid /desert habitats have leaves covered with thick / waxy cuticles that are water   proof/ impermeable to water ; allowing for reduced rate of transpiration ; sunken stomata ; in some desert/ semi arid</w:t>
      </w:r>
    </w:p>
    <w:p>
      <w:pPr>
        <w:pStyle w:val="P1"/>
      </w:pPr>
      <w:r>
        <w:t xml:space="preserve">areas plants have    water vapour accumulating in the pits is not carried away by wind ;most plants have few or no stomata on the upper surface of the leaf/ more stomata on the lower surface  sheltered by from direct sunlight; the fewer the stomata the less the water loss from the plant . some plant have small stomata / small stomatas size ; thus reducing transpiration rate  plants with small needle like / spine ; expose less surface area  hence reduce the rate of transpiration  leaves with shiny surfaces; refrect light resulting in reduce d leaf temperature  thus reducing the rate of transpiration .  some plant have  leaves covered with hairly  /scales ; which trap a layer of moisture ; (on the leaf surface ) reducing the rate of transpiration .  plants growing in wet habitats / mesophyets  have athin layer of cuticle  which allow high rate of transpiration broad leaves ; expose a large  surface area ; many stomata on both sides of the leaves ; have a  large stomata.</w:t>
      </w:r>
    </w:p>
    <w:p>
      <w:pPr>
        <w:pStyle w:val="P1"/>
      </w:pPr>
      <w:r>
        <w:t>Q7</w:t>
      </w:r>
    </w:p>
    <w:p>
      <w:pPr>
        <w:pStyle w:val="P1"/>
        <w:numPr>
          <w:ilvl w:val="0"/>
          <w:numId w:val="43"/>
        </w:numPr>
      </w:pPr>
      <w:r>
        <w:t xml:space="preserve">Light rays from a near object are more divergent ;and need to bend more refrect ; muscles contract ;   suspensory  ligament slackens ; the lens become  thicker / increase in curvature / becomes more convex/ reducing focal length ; light from the object is refrected more ; in order to be focused more sharply on the retina / to form an image of the object on the retina .      </w:t>
      </w:r>
    </w:p>
    <w:p>
      <w:pPr>
        <w:pStyle w:val="P1"/>
        <w:ind w:left="75"/>
      </w:pPr>
    </w:p>
    <w:p>
      <w:pPr>
        <w:pStyle w:val="P1"/>
        <w:ind w:left="75"/>
      </w:pPr>
    </w:p>
    <w:p>
      <w:pPr>
        <w:pStyle w:val="P1"/>
        <w:ind w:left="75"/>
      </w:pPr>
      <w:r>
        <w:t xml:space="preserve">              Q8</w:t>
      </w:r>
    </w:p>
    <w:p>
      <w:pPr>
        <w:pStyle w:val="P1"/>
        <w:numPr>
          <w:ilvl w:val="0"/>
          <w:numId w:val="44"/>
        </w:numPr>
      </w:pPr>
      <w:r>
        <w:t xml:space="preserve">The exoskeleton 12 made  up of chitin ; chitin is not evenly distributed / chitin is thin  &amp;(flexible) at joints ; hence it allows for movement ;,exoskeleton is secreted by the epidermal cells ; when still soft  it allows for growth of the insect  when(in contact with the air ) it hardens limiting growth ;it shed regularly ;thus regulating  growth of insects it also supports the internal structure ;because it is hard  it protects internal organs from mechanical damage ;it is water proof ;preventing / reducing water loss / desiccation ; of the insect it also provide a surface for attachment of muscels  / apodem  projection in which mulscels are attached ; it is light modified into wings / has low density ;for flight ; can be modified to form hand jaws / mouthparts ;for bitting/piercing /sucking / gliding ; it is pigmented ; for camonflage ; can be transparent in some places ; allowing entry of light into the eyes ; for camonflage in water </w:t>
      </w:r>
    </w:p>
    <w:p>
      <w:pPr>
        <w:pStyle w:val="P1"/>
        <w:numPr>
          <w:ilvl w:val="0"/>
          <w:numId w:val="44"/>
        </w:numPr>
      </w:pPr>
      <w:r>
        <w:t xml:space="preserve"> Light rays from a near object are more divergent ; and need to bend more / refrect muscels  contract ;suspensory ligament  slackens ; the lens becomes thicker /increase in curvature /becomes more convex / reducing focal length ; light from the object is refracted more; in order to be focused  more sharply on the letina /  to form an image of the object on the retina </w:t>
      </w:r>
    </w:p>
    <w:p>
      <w:pPr>
        <w:pStyle w:val="P1"/>
        <w:ind w:left="75"/>
      </w:pPr>
      <w:r>
        <w:t xml:space="preserve"> </w:t>
      </w:r>
    </w:p>
    <w:p>
      <w:pPr>
        <w:pStyle w:val="P1"/>
      </w:pPr>
    </w:p>
    <w:p>
      <w:pPr>
        <w:pStyle w:val="P1"/>
      </w:pPr>
    </w:p>
    <w:p>
      <w:pPr>
        <w:pStyle w:val="P1"/>
      </w:pPr>
      <w:r>
        <w:t xml:space="preserve">                                                                                                                         </w:t>
      </w:r>
    </w:p>
    <w:p>
      <w:pPr>
        <w:tabs>
          <w:tab w:val="left" w:pos="90" w:leader="none"/>
        </w:tabs>
      </w:pPr>
    </w:p>
    <w:p/>
    <w:p/>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Mar w:left="990" w:right="81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jc w:val="center"/>
      <w:rPr>
        <w:sz w:val="28"/>
      </w:rPr>
    </w:pPr>
    <w:r>
      <w:fldChar w:fldCharType="begin"/>
    </w:r>
    <w:r>
      <w:rPr>
        <w:sz w:val="28"/>
      </w:rPr>
      <w:instrText xml:space="preserve"> HYPERLINK "http://www.kcse-online.info" </w:instrText>
    </w:r>
    <w:r>
      <w:rPr>
        <w:sz w:val="28"/>
      </w:rPr>
      <w:fldChar w:fldCharType="separate"/>
    </w:r>
    <w:r>
      <w:rPr>
        <w:rStyle w:val="C2"/>
        <w:sz w:val="28"/>
      </w:rPr>
      <w:t>www.kcse-online.info</w:t>
    </w:r>
    <w:r>
      <w:rPr>
        <w:rStyle w:val="C2"/>
        <w:sz w:val="28"/>
      </w:rPr>
      <w:fldChar w:fldCharType="end"/>
    </w:r>
  </w:p>
  <w:p>
    <w:pPr>
      <w:pStyle w:val="P2"/>
    </w:pPr>
  </w:p>
  <w:p>
    <w:pPr>
      <w:pStyle w:val="P2"/>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hdr>
</file>

<file path=word/numbering.xml><?xml version="1.0" encoding="utf-8"?>
<w:numbering xmlns:w="http://schemas.openxmlformats.org/wordprocessingml/2006/main">
  <w:abstractNum w:abstractNumId="0">
    <w:nsid w:val="04FB4F22"/>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
    <w:nsid w:val="05AB3400"/>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
    <w:nsid w:val="05C50061"/>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
    <w:nsid w:val="066D2621"/>
    <w:multiLevelType w:val="multilevel"/>
    <w:lvl w:ilvl="0">
      <w:start w:val="1"/>
      <w:numFmt w:val="decimal"/>
      <w:suff w:val="tab"/>
      <w:lvlText w:val="%1."/>
      <w:lvlJc w:val="left"/>
      <w:pPr>
        <w:ind w:hanging="360" w:left="720"/>
      </w:pPr>
      <w:rPr>
        <w:b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
    <w:nsid w:val="07C845B2"/>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170"/>
      </w:pPr>
      <w:rPr/>
    </w:lvl>
    <w:lvl w:ilvl="2">
      <w:start w:val="1"/>
      <w:numFmt w:val="lowerRoman"/>
      <w:suff w:val="tab"/>
      <w:lvlText w:val="%3."/>
      <w:lvlJc w:val="right"/>
      <w:pPr>
        <w:ind w:hanging="180" w:left="1890"/>
      </w:pPr>
      <w:rPr/>
    </w:lvl>
    <w:lvl w:ilvl="3">
      <w:start w:val="1"/>
      <w:numFmt w:val="decimal"/>
      <w:suff w:val="tab"/>
      <w:lvlText w:val="%4."/>
      <w:lvlJc w:val="left"/>
      <w:pPr>
        <w:ind w:hanging="360" w:left="2610"/>
      </w:pPr>
      <w:rPr/>
    </w:lvl>
    <w:lvl w:ilvl="4">
      <w:start w:val="1"/>
      <w:numFmt w:val="lowerLetter"/>
      <w:suff w:val="tab"/>
      <w:lvlText w:val="%5."/>
      <w:lvlJc w:val="left"/>
      <w:pPr>
        <w:ind w:hanging="360" w:left="3330"/>
      </w:pPr>
      <w:rPr/>
    </w:lvl>
    <w:lvl w:ilvl="5">
      <w:start w:val="1"/>
      <w:numFmt w:val="lowerRoman"/>
      <w:suff w:val="tab"/>
      <w:lvlText w:val="%6."/>
      <w:lvlJc w:val="right"/>
      <w:pPr>
        <w:ind w:hanging="180" w:left="4050"/>
      </w:pPr>
      <w:rPr/>
    </w:lvl>
    <w:lvl w:ilvl="6">
      <w:start w:val="1"/>
      <w:numFmt w:val="decimal"/>
      <w:suff w:val="tab"/>
      <w:lvlText w:val="%7."/>
      <w:lvlJc w:val="left"/>
      <w:pPr>
        <w:ind w:hanging="360" w:left="4770"/>
      </w:pPr>
      <w:rPr/>
    </w:lvl>
    <w:lvl w:ilvl="7">
      <w:start w:val="1"/>
      <w:numFmt w:val="lowerLetter"/>
      <w:suff w:val="tab"/>
      <w:lvlText w:val="%8."/>
      <w:lvlJc w:val="left"/>
      <w:pPr>
        <w:ind w:hanging="360" w:left="5490"/>
      </w:pPr>
      <w:rPr/>
    </w:lvl>
    <w:lvl w:ilvl="8">
      <w:start w:val="1"/>
      <w:numFmt w:val="lowerRoman"/>
      <w:suff w:val="tab"/>
      <w:lvlText w:val="%9."/>
      <w:lvlJc w:val="right"/>
      <w:pPr>
        <w:ind w:hanging="180" w:left="6210"/>
      </w:pPr>
      <w:rPr/>
    </w:lvl>
  </w:abstractNum>
  <w:abstractNum w:abstractNumId="5">
    <w:nsid w:val="092E4D51"/>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6">
    <w:nsid w:val="0DCA4026"/>
    <w:multiLevelType w:val="multilevel"/>
    <w:lvl w:ilvl="0">
      <w:start w:val="1"/>
      <w:numFmt w:val="decimal"/>
      <w:suff w:val="tab"/>
      <w:lvlText w:val="%1."/>
      <w:lvlJc w:val="left"/>
      <w:pPr>
        <w:ind w:hanging="360" w:left="720"/>
      </w:pPr>
      <w:rPr>
        <w:b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
    <w:nsid w:val="0E033200"/>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8">
    <w:nsid w:val="0E5E66B6"/>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9">
    <w:nsid w:val="0F362B16"/>
    <w:multiLevelType w:val="multilevel"/>
    <w:lvl w:ilvl="0">
      <w:start w:val="1"/>
      <w:numFmt w:val="lowerRoman"/>
      <w:suff w:val="tab"/>
      <w:lvlText w:val="(%1)"/>
      <w:lvlJc w:val="left"/>
      <w:pPr>
        <w:ind w:hanging="720" w:left="975"/>
      </w:pPr>
      <w:rPr/>
    </w:lvl>
    <w:lvl w:ilvl="1">
      <w:start w:val="1"/>
      <w:numFmt w:val="lowerLetter"/>
      <w:suff w:val="tab"/>
      <w:lvlText w:val="%2."/>
      <w:lvlJc w:val="left"/>
      <w:pPr>
        <w:ind w:hanging="360" w:left="1335"/>
      </w:pPr>
      <w:rPr/>
    </w:lvl>
    <w:lvl w:ilvl="2">
      <w:start w:val="1"/>
      <w:numFmt w:val="lowerRoman"/>
      <w:suff w:val="tab"/>
      <w:lvlText w:val="%3."/>
      <w:lvlJc w:val="right"/>
      <w:pPr>
        <w:ind w:hanging="180" w:left="2055"/>
      </w:pPr>
      <w:rPr/>
    </w:lvl>
    <w:lvl w:ilvl="3">
      <w:start w:val="1"/>
      <w:numFmt w:val="decimal"/>
      <w:suff w:val="tab"/>
      <w:lvlText w:val="%4."/>
      <w:lvlJc w:val="left"/>
      <w:pPr>
        <w:ind w:hanging="360" w:left="2775"/>
      </w:pPr>
      <w:rPr/>
    </w:lvl>
    <w:lvl w:ilvl="4">
      <w:start w:val="1"/>
      <w:numFmt w:val="lowerLetter"/>
      <w:suff w:val="tab"/>
      <w:lvlText w:val="%5."/>
      <w:lvlJc w:val="left"/>
      <w:pPr>
        <w:ind w:hanging="360" w:left="3495"/>
      </w:pPr>
      <w:rPr/>
    </w:lvl>
    <w:lvl w:ilvl="5">
      <w:start w:val="1"/>
      <w:numFmt w:val="lowerRoman"/>
      <w:suff w:val="tab"/>
      <w:lvlText w:val="%6."/>
      <w:lvlJc w:val="right"/>
      <w:pPr>
        <w:ind w:hanging="180" w:left="4215"/>
      </w:pPr>
      <w:rPr/>
    </w:lvl>
    <w:lvl w:ilvl="6">
      <w:start w:val="1"/>
      <w:numFmt w:val="decimal"/>
      <w:suff w:val="tab"/>
      <w:lvlText w:val="%7."/>
      <w:lvlJc w:val="left"/>
      <w:pPr>
        <w:ind w:hanging="360" w:left="4935"/>
      </w:pPr>
      <w:rPr/>
    </w:lvl>
    <w:lvl w:ilvl="7">
      <w:start w:val="1"/>
      <w:numFmt w:val="lowerLetter"/>
      <w:suff w:val="tab"/>
      <w:lvlText w:val="%8."/>
      <w:lvlJc w:val="left"/>
      <w:pPr>
        <w:ind w:hanging="360" w:left="5655"/>
      </w:pPr>
      <w:rPr/>
    </w:lvl>
    <w:lvl w:ilvl="8">
      <w:start w:val="1"/>
      <w:numFmt w:val="lowerRoman"/>
      <w:suff w:val="tab"/>
      <w:lvlText w:val="%9."/>
      <w:lvlJc w:val="right"/>
      <w:pPr>
        <w:ind w:hanging="180" w:left="6375"/>
      </w:pPr>
      <w:rPr/>
    </w:lvl>
  </w:abstractNum>
  <w:abstractNum w:abstractNumId="10">
    <w:nsid w:val="0F526AC7"/>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1">
    <w:nsid w:val="10DA29C9"/>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2">
    <w:nsid w:val="12D934BB"/>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3">
    <w:nsid w:val="16AE4C40"/>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4">
    <w:nsid w:val="16D52CAE"/>
    <w:multiLevelType w:val="hybridMultilevel"/>
    <w:lvl w:ilvl="0" w:tplc="67CD602E">
      <w:start w:val="8"/>
      <w:numFmt w:val="bullet"/>
      <w:suff w:val="tab"/>
      <w:lvlText w:val="-"/>
      <w:lvlJc w:val="left"/>
      <w:pPr>
        <w:ind w:hanging="360" w:left="720"/>
      </w:pPr>
      <w:rPr>
        <w:rFonts w:ascii="Times New Roman" w:hAnsi="Times New Roman"/>
      </w:rPr>
    </w:lvl>
    <w:lvl w:ilvl="1" w:tplc="02EA15C4">
      <w:start w:val="1"/>
      <w:numFmt w:val="bullet"/>
      <w:suff w:val="tab"/>
      <w:lvlText w:val="o"/>
      <w:lvlJc w:val="left"/>
      <w:pPr>
        <w:ind w:hanging="360" w:left="1440"/>
      </w:pPr>
      <w:rPr>
        <w:rFonts w:ascii="Courier New" w:hAnsi="Courier New"/>
      </w:rPr>
    </w:lvl>
    <w:lvl w:ilvl="2" w:tplc="72985B90">
      <w:start w:val="1"/>
      <w:numFmt w:val="bullet"/>
      <w:suff w:val="tab"/>
      <w:lvlText w:val=""/>
      <w:lvlJc w:val="left"/>
      <w:pPr>
        <w:ind w:hanging="360" w:left="2160"/>
      </w:pPr>
      <w:rPr>
        <w:rFonts w:ascii="Wingdings" w:hAnsi="Wingdings"/>
      </w:rPr>
    </w:lvl>
    <w:lvl w:ilvl="3" w:tplc="7B44662B">
      <w:start w:val="1"/>
      <w:numFmt w:val="bullet"/>
      <w:suff w:val="tab"/>
      <w:lvlText w:val=""/>
      <w:lvlJc w:val="left"/>
      <w:pPr>
        <w:ind w:hanging="360" w:left="2880"/>
      </w:pPr>
      <w:rPr>
        <w:rFonts w:ascii="Symbol" w:hAnsi="Symbol"/>
      </w:rPr>
    </w:lvl>
    <w:lvl w:ilvl="4" w:tplc="6386595E">
      <w:start w:val="1"/>
      <w:numFmt w:val="bullet"/>
      <w:suff w:val="tab"/>
      <w:lvlText w:val="o"/>
      <w:lvlJc w:val="left"/>
      <w:pPr>
        <w:ind w:hanging="360" w:left="3600"/>
      </w:pPr>
      <w:rPr>
        <w:rFonts w:ascii="Courier New" w:hAnsi="Courier New"/>
      </w:rPr>
    </w:lvl>
    <w:lvl w:ilvl="5" w:tplc="662A72E0">
      <w:start w:val="1"/>
      <w:numFmt w:val="bullet"/>
      <w:suff w:val="tab"/>
      <w:lvlText w:val=""/>
      <w:lvlJc w:val="left"/>
      <w:pPr>
        <w:ind w:hanging="360" w:left="4320"/>
      </w:pPr>
      <w:rPr>
        <w:rFonts w:ascii="Wingdings" w:hAnsi="Wingdings"/>
      </w:rPr>
    </w:lvl>
    <w:lvl w:ilvl="6" w:tplc="3415FDB7">
      <w:start w:val="1"/>
      <w:numFmt w:val="bullet"/>
      <w:suff w:val="tab"/>
      <w:lvlText w:val=""/>
      <w:lvlJc w:val="left"/>
      <w:pPr>
        <w:ind w:hanging="360" w:left="5040"/>
      </w:pPr>
      <w:rPr>
        <w:rFonts w:ascii="Symbol" w:hAnsi="Symbol"/>
      </w:rPr>
    </w:lvl>
    <w:lvl w:ilvl="7" w:tplc="75875DC8">
      <w:start w:val="1"/>
      <w:numFmt w:val="bullet"/>
      <w:suff w:val="tab"/>
      <w:lvlText w:val="o"/>
      <w:lvlJc w:val="left"/>
      <w:pPr>
        <w:ind w:hanging="360" w:left="5760"/>
      </w:pPr>
      <w:rPr>
        <w:rFonts w:ascii="Courier New" w:hAnsi="Courier New"/>
      </w:rPr>
    </w:lvl>
    <w:lvl w:ilvl="8" w:tplc="027C340B">
      <w:start w:val="1"/>
      <w:numFmt w:val="bullet"/>
      <w:suff w:val="tab"/>
      <w:lvlText w:val=""/>
      <w:lvlJc w:val="left"/>
      <w:pPr>
        <w:ind w:hanging="360" w:left="6480"/>
      </w:pPr>
      <w:rPr>
        <w:rFonts w:ascii="Wingdings" w:hAnsi="Wingdings"/>
      </w:rPr>
    </w:lvl>
  </w:abstractNum>
  <w:abstractNum w:abstractNumId="15">
    <w:nsid w:val="1E86272C"/>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6">
    <w:nsid w:val="24EB0DFB"/>
    <w:multiLevelType w:val="multilevel"/>
    <w:lvl w:ilvl="0">
      <w:start w:val="1"/>
      <w:numFmt w:val="lowerLetter"/>
      <w:suff w:val="tab"/>
      <w:lvlText w:val="%1)"/>
      <w:lvlJc w:val="left"/>
      <w:pPr>
        <w:ind w:hanging="360" w:left="1080"/>
      </w:pPr>
      <w:rPr>
        <w:b w:val="0"/>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7">
    <w:nsid w:val="267922C7"/>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8">
    <w:nsid w:val="27C86309"/>
    <w:multiLevelType w:val="multilevel"/>
    <w:lvl w:ilvl="0">
      <w:start w:val="1"/>
      <w:numFmt w:val="lowerLetter"/>
      <w:suff w:val="tab"/>
      <w:lvlText w:val="(%1)"/>
      <w:lvlJc w:val="left"/>
      <w:pPr>
        <w:ind w:hanging="360" w:left="75"/>
      </w:pPr>
      <w:rPr/>
    </w:lvl>
    <w:lvl w:ilvl="1">
      <w:start w:val="1"/>
      <w:numFmt w:val="lowerLetter"/>
      <w:suff w:val="tab"/>
      <w:lvlText w:val="%2."/>
      <w:lvlJc w:val="left"/>
      <w:pPr>
        <w:ind w:hanging="360" w:left="795"/>
      </w:pPr>
      <w:rPr/>
    </w:lvl>
    <w:lvl w:ilvl="2">
      <w:start w:val="1"/>
      <w:numFmt w:val="lowerRoman"/>
      <w:suff w:val="tab"/>
      <w:lvlText w:val="%3."/>
      <w:lvlJc w:val="right"/>
      <w:pPr>
        <w:ind w:hanging="180" w:left="1515"/>
      </w:pPr>
      <w:rPr/>
    </w:lvl>
    <w:lvl w:ilvl="3">
      <w:start w:val="1"/>
      <w:numFmt w:val="decimal"/>
      <w:suff w:val="tab"/>
      <w:lvlText w:val="%4."/>
      <w:lvlJc w:val="left"/>
      <w:pPr>
        <w:ind w:hanging="360" w:left="2235"/>
      </w:pPr>
      <w:rPr/>
    </w:lvl>
    <w:lvl w:ilvl="4">
      <w:start w:val="1"/>
      <w:numFmt w:val="lowerLetter"/>
      <w:suff w:val="tab"/>
      <w:lvlText w:val="%5."/>
      <w:lvlJc w:val="left"/>
      <w:pPr>
        <w:ind w:hanging="360" w:left="2955"/>
      </w:pPr>
      <w:rPr/>
    </w:lvl>
    <w:lvl w:ilvl="5">
      <w:start w:val="1"/>
      <w:numFmt w:val="lowerRoman"/>
      <w:suff w:val="tab"/>
      <w:lvlText w:val="%6."/>
      <w:lvlJc w:val="right"/>
      <w:pPr>
        <w:ind w:hanging="180" w:left="3675"/>
      </w:pPr>
      <w:rPr/>
    </w:lvl>
    <w:lvl w:ilvl="6">
      <w:start w:val="1"/>
      <w:numFmt w:val="decimal"/>
      <w:suff w:val="tab"/>
      <w:lvlText w:val="%7."/>
      <w:lvlJc w:val="left"/>
      <w:pPr>
        <w:ind w:hanging="360" w:left="4395"/>
      </w:pPr>
      <w:rPr/>
    </w:lvl>
    <w:lvl w:ilvl="7">
      <w:start w:val="1"/>
      <w:numFmt w:val="lowerLetter"/>
      <w:suff w:val="tab"/>
      <w:lvlText w:val="%8."/>
      <w:lvlJc w:val="left"/>
      <w:pPr>
        <w:ind w:hanging="360" w:left="5115"/>
      </w:pPr>
      <w:rPr/>
    </w:lvl>
    <w:lvl w:ilvl="8">
      <w:start w:val="1"/>
      <w:numFmt w:val="lowerRoman"/>
      <w:suff w:val="tab"/>
      <w:lvlText w:val="%9."/>
      <w:lvlJc w:val="right"/>
      <w:pPr>
        <w:ind w:hanging="180" w:left="5835"/>
      </w:pPr>
      <w:rPr/>
    </w:lvl>
  </w:abstractNum>
  <w:abstractNum w:abstractNumId="19">
    <w:nsid w:val="29155181"/>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0">
    <w:nsid w:val="2BB9107F"/>
    <w:multiLevelType w:val="hybridMultilevel"/>
    <w:lvl w:ilvl="0" w:tplc="7A413E21">
      <w:start w:val="8"/>
      <w:numFmt w:val="bullet"/>
      <w:suff w:val="tab"/>
      <w:lvlText w:val="-"/>
      <w:lvlJc w:val="left"/>
      <w:pPr>
        <w:ind w:hanging="360" w:left="1080"/>
      </w:pPr>
      <w:rPr>
        <w:rFonts w:ascii="Times New Roman" w:hAnsi="Times New Roman"/>
      </w:rPr>
    </w:lvl>
    <w:lvl w:ilvl="1" w:tplc="7B3B43F5">
      <w:start w:val="1"/>
      <w:numFmt w:val="bullet"/>
      <w:suff w:val="tab"/>
      <w:lvlText w:val="o"/>
      <w:lvlJc w:val="left"/>
      <w:pPr>
        <w:ind w:hanging="360" w:left="1800"/>
      </w:pPr>
      <w:rPr>
        <w:rFonts w:ascii="Courier New" w:hAnsi="Courier New"/>
      </w:rPr>
    </w:lvl>
    <w:lvl w:ilvl="2" w:tplc="74B59854">
      <w:start w:val="1"/>
      <w:numFmt w:val="bullet"/>
      <w:suff w:val="tab"/>
      <w:lvlText w:val=""/>
      <w:lvlJc w:val="left"/>
      <w:pPr>
        <w:ind w:hanging="360" w:left="2520"/>
      </w:pPr>
      <w:rPr>
        <w:rFonts w:ascii="Wingdings" w:hAnsi="Wingdings"/>
      </w:rPr>
    </w:lvl>
    <w:lvl w:ilvl="3" w:tplc="467A33C1">
      <w:start w:val="1"/>
      <w:numFmt w:val="bullet"/>
      <w:suff w:val="tab"/>
      <w:lvlText w:val=""/>
      <w:lvlJc w:val="left"/>
      <w:pPr>
        <w:ind w:hanging="360" w:left="3240"/>
      </w:pPr>
      <w:rPr>
        <w:rFonts w:ascii="Symbol" w:hAnsi="Symbol"/>
      </w:rPr>
    </w:lvl>
    <w:lvl w:ilvl="4" w:tplc="45F3EC85">
      <w:start w:val="1"/>
      <w:numFmt w:val="bullet"/>
      <w:suff w:val="tab"/>
      <w:lvlText w:val="o"/>
      <w:lvlJc w:val="left"/>
      <w:pPr>
        <w:ind w:hanging="360" w:left="3960"/>
      </w:pPr>
      <w:rPr>
        <w:rFonts w:ascii="Courier New" w:hAnsi="Courier New"/>
      </w:rPr>
    </w:lvl>
    <w:lvl w:ilvl="5" w:tplc="7A9C1B60">
      <w:start w:val="1"/>
      <w:numFmt w:val="bullet"/>
      <w:suff w:val="tab"/>
      <w:lvlText w:val=""/>
      <w:lvlJc w:val="left"/>
      <w:pPr>
        <w:ind w:hanging="360" w:left="4680"/>
      </w:pPr>
      <w:rPr>
        <w:rFonts w:ascii="Wingdings" w:hAnsi="Wingdings"/>
      </w:rPr>
    </w:lvl>
    <w:lvl w:ilvl="6" w:tplc="03A441B8">
      <w:start w:val="1"/>
      <w:numFmt w:val="bullet"/>
      <w:suff w:val="tab"/>
      <w:lvlText w:val=""/>
      <w:lvlJc w:val="left"/>
      <w:pPr>
        <w:ind w:hanging="360" w:left="5400"/>
      </w:pPr>
      <w:rPr>
        <w:rFonts w:ascii="Symbol" w:hAnsi="Symbol"/>
      </w:rPr>
    </w:lvl>
    <w:lvl w:ilvl="7" w:tplc="10F57402">
      <w:start w:val="1"/>
      <w:numFmt w:val="bullet"/>
      <w:suff w:val="tab"/>
      <w:lvlText w:val="o"/>
      <w:lvlJc w:val="left"/>
      <w:pPr>
        <w:ind w:hanging="360" w:left="6120"/>
      </w:pPr>
      <w:rPr>
        <w:rFonts w:ascii="Courier New" w:hAnsi="Courier New"/>
      </w:rPr>
    </w:lvl>
    <w:lvl w:ilvl="8" w:tplc="361834C6">
      <w:start w:val="1"/>
      <w:numFmt w:val="bullet"/>
      <w:suff w:val="tab"/>
      <w:lvlText w:val=""/>
      <w:lvlJc w:val="left"/>
      <w:pPr>
        <w:ind w:hanging="360" w:left="6840"/>
      </w:pPr>
      <w:rPr>
        <w:rFonts w:ascii="Wingdings" w:hAnsi="Wingdings"/>
      </w:rPr>
    </w:lvl>
  </w:abstractNum>
  <w:abstractNum w:abstractNumId="21">
    <w:nsid w:val="2E8A1AE6"/>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2">
    <w:nsid w:val="38F6070F"/>
    <w:multiLevelType w:val="multilevel"/>
    <w:lvl w:ilvl="0">
      <w:start w:val="1"/>
      <w:numFmt w:val="lowerLetter"/>
      <w:suff w:val="tab"/>
      <w:lvlText w:val="%1)"/>
      <w:lvlJc w:val="left"/>
      <w:pPr>
        <w:ind w:hanging="360" w:left="1080"/>
      </w:pPr>
      <w:rPr>
        <w:b w:val="0"/>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3">
    <w:nsid w:val="42B72ABB"/>
    <w:multiLevelType w:val="multilevel"/>
    <w:lvl w:ilvl="0">
      <w:start w:val="1"/>
      <w:numFmt w:val="lowerLetter"/>
      <w:suff w:val="tab"/>
      <w:lvlText w:val="%1)"/>
      <w:lvlJc w:val="left"/>
      <w:pPr>
        <w:ind w:hanging="360" w:left="1080"/>
      </w:pPr>
      <w:rPr>
        <w:b w:val="0"/>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4">
    <w:nsid w:val="446A5D77"/>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5">
    <w:nsid w:val="44F65289"/>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6">
    <w:nsid w:val="47537851"/>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7">
    <w:nsid w:val="4D8650A1"/>
    <w:multiLevelType w:val="multilevel"/>
    <w:lvl w:ilvl="0">
      <w:start w:val="1"/>
      <w:numFmt w:val="lowerRoman"/>
      <w:suff w:val="tab"/>
      <w:lvlText w:val="%1)"/>
      <w:lvlJc w:val="left"/>
      <w:pPr>
        <w:ind w:hanging="720" w:left="1440"/>
      </w:pPr>
      <w:rPr>
        <w:b w:val="0"/>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8">
    <w:nsid w:val="4FA53212"/>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9">
    <w:nsid w:val="514B758B"/>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0">
    <w:nsid w:val="523C219F"/>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1">
    <w:nsid w:val="57C266F5"/>
    <w:multiLevelType w:val="multilevel"/>
    <w:lvl w:ilvl="0">
      <w:start w:val="1"/>
      <w:numFmt w:val="lowerLetter"/>
      <w:suff w:val="tab"/>
      <w:lvlText w:val="(%1)"/>
      <w:lvlJc w:val="left"/>
      <w:pPr>
        <w:ind w:hanging="360" w:left="1065"/>
      </w:pPr>
      <w:rPr/>
    </w:lvl>
    <w:lvl w:ilvl="1">
      <w:start w:val="1"/>
      <w:numFmt w:val="lowerLetter"/>
      <w:suff w:val="tab"/>
      <w:lvlText w:val="%2."/>
      <w:lvlJc w:val="left"/>
      <w:pPr>
        <w:ind w:hanging="360" w:left="1785"/>
      </w:pPr>
      <w:rPr/>
    </w:lvl>
    <w:lvl w:ilvl="2">
      <w:start w:val="1"/>
      <w:numFmt w:val="lowerRoman"/>
      <w:suff w:val="tab"/>
      <w:lvlText w:val="%3."/>
      <w:lvlJc w:val="right"/>
      <w:pPr>
        <w:ind w:hanging="180" w:left="2505"/>
      </w:pPr>
      <w:rPr/>
    </w:lvl>
    <w:lvl w:ilvl="3">
      <w:start w:val="1"/>
      <w:numFmt w:val="decimal"/>
      <w:suff w:val="tab"/>
      <w:lvlText w:val="%4."/>
      <w:lvlJc w:val="left"/>
      <w:pPr>
        <w:ind w:hanging="360" w:left="3225"/>
      </w:pPr>
      <w:rPr/>
    </w:lvl>
    <w:lvl w:ilvl="4">
      <w:start w:val="1"/>
      <w:numFmt w:val="lowerLetter"/>
      <w:suff w:val="tab"/>
      <w:lvlText w:val="%5."/>
      <w:lvlJc w:val="left"/>
      <w:pPr>
        <w:ind w:hanging="360" w:left="3945"/>
      </w:pPr>
      <w:rPr/>
    </w:lvl>
    <w:lvl w:ilvl="5">
      <w:start w:val="1"/>
      <w:numFmt w:val="lowerRoman"/>
      <w:suff w:val="tab"/>
      <w:lvlText w:val="%6."/>
      <w:lvlJc w:val="right"/>
      <w:pPr>
        <w:ind w:hanging="180" w:left="4665"/>
      </w:pPr>
      <w:rPr/>
    </w:lvl>
    <w:lvl w:ilvl="6">
      <w:start w:val="1"/>
      <w:numFmt w:val="decimal"/>
      <w:suff w:val="tab"/>
      <w:lvlText w:val="%7."/>
      <w:lvlJc w:val="left"/>
      <w:pPr>
        <w:ind w:hanging="360" w:left="5385"/>
      </w:pPr>
      <w:rPr/>
    </w:lvl>
    <w:lvl w:ilvl="7">
      <w:start w:val="1"/>
      <w:numFmt w:val="lowerLetter"/>
      <w:suff w:val="tab"/>
      <w:lvlText w:val="%8."/>
      <w:lvlJc w:val="left"/>
      <w:pPr>
        <w:ind w:hanging="360" w:left="6105"/>
      </w:pPr>
      <w:rPr/>
    </w:lvl>
    <w:lvl w:ilvl="8">
      <w:start w:val="1"/>
      <w:numFmt w:val="lowerRoman"/>
      <w:suff w:val="tab"/>
      <w:lvlText w:val="%9."/>
      <w:lvlJc w:val="right"/>
      <w:pPr>
        <w:ind w:hanging="180" w:left="6825"/>
      </w:pPr>
      <w:rPr/>
    </w:lvl>
  </w:abstractNum>
  <w:abstractNum w:abstractNumId="32">
    <w:nsid w:val="5B395A47"/>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3">
    <w:nsid w:val="5CF863A9"/>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4">
    <w:nsid w:val="5E66333A"/>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5">
    <w:nsid w:val="65CE5C4F"/>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6">
    <w:nsid w:val="669E0F9F"/>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7">
    <w:nsid w:val="67CF3E55"/>
    <w:multiLevelType w:val="multilevel"/>
    <w:lvl w:ilvl="0">
      <w:start w:val="1"/>
      <w:numFmt w:val="lowerRoman"/>
      <w:suff w:val="tab"/>
      <w:lvlText w:val="(%1)"/>
      <w:lvlJc w:val="left"/>
      <w:pPr>
        <w:ind w:hanging="720" w:left="1620"/>
      </w:pPr>
      <w:rPr/>
    </w:lvl>
    <w:lvl w:ilvl="1">
      <w:start w:val="1"/>
      <w:numFmt w:val="lowerLetter"/>
      <w:suff w:val="tab"/>
      <w:lvlText w:val="%2."/>
      <w:lvlJc w:val="left"/>
      <w:pPr>
        <w:ind w:hanging="360" w:left="1890"/>
      </w:pPr>
      <w:rPr/>
    </w:lvl>
    <w:lvl w:ilvl="2">
      <w:start w:val="1"/>
      <w:numFmt w:val="lowerRoman"/>
      <w:suff w:val="tab"/>
      <w:lvlText w:val="%3."/>
      <w:lvlJc w:val="right"/>
      <w:pPr>
        <w:ind w:hanging="180" w:left="2610"/>
      </w:pPr>
      <w:rPr/>
    </w:lvl>
    <w:lvl w:ilvl="3">
      <w:start w:val="1"/>
      <w:numFmt w:val="decimal"/>
      <w:suff w:val="tab"/>
      <w:lvlText w:val="%4."/>
      <w:lvlJc w:val="left"/>
      <w:pPr>
        <w:ind w:hanging="360" w:left="3330"/>
      </w:pPr>
      <w:rPr/>
    </w:lvl>
    <w:lvl w:ilvl="4">
      <w:start w:val="1"/>
      <w:numFmt w:val="lowerLetter"/>
      <w:suff w:val="tab"/>
      <w:lvlText w:val="%5."/>
      <w:lvlJc w:val="left"/>
      <w:pPr>
        <w:ind w:hanging="360" w:left="4050"/>
      </w:pPr>
      <w:rPr/>
    </w:lvl>
    <w:lvl w:ilvl="5">
      <w:start w:val="1"/>
      <w:numFmt w:val="lowerRoman"/>
      <w:suff w:val="tab"/>
      <w:lvlText w:val="%6."/>
      <w:lvlJc w:val="right"/>
      <w:pPr>
        <w:ind w:hanging="180" w:left="4770"/>
      </w:pPr>
      <w:rPr/>
    </w:lvl>
    <w:lvl w:ilvl="6">
      <w:start w:val="1"/>
      <w:numFmt w:val="decimal"/>
      <w:suff w:val="tab"/>
      <w:lvlText w:val="%7."/>
      <w:lvlJc w:val="left"/>
      <w:pPr>
        <w:ind w:hanging="360" w:left="5490"/>
      </w:pPr>
      <w:rPr/>
    </w:lvl>
    <w:lvl w:ilvl="7">
      <w:start w:val="1"/>
      <w:numFmt w:val="lowerLetter"/>
      <w:suff w:val="tab"/>
      <w:lvlText w:val="%8."/>
      <w:lvlJc w:val="left"/>
      <w:pPr>
        <w:ind w:hanging="360" w:left="6210"/>
      </w:pPr>
      <w:rPr/>
    </w:lvl>
    <w:lvl w:ilvl="8">
      <w:start w:val="1"/>
      <w:numFmt w:val="lowerRoman"/>
      <w:suff w:val="tab"/>
      <w:lvlText w:val="%9."/>
      <w:lvlJc w:val="right"/>
      <w:pPr>
        <w:ind w:hanging="180" w:left="6930"/>
      </w:pPr>
      <w:rPr/>
    </w:lvl>
  </w:abstractNum>
  <w:abstractNum w:abstractNumId="38">
    <w:nsid w:val="6816702C"/>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9">
    <w:nsid w:val="6C512E7B"/>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40">
    <w:nsid w:val="6D104130"/>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1">
    <w:nsid w:val="73890D06"/>
    <w:multiLevelType w:val="multilevel"/>
    <w:lvl w:ilvl="0">
      <w:start w:val="1"/>
      <w:numFmt w:val="lowerLetter"/>
      <w:suff w:val="tab"/>
      <w:lvlText w:val="(%1)"/>
      <w:lvlJc w:val="left"/>
      <w:pPr>
        <w:ind w:hanging="360" w:left="90"/>
      </w:pPr>
      <w:rPr/>
    </w:lvl>
    <w:lvl w:ilvl="1">
      <w:start w:val="1"/>
      <w:numFmt w:val="lowerLetter"/>
      <w:suff w:val="tab"/>
      <w:lvlText w:val="%2."/>
      <w:lvlJc w:val="left"/>
      <w:pPr>
        <w:ind w:hanging="360" w:left="810"/>
      </w:pPr>
      <w:rPr/>
    </w:lvl>
    <w:lvl w:ilvl="2">
      <w:start w:val="1"/>
      <w:numFmt w:val="lowerRoman"/>
      <w:suff w:val="tab"/>
      <w:lvlText w:val="%3."/>
      <w:lvlJc w:val="right"/>
      <w:pPr>
        <w:ind w:hanging="180" w:left="1530"/>
      </w:pPr>
      <w:rPr/>
    </w:lvl>
    <w:lvl w:ilvl="3">
      <w:start w:val="1"/>
      <w:numFmt w:val="decimal"/>
      <w:suff w:val="tab"/>
      <w:lvlText w:val="%4."/>
      <w:lvlJc w:val="left"/>
      <w:pPr>
        <w:ind w:hanging="360" w:left="2250"/>
      </w:pPr>
      <w:rPr/>
    </w:lvl>
    <w:lvl w:ilvl="4">
      <w:start w:val="1"/>
      <w:numFmt w:val="lowerLetter"/>
      <w:suff w:val="tab"/>
      <w:lvlText w:val="%5."/>
      <w:lvlJc w:val="left"/>
      <w:pPr>
        <w:ind w:hanging="360" w:left="2970"/>
      </w:pPr>
      <w:rPr/>
    </w:lvl>
    <w:lvl w:ilvl="5">
      <w:start w:val="1"/>
      <w:numFmt w:val="lowerRoman"/>
      <w:suff w:val="tab"/>
      <w:lvlText w:val="%6."/>
      <w:lvlJc w:val="right"/>
      <w:pPr>
        <w:ind w:hanging="180" w:left="3690"/>
      </w:pPr>
      <w:rPr/>
    </w:lvl>
    <w:lvl w:ilvl="6">
      <w:start w:val="1"/>
      <w:numFmt w:val="decimal"/>
      <w:suff w:val="tab"/>
      <w:lvlText w:val="%7."/>
      <w:lvlJc w:val="left"/>
      <w:pPr>
        <w:ind w:hanging="360" w:left="4410"/>
      </w:pPr>
      <w:rPr/>
    </w:lvl>
    <w:lvl w:ilvl="7">
      <w:start w:val="1"/>
      <w:numFmt w:val="lowerLetter"/>
      <w:suff w:val="tab"/>
      <w:lvlText w:val="%8."/>
      <w:lvlJc w:val="left"/>
      <w:pPr>
        <w:ind w:hanging="360" w:left="5130"/>
      </w:pPr>
      <w:rPr/>
    </w:lvl>
    <w:lvl w:ilvl="8">
      <w:start w:val="1"/>
      <w:numFmt w:val="lowerRoman"/>
      <w:suff w:val="tab"/>
      <w:lvlText w:val="%9."/>
      <w:lvlJc w:val="right"/>
      <w:pPr>
        <w:ind w:hanging="180" w:left="5850"/>
      </w:pPr>
      <w:rPr/>
    </w:lvl>
  </w:abstractNum>
  <w:abstractNum w:abstractNumId="42">
    <w:nsid w:val="76417122"/>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43">
    <w:nsid w:val="77D9085D"/>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num w:numId="1">
    <w:abstractNumId w:val="3"/>
  </w:num>
  <w:num w:numId="2">
    <w:abstractNumId w:val="14"/>
  </w:num>
  <w:num w:numId="3">
    <w:abstractNumId w:val="21"/>
  </w:num>
  <w:num w:numId="4">
    <w:abstractNumId w:val="2"/>
  </w:num>
  <w:num w:numId="5">
    <w:abstractNumId w:val="26"/>
  </w:num>
  <w:num w:numId="6">
    <w:abstractNumId w:val="25"/>
  </w:num>
  <w:num w:numId="7">
    <w:abstractNumId w:val="30"/>
  </w:num>
  <w:num w:numId="8">
    <w:abstractNumId w:val="28"/>
  </w:num>
  <w:num w:numId="9">
    <w:abstractNumId w:val="33"/>
  </w:num>
  <w:num w:numId="10">
    <w:abstractNumId w:val="4"/>
  </w:num>
  <w:num w:numId="11">
    <w:abstractNumId w:val="8"/>
  </w:num>
  <w:num w:numId="12">
    <w:abstractNumId w:val="29"/>
  </w:num>
  <w:num w:numId="13">
    <w:abstractNumId w:val="19"/>
  </w:num>
  <w:num w:numId="14">
    <w:abstractNumId w:val="10"/>
  </w:num>
  <w:num w:numId="15">
    <w:abstractNumId w:val="40"/>
  </w:num>
  <w:num w:numId="16">
    <w:abstractNumId w:val="24"/>
  </w:num>
  <w:num w:numId="17">
    <w:abstractNumId w:val="6"/>
  </w:num>
  <w:num w:numId="18">
    <w:abstractNumId w:val="23"/>
  </w:num>
  <w:num w:numId="19">
    <w:abstractNumId w:val="27"/>
  </w:num>
  <w:num w:numId="20">
    <w:abstractNumId w:val="16"/>
  </w:num>
  <w:num w:numId="21">
    <w:abstractNumId w:val="22"/>
  </w:num>
  <w:num w:numId="22">
    <w:abstractNumId w:val="7"/>
  </w:num>
  <w:num w:numId="23">
    <w:abstractNumId w:val="20"/>
  </w:num>
  <w:num w:numId="24">
    <w:abstractNumId w:val="17"/>
  </w:num>
  <w:num w:numId="25">
    <w:abstractNumId w:val="38"/>
  </w:num>
  <w:num w:numId="26">
    <w:abstractNumId w:val="0"/>
  </w:num>
  <w:num w:numId="27">
    <w:abstractNumId w:val="11"/>
  </w:num>
  <w:num w:numId="28">
    <w:abstractNumId w:val="34"/>
  </w:num>
  <w:num w:numId="29">
    <w:abstractNumId w:val="39"/>
  </w:num>
  <w:num w:numId="30">
    <w:abstractNumId w:val="42"/>
  </w:num>
  <w:num w:numId="31">
    <w:abstractNumId w:val="32"/>
  </w:num>
  <w:num w:numId="32">
    <w:abstractNumId w:val="5"/>
  </w:num>
  <w:num w:numId="33">
    <w:abstractNumId w:val="13"/>
  </w:num>
  <w:num w:numId="34">
    <w:abstractNumId w:val="1"/>
  </w:num>
  <w:num w:numId="35">
    <w:abstractNumId w:val="35"/>
  </w:num>
  <w:num w:numId="36">
    <w:abstractNumId w:val="43"/>
  </w:num>
  <w:num w:numId="37">
    <w:abstractNumId w:val="12"/>
  </w:num>
  <w:num w:numId="38">
    <w:abstractNumId w:val="15"/>
  </w:num>
  <w:num w:numId="39">
    <w:abstractNumId w:val="37"/>
  </w:num>
  <w:num w:numId="40">
    <w:abstractNumId w:val="31"/>
  </w:num>
  <w:num w:numId="41">
    <w:abstractNumId w:val="36"/>
  </w:num>
  <w:num w:numId="42">
    <w:abstractNumId w:val="9"/>
  </w:num>
  <w:num w:numId="43">
    <w:abstractNumId w:val="18"/>
  </w:num>
  <w:num w:numId="44">
    <w:abstractNumId w:val="41"/>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rFonts w:ascii="Times New Roman" w:hAnsi="Times New Roman"/>
      <w:sz w:val="24"/>
    </w:rPr>
  </w:style>
  <w:style w:type="paragraph" w:styleId="P1">
    <w:name w:val="No Spacing"/>
    <w:next w:val="P1"/>
    <w:qFormat/>
    <w:pPr/>
    <w:rPr>
      <w:sz w:val="22"/>
    </w:rPr>
  </w:style>
  <w:style w:type="paragraph" w:styleId="P2">
    <w:name w:val="Footer"/>
    <w:basedOn w:val="P0"/>
    <w:next w:val="P2"/>
    <w:link w:val="C3"/>
    <w:pPr>
      <w:tabs>
        <w:tab w:val="center" w:pos="4320" w:leader="none"/>
        <w:tab w:val="right" w:pos="8640" w:leader="none"/>
      </w:tabs>
    </w:pPr>
    <w:rPr/>
  </w:style>
  <w:style w:type="paragraph" w:styleId="P3">
    <w:name w:val="List Paragraph"/>
    <w:basedOn w:val="P0"/>
    <w:next w:val="P3"/>
    <w:qFormat/>
    <w:pPr>
      <w:spacing w:lineRule="auto" w:line="276" w:after="200"/>
      <w:ind w:left="720"/>
      <w:contextualSpacing w:val="1"/>
    </w:pPr>
    <w:rPr>
      <w:rFonts w:ascii="Calibri" w:hAnsi="Calibri"/>
      <w:sz w:val="22"/>
    </w:rPr>
  </w:style>
  <w:style w:type="paragraph" w:styleId="P4">
    <w:name w:val="Header"/>
    <w:basedOn w:val="P0"/>
    <w:next w:val="P4"/>
    <w:link w:val="C4"/>
    <w:pPr>
      <w:tabs>
        <w:tab w:val="center" w:pos="4680" w:leader="none"/>
        <w:tab w:val="right" w:pos="936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Footer Char"/>
    <w:basedOn w:val="C0"/>
    <w:link w:val="P2"/>
    <w:rPr/>
  </w:style>
  <w:style w:type="character" w:styleId="C4">
    <w:name w:val="Header Char"/>
    <w:basedOn w:val="C0"/>
    <w:link w:val="P4"/>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hex</dc:creator>
  <dcterms:created xsi:type="dcterms:W3CDTF">2012-05-26T14:45:00Z</dcterms:created>
  <cp:lastModifiedBy>Teacher E-Solutions</cp:lastModifiedBy>
  <cp:lastPrinted>2012-05-26T18:00:00Z</cp:lastPrinted>
  <dcterms:modified xsi:type="dcterms:W3CDTF">2019-03-10T20:26:32Z</dcterms:modified>
  <cp:revision>3</cp:revision>
</cp:coreProperties>
</file>