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55" w:rsidRPr="00E5489E" w:rsidRDefault="00582755" w:rsidP="00582755">
      <w:pPr>
        <w:jc w:val="center"/>
        <w:rPr>
          <w:b/>
          <w:sz w:val="36"/>
          <w:szCs w:val="36"/>
          <w:u w:val="single"/>
        </w:rPr>
      </w:pPr>
      <w:r w:rsidRPr="00E5489E">
        <w:rPr>
          <w:b/>
          <w:sz w:val="36"/>
          <w:szCs w:val="36"/>
          <w:u w:val="single"/>
        </w:rPr>
        <w:t>K.C.S.E 2012 QUESTIONS</w:t>
      </w:r>
    </w:p>
    <w:p w:rsidR="00582755" w:rsidRPr="00E5489E" w:rsidRDefault="00582755" w:rsidP="00582755">
      <w:pPr>
        <w:jc w:val="center"/>
        <w:rPr>
          <w:b/>
          <w:sz w:val="36"/>
          <w:szCs w:val="36"/>
          <w:u w:val="single"/>
        </w:rPr>
      </w:pPr>
    </w:p>
    <w:p w:rsidR="00582755" w:rsidRPr="00E5489E" w:rsidRDefault="00582755" w:rsidP="00582755">
      <w:pPr>
        <w:jc w:val="center"/>
        <w:rPr>
          <w:b/>
          <w:sz w:val="36"/>
          <w:szCs w:val="36"/>
          <w:u w:val="single"/>
        </w:rPr>
      </w:pPr>
      <w:r w:rsidRPr="00E5489E">
        <w:rPr>
          <w:b/>
          <w:sz w:val="36"/>
          <w:szCs w:val="36"/>
          <w:u w:val="single"/>
        </w:rPr>
        <w:t>BUSINESS STUDIES PAPER 1</w:t>
      </w:r>
    </w:p>
    <w:p w:rsidR="00582755" w:rsidRDefault="00582755" w:rsidP="00582755">
      <w:pPr>
        <w:jc w:val="center"/>
        <w:rPr>
          <w:b/>
          <w:sz w:val="28"/>
          <w:u w:val="single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Outline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>circumstances under which cash with order may be used.</w:t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 </w:t>
      </w:r>
      <w:r>
        <w:rPr>
          <w:color w:val="000000"/>
          <w:sz w:val="22"/>
          <w:szCs w:val="22"/>
        </w:rPr>
        <w:tab/>
        <w:t xml:space="preserve">State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benefits that a farmer may derive from being a member of a Producer </w:t>
      </w:r>
      <w:r>
        <w:rPr>
          <w:color w:val="000000"/>
          <w:sz w:val="22"/>
          <w:szCs w:val="22"/>
        </w:rPr>
        <w:tab/>
        <w:t xml:space="preserve">Co-operative Society.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 </w:t>
      </w:r>
      <w:r>
        <w:rPr>
          <w:color w:val="000000"/>
          <w:sz w:val="22"/>
          <w:szCs w:val="22"/>
        </w:rPr>
        <w:tab/>
        <w:t xml:space="preserve">Highlight </w:t>
      </w:r>
      <w:r>
        <w:rPr>
          <w:b/>
          <w:bCs/>
          <w:color w:val="000000"/>
          <w:sz w:val="22"/>
          <w:szCs w:val="22"/>
        </w:rPr>
        <w:t xml:space="preserve">three </w:t>
      </w:r>
      <w:r>
        <w:rPr>
          <w:color w:val="000000"/>
          <w:sz w:val="22"/>
          <w:szCs w:val="22"/>
        </w:rPr>
        <w:t xml:space="preserve">benefits of globalization to a business enterprise. </w:t>
      </w:r>
      <w:r>
        <w:rPr>
          <w:color w:val="000000"/>
          <w:sz w:val="22"/>
          <w:szCs w:val="22"/>
        </w:rPr>
        <w:tab/>
        <w:t>(3 marks)</w:t>
      </w:r>
    </w:p>
    <w:p w:rsidR="00582755" w:rsidRDefault="00582755" w:rsidP="0058275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      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Highlight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ways in which consumers may protect themselves against exploitation by </w:t>
      </w:r>
      <w:r>
        <w:rPr>
          <w:color w:val="000000"/>
          <w:sz w:val="22"/>
          <w:szCs w:val="22"/>
        </w:rPr>
        <w:tab/>
        <w:t>traders.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Pr="00D41537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Pr="00D41537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 xml:space="preserve">Outline </w:t>
      </w:r>
      <w:r w:rsidRPr="00D41537">
        <w:rPr>
          <w:b/>
          <w:bCs/>
          <w:color w:val="000000"/>
          <w:sz w:val="22"/>
          <w:szCs w:val="22"/>
        </w:rPr>
        <w:t xml:space="preserve">one </w:t>
      </w:r>
      <w:r w:rsidRPr="00D41537">
        <w:rPr>
          <w:color w:val="000000"/>
          <w:sz w:val="22"/>
          <w:szCs w:val="22"/>
        </w:rPr>
        <w:t xml:space="preserve">circumstance under which each of the following telecommunication services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 xml:space="preserve">may be used: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>(3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>(</w:t>
      </w:r>
      <w:proofErr w:type="spellStart"/>
      <w:r w:rsidRPr="00D41537">
        <w:rPr>
          <w:color w:val="000000"/>
          <w:sz w:val="22"/>
          <w:szCs w:val="22"/>
        </w:rPr>
        <w:t>i</w:t>
      </w:r>
      <w:proofErr w:type="spellEnd"/>
      <w:r w:rsidRPr="00D41537">
        <w:rPr>
          <w:color w:val="000000"/>
          <w:sz w:val="22"/>
          <w:szCs w:val="22"/>
        </w:rPr>
        <w:t>) Paging</w:t>
      </w:r>
    </w:p>
    <w:p w:rsidR="00582755" w:rsidRPr="00D41537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>(ii) Facsimile (fax)</w:t>
      </w:r>
    </w:p>
    <w:p w:rsidR="00582755" w:rsidRPr="00D41537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>(iii) Radio call</w:t>
      </w:r>
    </w:p>
    <w:p w:rsidR="00582755" w:rsidRPr="00D41537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41537">
        <w:rPr>
          <w:color w:val="000000"/>
          <w:sz w:val="22"/>
          <w:szCs w:val="22"/>
        </w:rPr>
        <w:t xml:space="preserve">6      </w:t>
      </w: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 xml:space="preserve"> The following information was extracted from the books of </w:t>
      </w:r>
      <w:proofErr w:type="spellStart"/>
      <w:r w:rsidRPr="00D41537">
        <w:rPr>
          <w:color w:val="000000"/>
          <w:sz w:val="22"/>
          <w:szCs w:val="22"/>
        </w:rPr>
        <w:t>Marigi</w:t>
      </w:r>
      <w:proofErr w:type="spellEnd"/>
      <w:r w:rsidRPr="00D41537">
        <w:rPr>
          <w:color w:val="000000"/>
          <w:sz w:val="22"/>
          <w:szCs w:val="22"/>
        </w:rPr>
        <w:t xml:space="preserve"> Traders on 30</w:t>
      </w:r>
      <w:r w:rsidRPr="00D41537">
        <w:rPr>
          <w:color w:val="000000"/>
          <w:sz w:val="22"/>
          <w:szCs w:val="22"/>
          <w:vertAlign w:val="superscript"/>
        </w:rPr>
        <w:t>th</w:t>
      </w:r>
      <w:r w:rsidRPr="00D41537">
        <w:rPr>
          <w:color w:val="000000"/>
          <w:sz w:val="22"/>
          <w:szCs w:val="22"/>
        </w:rPr>
        <w:t xml:space="preserve"> June </w:t>
      </w: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>2009.</w:t>
      </w:r>
    </w:p>
    <w:p w:rsidR="00582755" w:rsidRPr="00D41537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Ind w:w="90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5"/>
        <w:gridCol w:w="1416"/>
      </w:tblGrid>
      <w:tr w:rsidR="00582755" w:rsidRPr="00D41537" w:rsidTr="00BF537D">
        <w:trPr>
          <w:trHeight w:val="355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41537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D41537">
              <w:rPr>
                <w:b/>
                <w:bCs/>
                <w:color w:val="000000"/>
                <w:sz w:val="22"/>
                <w:szCs w:val="22"/>
              </w:rPr>
              <w:t>Shs</w:t>
            </w:r>
            <w:proofErr w:type="spellEnd"/>
            <w:r w:rsidRPr="00D41537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82755" w:rsidRPr="00D41537" w:rsidTr="00BF537D">
        <w:trPr>
          <w:trHeight w:val="341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Purchases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582755" w:rsidRPr="00D41537" w:rsidTr="00BF537D">
        <w:trPr>
          <w:trHeight w:val="341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Opening stock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165,000</w:t>
            </w:r>
          </w:p>
        </w:tc>
      </w:tr>
      <w:tr w:rsidR="00582755" w:rsidRPr="00D41537" w:rsidTr="00BF537D">
        <w:trPr>
          <w:trHeight w:val="336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Closing stock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41537">
              <w:rPr>
                <w:color w:val="000000"/>
                <w:sz w:val="20"/>
                <w:szCs w:val="20"/>
              </w:rPr>
              <w:t>?</w:t>
            </w:r>
          </w:p>
        </w:tc>
      </w:tr>
      <w:tr w:rsidR="00582755" w:rsidRPr="00D41537" w:rsidTr="00BF537D">
        <w:trPr>
          <w:trHeight w:val="341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980,600</w:t>
            </w:r>
          </w:p>
        </w:tc>
      </w:tr>
      <w:tr w:rsidR="00582755" w:rsidRPr="00D41537" w:rsidTr="00BF537D">
        <w:trPr>
          <w:trHeight w:val="355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Margin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D41537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41537">
              <w:rPr>
                <w:color w:val="000000"/>
                <w:sz w:val="22"/>
                <w:szCs w:val="22"/>
              </w:rPr>
              <w:t>20%</w:t>
            </w:r>
          </w:p>
        </w:tc>
      </w:tr>
    </w:tbl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41537">
        <w:rPr>
          <w:color w:val="000000"/>
          <w:sz w:val="22"/>
          <w:szCs w:val="22"/>
        </w:rPr>
        <w:t xml:space="preserve">Prepare the Trading Account of </w:t>
      </w:r>
      <w:proofErr w:type="spellStart"/>
      <w:r w:rsidRPr="00D41537">
        <w:rPr>
          <w:color w:val="000000"/>
          <w:sz w:val="22"/>
          <w:szCs w:val="22"/>
        </w:rPr>
        <w:t>Marigi</w:t>
      </w:r>
      <w:proofErr w:type="spellEnd"/>
      <w:r w:rsidRPr="00D41537">
        <w:rPr>
          <w:color w:val="000000"/>
          <w:sz w:val="22"/>
          <w:szCs w:val="22"/>
        </w:rPr>
        <w:t xml:space="preserve"> Traders for the year ended 30</w:t>
      </w:r>
      <w:r w:rsidRPr="00D41537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June 2009.  </w:t>
      </w:r>
      <w:r w:rsidRPr="00D41537">
        <w:rPr>
          <w:color w:val="000000"/>
          <w:sz w:val="22"/>
          <w:szCs w:val="22"/>
        </w:rPr>
        <w:t>(5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  <w:t xml:space="preserve">Outline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tools of monetary policy that a government may use to reduce excess money in </w:t>
      </w:r>
      <w:r>
        <w:rPr>
          <w:color w:val="000000"/>
          <w:sz w:val="22"/>
          <w:szCs w:val="22"/>
        </w:rPr>
        <w:tab/>
        <w:t xml:space="preserve">circulation.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8       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Outline </w:t>
      </w:r>
      <w:r>
        <w:rPr>
          <w:b/>
          <w:bCs/>
          <w:color w:val="000000"/>
          <w:sz w:val="22"/>
          <w:szCs w:val="22"/>
        </w:rPr>
        <w:t xml:space="preserve">one </w:t>
      </w:r>
      <w:r>
        <w:rPr>
          <w:color w:val="000000"/>
          <w:sz w:val="22"/>
          <w:szCs w:val="22"/>
        </w:rPr>
        <w:t>circumstance under which each of the following types of inflation may occur: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(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>) Creeping inflation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(ii) Hyperinflation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        State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forms of economic integration that may exist between countries. </w:t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10      </w:t>
      </w:r>
      <w:r>
        <w:rPr>
          <w:color w:val="000000"/>
          <w:sz w:val="22"/>
          <w:szCs w:val="22"/>
        </w:rPr>
        <w:t xml:space="preserve">Highlight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>problems of development planning that a country may experience.    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11 </w:t>
      </w:r>
      <w:r>
        <w:rPr>
          <w:b/>
          <w:bCs/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Nyaboke</w:t>
      </w:r>
      <w:proofErr w:type="spellEnd"/>
      <w:r>
        <w:rPr>
          <w:color w:val="000000"/>
          <w:sz w:val="22"/>
          <w:szCs w:val="22"/>
        </w:rPr>
        <w:t xml:space="preserve"> operates a shop in a farming area. </w:t>
      </w:r>
      <w:proofErr w:type="gramStart"/>
      <w:r>
        <w:rPr>
          <w:color w:val="000000"/>
          <w:sz w:val="22"/>
          <w:szCs w:val="22"/>
        </w:rPr>
        <w:t xml:space="preserve">State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ways in which the farming community </w:t>
      </w:r>
      <w:r>
        <w:rPr>
          <w:color w:val="000000"/>
          <w:sz w:val="22"/>
          <w:szCs w:val="22"/>
        </w:rPr>
        <w:tab/>
        <w:t>can benefit from the business activity.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12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Outline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features of indirect production.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13</w:t>
      </w:r>
      <w:r>
        <w:rPr>
          <w:b/>
          <w:bCs/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 xml:space="preserve">State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factors that may lead to the success of a business.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14     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State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>ways in which a good filing system may facilitate the operations in an office.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15     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Highlight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benefits that a country gets by encouraging trade among her citizens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16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Outline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 xml:space="preserve">challenges that may be encountered when measuring national income using the </w:t>
      </w:r>
      <w:r>
        <w:rPr>
          <w:color w:val="000000"/>
          <w:sz w:val="22"/>
          <w:szCs w:val="22"/>
        </w:rPr>
        <w:tab/>
        <w:t xml:space="preserve">output approach.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17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Highlight </w:t>
      </w:r>
      <w:r>
        <w:rPr>
          <w:b/>
          <w:bCs/>
          <w:color w:val="000000"/>
          <w:sz w:val="22"/>
          <w:szCs w:val="22"/>
        </w:rPr>
        <w:t xml:space="preserve">four </w:t>
      </w:r>
      <w:r>
        <w:rPr>
          <w:color w:val="000000"/>
          <w:sz w:val="22"/>
          <w:szCs w:val="22"/>
        </w:rPr>
        <w:t>measures that a government may take to reduce the mortality rate in a country.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49B1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18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ab/>
      </w:r>
      <w:r w:rsidRPr="00FA49B1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Pr="00FA49B1">
        <w:rPr>
          <w:color w:val="000000"/>
          <w:sz w:val="22"/>
          <w:szCs w:val="22"/>
        </w:rPr>
        <w:t>The following balances were extracted from the books of Highlife General Stores on 31</w:t>
      </w:r>
      <w:r w:rsidRPr="00FA49B1">
        <w:rPr>
          <w:color w:val="000000"/>
          <w:sz w:val="22"/>
          <w:szCs w:val="22"/>
          <w:vertAlign w:val="superscript"/>
        </w:rPr>
        <w:t>sl</w:t>
      </w:r>
      <w:r w:rsidRPr="00FA49B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FA49B1">
        <w:rPr>
          <w:color w:val="000000"/>
          <w:sz w:val="22"/>
          <w:szCs w:val="22"/>
        </w:rPr>
        <w:t>December 2008:</w:t>
      </w:r>
    </w:p>
    <w:p w:rsidR="00582755" w:rsidRPr="00FA49B1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Ind w:w="6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33"/>
        <w:gridCol w:w="1325"/>
      </w:tblGrid>
      <w:tr w:rsidR="00582755" w:rsidRPr="00FA49B1" w:rsidTr="00BF537D">
        <w:trPr>
          <w:trHeight w:val="282"/>
        </w:trPr>
        <w:tc>
          <w:tcPr>
            <w:tcW w:w="2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55CA9">
              <w:rPr>
                <w:b/>
                <w:bCs/>
                <w:noProof/>
                <w:color w:val="00000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14.15pt;margin-top:-.9pt;width:0;height:61.3pt;z-index:251658240" o:connectortype="straight"/>
              </w:pict>
            </w:r>
            <w:r w:rsidRPr="00D55CA9">
              <w:rPr>
                <w:b/>
                <w:bCs/>
                <w:noProof/>
                <w:color w:val="000000"/>
                <w:sz w:val="22"/>
                <w:szCs w:val="22"/>
              </w:rPr>
              <w:pict>
                <v:shape id="_x0000_s1026" type="#_x0000_t32" style="position:absolute;margin-left:-3.05pt;margin-top:-.9pt;width:.75pt;height:96.5pt;flip:x;z-index:251658240" o:connectortype="straight"/>
              </w:pict>
            </w:r>
            <w:r w:rsidRPr="00FA49B1">
              <w:rPr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55CA9">
              <w:rPr>
                <w:b/>
                <w:bCs/>
                <w:noProof/>
                <w:color w:val="000000"/>
                <w:sz w:val="22"/>
                <w:szCs w:val="22"/>
              </w:rPr>
              <w:pict>
                <v:shape id="_x0000_s1028" type="#_x0000_t32" style="position:absolute;margin-left:63.35pt;margin-top:-.9pt;width:.05pt;height:80.45pt;z-index:251658240;mso-position-horizontal-relative:text;mso-position-vertical-relative:text" o:connectortype="straight"/>
              </w:pict>
            </w:r>
            <w:proofErr w:type="spellStart"/>
            <w:r w:rsidRPr="00FA49B1">
              <w:rPr>
                <w:b/>
                <w:bCs/>
                <w:color w:val="000000"/>
                <w:sz w:val="22"/>
                <w:szCs w:val="22"/>
              </w:rPr>
              <w:t>Shs</w:t>
            </w:r>
            <w:proofErr w:type="spellEnd"/>
            <w:r w:rsidRPr="00FA49B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82755" w:rsidRPr="00FA49B1" w:rsidTr="00BF537D">
        <w:trPr>
          <w:trHeight w:val="341"/>
        </w:trPr>
        <w:tc>
          <w:tcPr>
            <w:tcW w:w="2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Land and buildings</w:t>
            </w: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650,000</w:t>
            </w:r>
          </w:p>
        </w:tc>
      </w:tr>
      <w:tr w:rsidR="00582755" w:rsidRPr="00FA49B1" w:rsidTr="00BF537D">
        <w:trPr>
          <w:trHeight w:val="341"/>
        </w:trPr>
        <w:tc>
          <w:tcPr>
            <w:tcW w:w="23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Stock</w:t>
            </w: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470,000</w:t>
            </w:r>
          </w:p>
        </w:tc>
      </w:tr>
      <w:tr w:rsidR="00582755" w:rsidRPr="00FA49B1" w:rsidTr="00BF537D">
        <w:trPr>
          <w:trHeight w:val="341"/>
        </w:trPr>
        <w:tc>
          <w:tcPr>
            <w:tcW w:w="23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Bank overdraft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80,000</w:t>
            </w:r>
          </w:p>
        </w:tc>
      </w:tr>
      <w:tr w:rsidR="00582755" w:rsidRPr="00FA49B1" w:rsidTr="00BF537D">
        <w:trPr>
          <w:trHeight w:val="341"/>
        </w:trPr>
        <w:tc>
          <w:tcPr>
            <w:tcW w:w="23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Debtors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350,000</w:t>
            </w:r>
          </w:p>
        </w:tc>
      </w:tr>
      <w:tr w:rsidR="00582755" w:rsidRPr="00FA49B1" w:rsidTr="00BF537D">
        <w:trPr>
          <w:trHeight w:val="341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10 year Bank Loan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500,000</w:t>
            </w:r>
          </w:p>
        </w:tc>
      </w:tr>
      <w:tr w:rsidR="00582755" w:rsidRPr="00FA49B1" w:rsidTr="00BF537D">
        <w:trPr>
          <w:trHeight w:val="346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Creditors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220,000</w:t>
            </w:r>
          </w:p>
        </w:tc>
      </w:tr>
      <w:tr w:rsidR="00582755" w:rsidRPr="00FA49B1" w:rsidTr="00BF537D">
        <w:trPr>
          <w:trHeight w:val="341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Cash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582755" w:rsidRPr="00FA49B1" w:rsidTr="00BF537D">
        <w:trPr>
          <w:trHeight w:val="300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Motor Van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150,000</w:t>
            </w:r>
          </w:p>
        </w:tc>
      </w:tr>
      <w:tr w:rsidR="00582755" w:rsidRPr="00FA49B1" w:rsidTr="00BF537D">
        <w:trPr>
          <w:trHeight w:val="336"/>
        </w:trPr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49B1">
              <w:rPr>
                <w:color w:val="000000"/>
                <w:sz w:val="22"/>
                <w:szCs w:val="22"/>
              </w:rPr>
              <w:t>Capital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FA49B1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?</w:t>
            </w:r>
          </w:p>
        </w:tc>
      </w:tr>
    </w:tbl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49B1">
        <w:rPr>
          <w:color w:val="000000"/>
          <w:sz w:val="22"/>
          <w:szCs w:val="22"/>
        </w:rPr>
        <w:t>Prepare the balance sheet of Highlife General Stores as at 31</w:t>
      </w:r>
      <w:r w:rsidRPr="00FA49B1">
        <w:rPr>
          <w:color w:val="000000"/>
          <w:sz w:val="22"/>
          <w:szCs w:val="22"/>
          <w:vertAlign w:val="superscript"/>
        </w:rPr>
        <w:t>st</w:t>
      </w:r>
      <w:r w:rsidRPr="00FA49B1">
        <w:rPr>
          <w:color w:val="000000"/>
          <w:sz w:val="22"/>
          <w:szCs w:val="22"/>
        </w:rPr>
        <w:t xml:space="preserve"> December, 2008.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A49B1">
        <w:rPr>
          <w:color w:val="000000"/>
          <w:sz w:val="22"/>
          <w:szCs w:val="22"/>
        </w:rPr>
        <w:t xml:space="preserve"> (5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ind w:left="450" w:hanging="450"/>
        <w:rPr>
          <w:b/>
          <w:color w:val="000000"/>
        </w:rPr>
      </w:pPr>
    </w:p>
    <w:p w:rsidR="00582755" w:rsidRPr="0046041F" w:rsidRDefault="00582755" w:rsidP="00582755">
      <w:pPr>
        <w:autoSpaceDE w:val="0"/>
        <w:autoSpaceDN w:val="0"/>
        <w:adjustRightInd w:val="0"/>
        <w:ind w:left="450" w:hanging="450"/>
        <w:rPr>
          <w:color w:val="000000"/>
        </w:rPr>
      </w:pPr>
      <w:r w:rsidRPr="00571826">
        <w:rPr>
          <w:b/>
          <w:color w:val="000000"/>
        </w:rPr>
        <w:t>19</w:t>
      </w:r>
      <w:r>
        <w:rPr>
          <w:color w:val="000000"/>
        </w:rPr>
        <w:t>.</w:t>
      </w:r>
      <w:r>
        <w:rPr>
          <w:color w:val="000000"/>
        </w:rPr>
        <w:tab/>
      </w:r>
      <w:r w:rsidRPr="0046041F">
        <w:rPr>
          <w:color w:val="000000"/>
        </w:rPr>
        <w:t>Given the statements in the table below, indicate the type of entry to be made in the relevant ledger accounts: (4 marks)</w:t>
      </w:r>
    </w:p>
    <w:p w:rsidR="00582755" w:rsidRPr="0046041F" w:rsidRDefault="00582755" w:rsidP="00582755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08"/>
        <w:gridCol w:w="4598"/>
      </w:tblGrid>
      <w:tr w:rsidR="00582755" w:rsidRPr="0046041F" w:rsidTr="00BF537D">
        <w:trPr>
          <w:trHeight w:val="350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6041F">
              <w:rPr>
                <w:b/>
                <w:bCs/>
                <w:color w:val="000000"/>
              </w:rPr>
              <w:t>Statement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6041F">
              <w:rPr>
                <w:b/>
                <w:bCs/>
                <w:color w:val="000000"/>
              </w:rPr>
              <w:t>Type of Entry</w:t>
            </w:r>
          </w:p>
        </w:tc>
      </w:tr>
      <w:tr w:rsidR="00582755" w:rsidRPr="0046041F" w:rsidTr="00BF537D">
        <w:trPr>
          <w:trHeight w:val="552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1F">
              <w:rPr>
                <w:color w:val="000000"/>
              </w:rPr>
              <w:t>(</w:t>
            </w:r>
            <w:proofErr w:type="spellStart"/>
            <w:r w:rsidRPr="0046041F">
              <w:rPr>
                <w:color w:val="000000"/>
              </w:rPr>
              <w:t>i</w:t>
            </w:r>
            <w:proofErr w:type="spellEnd"/>
            <w:r w:rsidRPr="0046041F">
              <w:rPr>
                <w:color w:val="000000"/>
              </w:rPr>
              <w:t>) An increase in revenue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</w:pPr>
          </w:p>
        </w:tc>
      </w:tr>
      <w:tr w:rsidR="00582755" w:rsidRPr="0046041F" w:rsidTr="00BF537D">
        <w:trPr>
          <w:trHeight w:val="514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1F">
              <w:rPr>
                <w:color w:val="000000"/>
              </w:rPr>
              <w:t>(ii) A decrease in an asset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</w:pPr>
          </w:p>
        </w:tc>
      </w:tr>
      <w:tr w:rsidR="00582755" w:rsidRPr="0046041F" w:rsidTr="00BF537D">
        <w:trPr>
          <w:trHeight w:val="490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1F">
              <w:rPr>
                <w:color w:val="000000"/>
              </w:rPr>
              <w:t>(iii) An increase in an expense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</w:pPr>
          </w:p>
        </w:tc>
      </w:tr>
      <w:tr w:rsidR="00582755" w:rsidRPr="0046041F" w:rsidTr="00BF537D">
        <w:trPr>
          <w:trHeight w:val="444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1F">
              <w:rPr>
                <w:color w:val="000000"/>
              </w:rPr>
              <w:t>(iv) A decrease in liability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55" w:rsidRPr="0046041F" w:rsidRDefault="00582755" w:rsidP="00BF537D">
            <w:pPr>
              <w:autoSpaceDE w:val="0"/>
              <w:autoSpaceDN w:val="0"/>
              <w:adjustRightInd w:val="0"/>
            </w:pPr>
          </w:p>
        </w:tc>
      </w:tr>
    </w:tbl>
    <w:p w:rsidR="00582755" w:rsidRDefault="00582755" w:rsidP="00582755">
      <w:pPr>
        <w:autoSpaceDE w:val="0"/>
        <w:autoSpaceDN w:val="0"/>
        <w:adjustRightInd w:val="0"/>
        <w:rPr>
          <w:b/>
          <w:bCs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rPr>
          <w:b/>
          <w:bCs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rPr>
          <w:b/>
          <w:bCs/>
          <w:color w:val="000000"/>
        </w:rPr>
      </w:pPr>
    </w:p>
    <w:p w:rsidR="00582755" w:rsidRPr="0046041F" w:rsidRDefault="00582755" w:rsidP="00582755">
      <w:pPr>
        <w:autoSpaceDE w:val="0"/>
        <w:autoSpaceDN w:val="0"/>
        <w:adjustRightInd w:val="0"/>
        <w:rPr>
          <w:b/>
          <w:bCs/>
          <w:color w:val="000000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 w:rsidRPr="0046041F">
        <w:rPr>
          <w:b/>
          <w:bCs/>
          <w:color w:val="000000"/>
        </w:rPr>
        <w:t xml:space="preserve">20      </w:t>
      </w:r>
      <w:r>
        <w:rPr>
          <w:b/>
          <w:bCs/>
          <w:color w:val="000000"/>
        </w:rPr>
        <w:tab/>
      </w:r>
      <w:r w:rsidRPr="0046041F">
        <w:rPr>
          <w:color w:val="000000"/>
        </w:rPr>
        <w:t xml:space="preserve">In the spaces provided in the table below, name the document Jambi Ltd. would issue </w:t>
      </w:r>
      <w:r>
        <w:rPr>
          <w:color w:val="000000"/>
        </w:rPr>
        <w:tab/>
      </w:r>
      <w:r w:rsidRPr="0046041F">
        <w:rPr>
          <w:color w:val="000000"/>
        </w:rPr>
        <w:t xml:space="preserve">under the circumstances described: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6041F">
        <w:rPr>
          <w:color w:val="000000"/>
        </w:rPr>
        <w:t>(4 marks)</w:t>
      </w:r>
    </w:p>
    <w:p w:rsidR="00582755" w:rsidRPr="0046041F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pict>
          <v:shape id="_x0000_s1029" type="#_x0000_t32" style="position:absolute;margin-left:260.95pt;margin-top:9.15pt;width:3.1pt;height:210.65pt;flip:x;z-index:251658240" o:connectortype="straight"/>
        </w:pict>
      </w:r>
      <w:r>
        <w:rPr>
          <w:noProof/>
          <w:color w:val="000000"/>
        </w:rPr>
        <w:pict>
          <v:rect id="_x0000_s1034" style="position:absolute;margin-left:-2.3pt;margin-top:9.15pt;width:459.6pt;height:210.65pt;z-index:-251658240"/>
        </w:pict>
      </w:r>
    </w:p>
    <w:p w:rsidR="00582755" w:rsidRPr="0046041F" w:rsidRDefault="00582755" w:rsidP="0058275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ab/>
      </w:r>
      <w:r w:rsidRPr="0046041F">
        <w:rPr>
          <w:b/>
          <w:bCs/>
          <w:color w:val="000000"/>
        </w:rPr>
        <w:t>Circumstance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46041F">
        <w:rPr>
          <w:b/>
          <w:bCs/>
          <w:color w:val="000000"/>
        </w:rPr>
        <w:t>Document to issue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 w:rsidRPr="00D55CA9">
        <w:rPr>
          <w:b/>
          <w:bCs/>
          <w:noProof/>
          <w:color w:val="000000"/>
        </w:rPr>
        <w:pict>
          <v:shape id="_x0000_s1030" type="#_x0000_t32" style="position:absolute;margin-left:-2.3pt;margin-top:.6pt;width:459.6pt;height:0;z-index:251658240" o:connectortype="straight"/>
        </w:pict>
      </w:r>
      <w:r w:rsidRPr="0046041F">
        <w:rPr>
          <w:color w:val="000000"/>
        </w:rPr>
        <w:t>(</w:t>
      </w:r>
      <w:proofErr w:type="spellStart"/>
      <w:r w:rsidRPr="0046041F">
        <w:rPr>
          <w:color w:val="000000"/>
        </w:rPr>
        <w:t>i</w:t>
      </w:r>
      <w:proofErr w:type="spellEnd"/>
      <w:r w:rsidRPr="0046041F">
        <w:rPr>
          <w:color w:val="000000"/>
        </w:rPr>
        <w:t xml:space="preserve">) </w:t>
      </w:r>
      <w:r>
        <w:rPr>
          <w:color w:val="000000"/>
        </w:rPr>
        <w:tab/>
      </w:r>
      <w:proofErr w:type="spellStart"/>
      <w:r w:rsidRPr="0046041F">
        <w:rPr>
          <w:color w:val="000000"/>
        </w:rPr>
        <w:t>Jambii</w:t>
      </w:r>
      <w:proofErr w:type="spellEnd"/>
      <w:r w:rsidRPr="0046041F">
        <w:rPr>
          <w:color w:val="000000"/>
        </w:rPr>
        <w:t xml:space="preserve"> Ltd sold goods worth Sh. 54,000 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proofErr w:type="gramStart"/>
      <w:r w:rsidRPr="0046041F">
        <w:rPr>
          <w:color w:val="000000"/>
        </w:rPr>
        <w:t>on</w:t>
      </w:r>
      <w:proofErr w:type="gramEnd"/>
      <w:r w:rsidRPr="0046041F">
        <w:rPr>
          <w:color w:val="000000"/>
        </w:rPr>
        <w:t xml:space="preserve"> credit to </w:t>
      </w:r>
      <w:proofErr w:type="spellStart"/>
      <w:r w:rsidRPr="0046041F">
        <w:rPr>
          <w:color w:val="000000"/>
        </w:rPr>
        <w:t>Jamilar</w:t>
      </w:r>
      <w:proofErr w:type="spellEnd"/>
      <w:r w:rsidRPr="0046041F">
        <w:rPr>
          <w:color w:val="000000"/>
        </w:rPr>
        <w:t xml:space="preserve"> Traders.</w:t>
      </w:r>
    </w:p>
    <w:p w:rsidR="00582755" w:rsidRPr="0046041F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pict>
          <v:shape id="_x0000_s1031" type="#_x0000_t32" style="position:absolute;margin-left:-2.3pt;margin-top:10.65pt;width:459.6pt;height:0;z-index:251658240" o:connectortype="straight"/>
        </w:pic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 w:rsidRPr="0046041F">
        <w:rPr>
          <w:color w:val="000000"/>
        </w:rPr>
        <w:t xml:space="preserve">(ii) </w:t>
      </w:r>
      <w:r>
        <w:rPr>
          <w:color w:val="000000"/>
        </w:rPr>
        <w:tab/>
      </w:r>
      <w:proofErr w:type="spellStart"/>
      <w:r w:rsidRPr="0046041F">
        <w:rPr>
          <w:color w:val="000000"/>
        </w:rPr>
        <w:t>Osuri</w:t>
      </w:r>
      <w:proofErr w:type="spellEnd"/>
      <w:r w:rsidRPr="0046041F">
        <w:rPr>
          <w:color w:val="000000"/>
        </w:rPr>
        <w:t xml:space="preserve"> Enterprises which had bought goods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46041F">
        <w:rPr>
          <w:color w:val="000000"/>
        </w:rPr>
        <w:t xml:space="preserve"> </w:t>
      </w:r>
      <w:proofErr w:type="gramStart"/>
      <w:r w:rsidRPr="0046041F">
        <w:rPr>
          <w:color w:val="000000"/>
        </w:rPr>
        <w:t>worth</w:t>
      </w:r>
      <w:proofErr w:type="gramEnd"/>
      <w:r w:rsidRPr="0046041F">
        <w:rPr>
          <w:color w:val="000000"/>
        </w:rPr>
        <w:t xml:space="preserve"> Sh 27,000 was erroneously charged for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 w:rsidRPr="0046041F">
        <w:rPr>
          <w:color w:val="000000"/>
        </w:rPr>
        <w:t xml:space="preserve"> </w:t>
      </w:r>
      <w:r>
        <w:rPr>
          <w:color w:val="000000"/>
        </w:rPr>
        <w:tab/>
      </w:r>
      <w:proofErr w:type="gramStart"/>
      <w:r w:rsidRPr="0046041F">
        <w:rPr>
          <w:color w:val="000000"/>
        </w:rPr>
        <w:t>only</w:t>
      </w:r>
      <w:proofErr w:type="gramEnd"/>
      <w:r w:rsidRPr="0046041F">
        <w:rPr>
          <w:color w:val="000000"/>
        </w:rPr>
        <w:t xml:space="preserve"> </w:t>
      </w:r>
      <w:proofErr w:type="spellStart"/>
      <w:r w:rsidRPr="0046041F">
        <w:rPr>
          <w:color w:val="000000"/>
        </w:rPr>
        <w:t>Shs</w:t>
      </w:r>
      <w:proofErr w:type="spellEnd"/>
      <w:r w:rsidRPr="0046041F">
        <w:rPr>
          <w:color w:val="000000"/>
        </w:rPr>
        <w:t xml:space="preserve"> 25,000.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pict>
          <v:shape id="_x0000_s1032" type="#_x0000_t32" style="position:absolute;margin-left:-2.3pt;margin-top:11.95pt;width:459.6pt;height:0;z-index:251658240" o:connectortype="straight"/>
        </w:pic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 w:rsidRPr="0046041F">
        <w:rPr>
          <w:color w:val="000000"/>
        </w:rPr>
        <w:t xml:space="preserve">(iii) </w:t>
      </w:r>
      <w:r>
        <w:rPr>
          <w:color w:val="000000"/>
        </w:rPr>
        <w:tab/>
      </w:r>
      <w:r w:rsidRPr="0046041F">
        <w:rPr>
          <w:color w:val="000000"/>
        </w:rPr>
        <w:t xml:space="preserve">Guru Traders paid </w:t>
      </w:r>
      <w:proofErr w:type="spellStart"/>
      <w:r w:rsidRPr="0046041F">
        <w:rPr>
          <w:color w:val="000000"/>
        </w:rPr>
        <w:t>Shs</w:t>
      </w:r>
      <w:proofErr w:type="spellEnd"/>
      <w:r w:rsidRPr="0046041F">
        <w:rPr>
          <w:color w:val="000000"/>
        </w:rPr>
        <w:t xml:space="preserve"> 33,900 by 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 w:rsidRPr="0046041F">
        <w:rPr>
          <w:color w:val="000000"/>
        </w:rPr>
        <w:t>cheque</w:t>
      </w:r>
      <w:proofErr w:type="spellEnd"/>
      <w:proofErr w:type="gramEnd"/>
      <w:r w:rsidRPr="0046041F">
        <w:rPr>
          <w:color w:val="000000"/>
        </w:rPr>
        <w:t xml:space="preserve"> to Jambi Ltd. for goods which had 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proofErr w:type="gramStart"/>
      <w:r w:rsidRPr="0046041F">
        <w:rPr>
          <w:color w:val="000000"/>
        </w:rPr>
        <w:t>been</w:t>
      </w:r>
      <w:proofErr w:type="gramEnd"/>
      <w:r w:rsidRPr="0046041F">
        <w:rPr>
          <w:color w:val="000000"/>
        </w:rPr>
        <w:t xml:space="preserve"> supplied.</w:t>
      </w:r>
    </w:p>
    <w:p w:rsidR="00582755" w:rsidRPr="0046041F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pict>
          <v:shape id="_x0000_s1033" type="#_x0000_t32" style="position:absolute;margin-left:-2.3pt;margin-top:6.6pt;width:459.6pt;height:0;z-index:251658240" o:connectortype="straight"/>
        </w:pict>
      </w:r>
      <w:r>
        <w:rPr>
          <w:color w:val="000000"/>
        </w:rPr>
        <w:tab/>
      </w:r>
      <w:r>
        <w:rPr>
          <w:color w:val="000000"/>
        </w:rPr>
        <w:tab/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proofErr w:type="gramStart"/>
      <w:r w:rsidRPr="0046041F">
        <w:rPr>
          <w:color w:val="000000"/>
        </w:rPr>
        <w:t xml:space="preserve">(iv)   </w:t>
      </w:r>
      <w:r>
        <w:rPr>
          <w:color w:val="000000"/>
        </w:rPr>
        <w:tab/>
      </w:r>
      <w:r w:rsidRPr="0046041F">
        <w:rPr>
          <w:color w:val="000000"/>
        </w:rPr>
        <w:t>Goods</w:t>
      </w:r>
      <w:proofErr w:type="gramEnd"/>
      <w:r w:rsidRPr="0046041F">
        <w:rPr>
          <w:color w:val="000000"/>
        </w:rPr>
        <w:t xml:space="preserve"> sold to </w:t>
      </w:r>
      <w:proofErr w:type="spellStart"/>
      <w:r w:rsidRPr="0046041F">
        <w:rPr>
          <w:color w:val="000000"/>
        </w:rPr>
        <w:t>Jamilar</w:t>
      </w:r>
      <w:proofErr w:type="spellEnd"/>
      <w:r w:rsidRPr="0046041F">
        <w:rPr>
          <w:color w:val="000000"/>
        </w:rPr>
        <w:t xml:space="preserve"> Traders had been 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proofErr w:type="gramStart"/>
      <w:r w:rsidRPr="0046041F">
        <w:rPr>
          <w:color w:val="000000"/>
        </w:rPr>
        <w:t>overpriced</w:t>
      </w:r>
      <w:proofErr w:type="gramEnd"/>
      <w:r w:rsidRPr="0046041F">
        <w:rPr>
          <w:color w:val="000000"/>
        </w:rPr>
        <w:t xml:space="preserve"> by </w:t>
      </w:r>
      <w:proofErr w:type="spellStart"/>
      <w:r w:rsidRPr="0046041F">
        <w:rPr>
          <w:color w:val="000000"/>
        </w:rPr>
        <w:t>Shs</w:t>
      </w:r>
      <w:proofErr w:type="spellEnd"/>
      <w:r w:rsidRPr="0046041F">
        <w:rPr>
          <w:color w:val="000000"/>
        </w:rPr>
        <w:t xml:space="preserve"> 4,000.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</w:rPr>
      </w:pPr>
    </w:p>
    <w:p w:rsidR="00582755" w:rsidRPr="009D5A64" w:rsidRDefault="00582755" w:rsidP="00582755">
      <w:pPr>
        <w:autoSpaceDE w:val="0"/>
        <w:autoSpaceDN w:val="0"/>
        <w:adjustRightInd w:val="0"/>
        <w:rPr>
          <w:color w:val="000000"/>
          <w:sz w:val="28"/>
        </w:rPr>
      </w:pPr>
    </w:p>
    <w:p w:rsidR="00582755" w:rsidRPr="009D5A64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  <w:r w:rsidRPr="009D5A64">
        <w:rPr>
          <w:b/>
          <w:bCs/>
          <w:color w:val="000000"/>
          <w:szCs w:val="22"/>
        </w:rPr>
        <w:t xml:space="preserve">21 </w:t>
      </w:r>
      <w:r>
        <w:rPr>
          <w:b/>
          <w:bCs/>
          <w:color w:val="000000"/>
          <w:szCs w:val="22"/>
        </w:rPr>
        <w:tab/>
      </w:r>
      <w:r w:rsidRPr="009D5A64">
        <w:rPr>
          <w:color w:val="000000"/>
          <w:sz w:val="22"/>
          <w:szCs w:val="20"/>
        </w:rPr>
        <w:t xml:space="preserve">Outline </w:t>
      </w:r>
      <w:r w:rsidRPr="009D5A64">
        <w:rPr>
          <w:b/>
          <w:bCs/>
          <w:color w:val="000000"/>
          <w:szCs w:val="22"/>
        </w:rPr>
        <w:t xml:space="preserve">four </w:t>
      </w:r>
      <w:r w:rsidRPr="009D5A64">
        <w:rPr>
          <w:color w:val="000000"/>
          <w:sz w:val="22"/>
          <w:szCs w:val="20"/>
        </w:rPr>
        <w:t xml:space="preserve">conditions under which a warehouse may be considered to be operating </w:t>
      </w:r>
      <w:r>
        <w:rPr>
          <w:color w:val="000000"/>
          <w:sz w:val="22"/>
          <w:szCs w:val="20"/>
        </w:rPr>
        <w:tab/>
      </w:r>
      <w:r w:rsidRPr="009D5A64">
        <w:rPr>
          <w:color w:val="000000"/>
          <w:sz w:val="22"/>
          <w:szCs w:val="20"/>
        </w:rPr>
        <w:t xml:space="preserve">efficiently. </w:t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 w:rsidRPr="009D5A64">
        <w:rPr>
          <w:color w:val="000000"/>
          <w:sz w:val="22"/>
          <w:szCs w:val="20"/>
        </w:rPr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:rsidR="00582755" w:rsidRPr="009D5A64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  <w:r w:rsidRPr="009D5A64">
        <w:rPr>
          <w:b/>
          <w:bCs/>
          <w:color w:val="000000"/>
          <w:szCs w:val="22"/>
        </w:rPr>
        <w:t xml:space="preserve">22 </w:t>
      </w:r>
      <w:r>
        <w:rPr>
          <w:b/>
          <w:bCs/>
          <w:color w:val="000000"/>
          <w:szCs w:val="22"/>
        </w:rPr>
        <w:tab/>
      </w:r>
      <w:r w:rsidRPr="009D5A64">
        <w:rPr>
          <w:color w:val="000000"/>
          <w:sz w:val="22"/>
          <w:szCs w:val="20"/>
        </w:rPr>
        <w:t xml:space="preserve">Highlight </w:t>
      </w:r>
      <w:r w:rsidRPr="009D5A64">
        <w:rPr>
          <w:b/>
          <w:bCs/>
          <w:color w:val="000000"/>
          <w:szCs w:val="22"/>
        </w:rPr>
        <w:t xml:space="preserve">four </w:t>
      </w:r>
      <w:r w:rsidRPr="009D5A64">
        <w:rPr>
          <w:color w:val="000000"/>
          <w:sz w:val="22"/>
          <w:szCs w:val="20"/>
        </w:rPr>
        <w:t xml:space="preserve">advantages of promoting sales through the internet. </w:t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 w:rsidRPr="009D5A64">
        <w:rPr>
          <w:color w:val="000000"/>
          <w:sz w:val="22"/>
          <w:szCs w:val="20"/>
        </w:rPr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582755" w:rsidRPr="009D5A64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  <w:r w:rsidRPr="009D5A64">
        <w:rPr>
          <w:b/>
          <w:bCs/>
          <w:color w:val="000000"/>
          <w:szCs w:val="22"/>
        </w:rPr>
        <w:t xml:space="preserve">23 </w:t>
      </w:r>
      <w:r>
        <w:rPr>
          <w:b/>
          <w:bCs/>
          <w:color w:val="000000"/>
          <w:szCs w:val="22"/>
        </w:rPr>
        <w:tab/>
      </w:r>
      <w:proofErr w:type="spellStart"/>
      <w:r w:rsidRPr="009D5A64">
        <w:rPr>
          <w:color w:val="000000"/>
          <w:sz w:val="22"/>
          <w:szCs w:val="20"/>
        </w:rPr>
        <w:t>Zawadi</w:t>
      </w:r>
      <w:proofErr w:type="spellEnd"/>
      <w:r w:rsidRPr="009D5A64">
        <w:rPr>
          <w:color w:val="000000"/>
          <w:sz w:val="22"/>
          <w:szCs w:val="20"/>
        </w:rPr>
        <w:t xml:space="preserve"> operates a hardware business in her home town. Outline </w:t>
      </w:r>
      <w:r w:rsidRPr="009D5A64">
        <w:rPr>
          <w:b/>
          <w:bCs/>
          <w:color w:val="000000"/>
          <w:szCs w:val="22"/>
        </w:rPr>
        <w:t xml:space="preserve">four </w:t>
      </w:r>
      <w:r w:rsidRPr="009D5A64">
        <w:rPr>
          <w:color w:val="000000"/>
          <w:sz w:val="22"/>
          <w:szCs w:val="20"/>
        </w:rPr>
        <w:t>methods she may use</w:t>
      </w:r>
    </w:p>
    <w:p w:rsidR="00582755" w:rsidRPr="009D5A64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ab/>
      </w:r>
      <w:proofErr w:type="gramStart"/>
      <w:r w:rsidRPr="009D5A64">
        <w:rPr>
          <w:color w:val="000000"/>
          <w:sz w:val="22"/>
          <w:szCs w:val="20"/>
        </w:rPr>
        <w:t>to</w:t>
      </w:r>
      <w:proofErr w:type="gramEnd"/>
      <w:r w:rsidRPr="009D5A64">
        <w:rPr>
          <w:color w:val="000000"/>
          <w:sz w:val="22"/>
          <w:szCs w:val="20"/>
        </w:rPr>
        <w:t xml:space="preserve"> determine prices for her goods other than the forces of demand and supply. </w:t>
      </w:r>
      <w:r>
        <w:rPr>
          <w:color w:val="000000"/>
          <w:sz w:val="22"/>
          <w:szCs w:val="20"/>
        </w:rPr>
        <w:tab/>
      </w:r>
      <w:r w:rsidRPr="009D5A64">
        <w:rPr>
          <w:color w:val="000000"/>
          <w:sz w:val="22"/>
          <w:szCs w:val="20"/>
        </w:rPr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582755" w:rsidRPr="009D5A64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  <w:r w:rsidRPr="009D5A64">
        <w:rPr>
          <w:b/>
          <w:color w:val="000000"/>
          <w:sz w:val="22"/>
          <w:szCs w:val="20"/>
        </w:rPr>
        <w:t>24</w:t>
      </w:r>
      <w:r w:rsidRPr="009D5A64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ab/>
      </w:r>
      <w:r w:rsidRPr="009D5A64">
        <w:rPr>
          <w:color w:val="000000"/>
          <w:sz w:val="22"/>
          <w:szCs w:val="20"/>
        </w:rPr>
        <w:t xml:space="preserve">Highlight </w:t>
      </w:r>
      <w:r w:rsidRPr="009D5A64">
        <w:rPr>
          <w:b/>
          <w:bCs/>
          <w:color w:val="000000"/>
          <w:szCs w:val="22"/>
        </w:rPr>
        <w:t xml:space="preserve">four </w:t>
      </w:r>
      <w:r w:rsidRPr="009D5A64">
        <w:rPr>
          <w:color w:val="000000"/>
          <w:sz w:val="22"/>
          <w:szCs w:val="20"/>
        </w:rPr>
        <w:t>factors that a firm may consider when deciding on the goods to produce.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 w:rsidRPr="009D5A64">
        <w:rPr>
          <w:color w:val="000000"/>
          <w:sz w:val="22"/>
          <w:szCs w:val="20"/>
        </w:rPr>
        <w:t>(4 marks)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  <w:r w:rsidRPr="00050C15">
        <w:rPr>
          <w:b/>
          <w:color w:val="000000"/>
          <w:sz w:val="22"/>
          <w:szCs w:val="20"/>
        </w:rPr>
        <w:t>25</w:t>
      </w:r>
      <w:r>
        <w:rPr>
          <w:color w:val="000000"/>
          <w:sz w:val="22"/>
          <w:szCs w:val="20"/>
        </w:rPr>
        <w:t>.</w:t>
      </w:r>
      <w:r>
        <w:rPr>
          <w:color w:val="000000"/>
          <w:sz w:val="22"/>
          <w:szCs w:val="20"/>
        </w:rPr>
        <w:tab/>
        <w:t xml:space="preserve">State four features of a perfectly  </w:t>
      </w: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582755" w:rsidRDefault="00582755" w:rsidP="00582755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490D43" w:rsidRDefault="00490D43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82755"/>
    <w:rsid w:val="0030384B"/>
    <w:rsid w:val="00490D43"/>
    <w:rsid w:val="00582755"/>
    <w:rsid w:val="00622EF2"/>
    <w:rsid w:val="0073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3"/>
        <o:r id="V:Rule3" type="connector" idref="#_x0000_s1028"/>
        <o:r id="V:Rule4" type="connector" idref="#_x0000_s1032"/>
        <o:r id="V:Rule5" type="connector" idref="#_x0000_s1030"/>
        <o:r id="V:Rule6" type="connector" idref="#_x0000_s1027"/>
        <o:r id="V:Rule7" type="connector" idref="#_x0000_s1031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2013-05-04T16:49:00Z</dcterms:created>
  <dcterms:modified xsi:type="dcterms:W3CDTF">2013-05-04T16:49:00Z</dcterms:modified>
</cp:coreProperties>
</file>