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61" w:rsidRPr="00C22C89" w:rsidRDefault="00705661" w:rsidP="00705661">
      <w:pPr>
        <w:spacing w:after="0" w:line="240" w:lineRule="auto"/>
        <w:rPr>
          <w:rFonts w:ascii="Times New Roman" w:hAnsi="Times New Roman" w:cs="Times New Roman"/>
          <w:sz w:val="24"/>
          <w:szCs w:val="24"/>
        </w:rPr>
      </w:pPr>
    </w:p>
    <w:p w:rsidR="00705661" w:rsidRPr="00C22C89" w:rsidRDefault="00705661" w:rsidP="00705661">
      <w:pPr>
        <w:spacing w:after="0" w:line="240" w:lineRule="auto"/>
        <w:rPr>
          <w:rFonts w:ascii="Times New Roman" w:hAnsi="Times New Roman" w:cs="Times New Roman"/>
          <w:sz w:val="24"/>
          <w:szCs w:val="24"/>
        </w:rPr>
      </w:pPr>
      <w:r w:rsidRPr="00C22C89">
        <w:rPr>
          <w:rFonts w:ascii="Times New Roman" w:hAnsi="Times New Roman" w:cs="Times New Roman"/>
          <w:sz w:val="24"/>
          <w:szCs w:val="24"/>
        </w:rPr>
        <w:t>232/2</w:t>
      </w:r>
    </w:p>
    <w:p w:rsidR="00705661" w:rsidRPr="00C22C89" w:rsidRDefault="00705661" w:rsidP="00705661">
      <w:pPr>
        <w:spacing w:after="0" w:line="240" w:lineRule="auto"/>
        <w:rPr>
          <w:rFonts w:ascii="Times New Roman" w:hAnsi="Times New Roman" w:cs="Times New Roman"/>
          <w:sz w:val="24"/>
          <w:szCs w:val="24"/>
        </w:rPr>
      </w:pPr>
      <w:r w:rsidRPr="00C22C89">
        <w:rPr>
          <w:rFonts w:ascii="Times New Roman" w:hAnsi="Times New Roman" w:cs="Times New Roman"/>
          <w:sz w:val="24"/>
          <w:szCs w:val="24"/>
        </w:rPr>
        <w:t>PHYSICS</w:t>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p>
    <w:p w:rsidR="00705661" w:rsidRPr="00C22C89" w:rsidRDefault="00705661" w:rsidP="00705661">
      <w:pPr>
        <w:spacing w:after="0" w:line="240" w:lineRule="auto"/>
        <w:rPr>
          <w:rFonts w:ascii="Times New Roman" w:hAnsi="Times New Roman" w:cs="Times New Roman"/>
          <w:sz w:val="24"/>
          <w:szCs w:val="24"/>
        </w:rPr>
      </w:pPr>
      <w:r w:rsidRPr="00C22C89">
        <w:rPr>
          <w:rFonts w:ascii="Times New Roman" w:hAnsi="Times New Roman" w:cs="Times New Roman"/>
          <w:sz w:val="24"/>
          <w:szCs w:val="24"/>
        </w:rPr>
        <w:t>Paper 2</w:t>
      </w:r>
    </w:p>
    <w:p w:rsidR="00705661" w:rsidRPr="00C22C89" w:rsidRDefault="00705661" w:rsidP="00705661">
      <w:pPr>
        <w:spacing w:after="0" w:line="240" w:lineRule="auto"/>
        <w:rPr>
          <w:rFonts w:ascii="Times New Roman" w:hAnsi="Times New Roman" w:cs="Times New Roman"/>
          <w:sz w:val="24"/>
          <w:szCs w:val="24"/>
        </w:rPr>
      </w:pPr>
      <w:r>
        <w:rPr>
          <w:rFonts w:ascii="Times New Roman" w:hAnsi="Times New Roman" w:cs="Times New Roman"/>
          <w:sz w:val="24"/>
          <w:szCs w:val="24"/>
        </w:rPr>
        <w:t>(Theory)</w:t>
      </w:r>
      <w:r>
        <w:rPr>
          <w:rFonts w:ascii="Times New Roman" w:hAnsi="Times New Roman" w:cs="Times New Roman"/>
          <w:sz w:val="24"/>
          <w:szCs w:val="24"/>
        </w:rPr>
        <w:tab/>
      </w:r>
      <w:r>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r w:rsidRPr="00C22C89">
        <w:rPr>
          <w:rFonts w:ascii="Times New Roman" w:hAnsi="Times New Roman" w:cs="Times New Roman"/>
          <w:sz w:val="24"/>
          <w:szCs w:val="24"/>
        </w:rPr>
        <w:tab/>
      </w:r>
    </w:p>
    <w:p w:rsidR="00705661" w:rsidRPr="00C22C89" w:rsidRDefault="00705661" w:rsidP="00705661">
      <w:pPr>
        <w:spacing w:after="0" w:line="240" w:lineRule="auto"/>
        <w:rPr>
          <w:rFonts w:ascii="Times New Roman" w:hAnsi="Times New Roman" w:cs="Times New Roman"/>
          <w:sz w:val="24"/>
          <w:szCs w:val="24"/>
        </w:rPr>
      </w:pPr>
      <w:bookmarkStart w:id="0" w:name="_GoBack"/>
      <w:bookmarkEnd w:id="0"/>
      <w:r w:rsidRPr="00C22C89">
        <w:rPr>
          <w:rFonts w:ascii="Times New Roman" w:hAnsi="Times New Roman" w:cs="Times New Roman"/>
          <w:sz w:val="24"/>
          <w:szCs w:val="24"/>
        </w:rPr>
        <w:t>2 hours</w:t>
      </w:r>
    </w:p>
    <w:p w:rsidR="00705661" w:rsidRPr="00C22C89" w:rsidRDefault="00705661" w:rsidP="00705661">
      <w:pPr>
        <w:spacing w:after="0" w:line="240" w:lineRule="auto"/>
        <w:rPr>
          <w:rFonts w:ascii="Times New Roman" w:hAnsi="Times New Roman" w:cs="Times New Roman"/>
          <w:b/>
          <w:sz w:val="24"/>
          <w:szCs w:val="24"/>
        </w:rPr>
      </w:pPr>
    </w:p>
    <w:p w:rsidR="00705661" w:rsidRPr="00C22C89" w:rsidRDefault="00705661" w:rsidP="002F36C8">
      <w:pPr>
        <w:spacing w:after="0" w:line="240" w:lineRule="auto"/>
        <w:jc w:val="center"/>
        <w:rPr>
          <w:rFonts w:ascii="Times New Roman" w:hAnsi="Times New Roman" w:cs="Times New Roman"/>
          <w:b/>
          <w:sz w:val="24"/>
          <w:szCs w:val="24"/>
        </w:rPr>
      </w:pPr>
      <w:r w:rsidRPr="00C22C89">
        <w:rPr>
          <w:rFonts w:ascii="Times New Roman" w:hAnsi="Times New Roman" w:cs="Times New Roman"/>
          <w:b/>
          <w:sz w:val="24"/>
          <w:szCs w:val="24"/>
        </w:rPr>
        <w:t>Kenya Certificate of Secondary Education (KCSE)</w:t>
      </w:r>
    </w:p>
    <w:p w:rsidR="00705661" w:rsidRPr="00C22C89" w:rsidRDefault="00705661" w:rsidP="002F36C8">
      <w:pPr>
        <w:spacing w:after="0" w:line="240" w:lineRule="auto"/>
        <w:jc w:val="center"/>
        <w:rPr>
          <w:rFonts w:ascii="Times New Roman" w:hAnsi="Times New Roman" w:cs="Times New Roman"/>
          <w:sz w:val="24"/>
          <w:szCs w:val="24"/>
        </w:rPr>
      </w:pPr>
      <w:r w:rsidRPr="00C22C89">
        <w:rPr>
          <w:rFonts w:ascii="Times New Roman" w:hAnsi="Times New Roman" w:cs="Times New Roman"/>
          <w:sz w:val="24"/>
          <w:szCs w:val="24"/>
        </w:rPr>
        <w:t>PHYSICS</w:t>
      </w:r>
    </w:p>
    <w:p w:rsidR="00705661" w:rsidRPr="00C22C89" w:rsidRDefault="00705661" w:rsidP="002F36C8">
      <w:pPr>
        <w:tabs>
          <w:tab w:val="left" w:pos="8210"/>
        </w:tabs>
        <w:spacing w:after="0" w:line="240" w:lineRule="auto"/>
        <w:jc w:val="center"/>
        <w:rPr>
          <w:rFonts w:ascii="Times New Roman" w:hAnsi="Times New Roman" w:cs="Times New Roman"/>
          <w:b/>
          <w:sz w:val="24"/>
          <w:szCs w:val="24"/>
        </w:rPr>
      </w:pPr>
      <w:r w:rsidRPr="00C22C89">
        <w:rPr>
          <w:rFonts w:ascii="Times New Roman" w:hAnsi="Times New Roman" w:cs="Times New Roman"/>
          <w:b/>
          <w:sz w:val="24"/>
          <w:szCs w:val="24"/>
        </w:rPr>
        <w:t>Paper 2</w:t>
      </w:r>
    </w:p>
    <w:p w:rsidR="00705661" w:rsidRPr="00C22C89" w:rsidRDefault="00705661" w:rsidP="002F36C8">
      <w:pPr>
        <w:spacing w:after="0" w:line="240" w:lineRule="auto"/>
        <w:jc w:val="center"/>
        <w:rPr>
          <w:rFonts w:ascii="Times New Roman" w:hAnsi="Times New Roman" w:cs="Times New Roman"/>
          <w:b/>
          <w:sz w:val="24"/>
          <w:szCs w:val="24"/>
        </w:rPr>
      </w:pPr>
      <w:r w:rsidRPr="00C22C89">
        <w:rPr>
          <w:rFonts w:ascii="Times New Roman" w:hAnsi="Times New Roman" w:cs="Times New Roman"/>
          <w:b/>
          <w:sz w:val="24"/>
          <w:szCs w:val="24"/>
        </w:rPr>
        <w:t>(Theory)</w:t>
      </w:r>
    </w:p>
    <w:p w:rsidR="00705661" w:rsidRPr="00C22C89" w:rsidRDefault="00705661" w:rsidP="002F36C8">
      <w:pPr>
        <w:spacing w:after="0" w:line="240" w:lineRule="auto"/>
        <w:jc w:val="center"/>
        <w:rPr>
          <w:rFonts w:ascii="Times New Roman" w:hAnsi="Times New Roman" w:cs="Times New Roman"/>
          <w:b/>
          <w:sz w:val="24"/>
          <w:szCs w:val="24"/>
        </w:rPr>
      </w:pPr>
      <w:r w:rsidRPr="00C22C89">
        <w:rPr>
          <w:rFonts w:ascii="Times New Roman" w:hAnsi="Times New Roman" w:cs="Times New Roman"/>
          <w:b/>
          <w:sz w:val="24"/>
          <w:szCs w:val="24"/>
        </w:rPr>
        <w:t>2 hours</w:t>
      </w:r>
    </w:p>
    <w:p w:rsidR="00705661" w:rsidRPr="00C22C89" w:rsidRDefault="00705661" w:rsidP="00705661">
      <w:pPr>
        <w:spacing w:after="0" w:line="240" w:lineRule="auto"/>
        <w:rPr>
          <w:rFonts w:ascii="Times New Roman" w:hAnsi="Times New Roman" w:cs="Times New Roman"/>
          <w:b/>
          <w:sz w:val="24"/>
          <w:szCs w:val="24"/>
        </w:rPr>
      </w:pPr>
    </w:p>
    <w:p w:rsidR="00705661" w:rsidRPr="006F4CF8" w:rsidRDefault="00705661" w:rsidP="00705661">
      <w:pPr>
        <w:pStyle w:val="ListParagraph"/>
        <w:ind w:left="1440"/>
        <w:rPr>
          <w:rFonts w:ascii="Times New Roman" w:hAnsi="Times New Roman" w:cs="Times New Roman"/>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The diagram below show a ray of light incident on a plane mirror.</w:t>
      </w:r>
    </w:p>
    <w:p w:rsidR="00705661" w:rsidRPr="006F4CF8" w:rsidRDefault="00705661" w:rsidP="00705661">
      <w:pPr>
        <w:pStyle w:val="ListParagraph"/>
        <w:rPr>
          <w:rFonts w:ascii="Times New Roman" w:hAnsi="Times New Roman" w:cs="Times New Roman"/>
        </w:rPr>
      </w:pPr>
    </w:p>
    <w:p w:rsidR="00705661" w:rsidRPr="006F4CF8" w:rsidRDefault="00EC6F69" w:rsidP="00705661">
      <w:pPr>
        <w:pStyle w:val="ListParagraph"/>
        <w:rPr>
          <w:rFonts w:ascii="Times New Roman" w:hAnsi="Times New Roman" w:cs="Times New Roman"/>
        </w:rPr>
      </w:pPr>
      <w:r>
        <w:rPr>
          <w:rFonts w:ascii="Times New Roman" w:hAnsi="Times New Roman" w:cs="Times New Roman"/>
          <w:noProof/>
        </w:rPr>
        <w:pict>
          <v:group id="_x0000_s1356" style="position:absolute;left:0;text-align:left;margin-left:107.6pt;margin-top:8.8pt;width:139.5pt;height:96pt;z-index:251696128" coordorigin="3592,6674" coordsize="2790,1920">
            <v:group id="_x0000_s1177" style="position:absolute;left:3592;top:6674;width:2790;height:1920" coordorigin="3500,5620" coordsize="2790,1920">
              <v:group id="_x0000_s1178" style="position:absolute;left:6200;top:5620;width:90;height:1920" coordorigin="6200,5620" coordsize="90,1520">
                <v:rect id="_x0000_s1179" style="position:absolute;left:6200;top:5620;width:90;height:1520" fillcolor="black" stroked="f">
                  <v:fill r:id="rId7" o:title="Wide upward diagonal" type="pattern"/>
                </v:rect>
                <v:shapetype id="_x0000_t32" coordsize="21600,21600" o:spt="32" o:oned="t" path="m,l21600,21600e" filled="f">
                  <v:path arrowok="t" fillok="f" o:connecttype="none"/>
                  <o:lock v:ext="edit" shapetype="t"/>
                </v:shapetype>
                <v:shape id="_x0000_s1180" type="#_x0000_t32" style="position:absolute;left:6200;top:5620;width:0;height:1520" o:connectortype="straight"/>
              </v:group>
              <v:shape id="_x0000_s1181" type="#_x0000_t32" style="position:absolute;left:3500;top:6520;width:2700;height:1" o:connectortype="straight"/>
              <v:rect id="_x0000_s1182" style="position:absolute;left:6020;top:6520;width:160;height:143"/>
              <v:shape id="_x0000_s1183" type="#_x0000_t32" style="position:absolute;left:3554;top:6520;width:486;height:1;flip:y" o:connectortype="straight">
                <v:stroke endarrow="block"/>
              </v:shape>
            </v:group>
            <v:shape id="_x0000_s1355" type="#_x0000_t32" style="position:absolute;left:5055;top:7575;width:615;height:0;flip:x" o:connectortype="straight">
              <v:stroke endarrow="block"/>
            </v:shape>
          </v:group>
        </w:pic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r w:rsidRPr="006F4CF8">
        <w:rPr>
          <w:rFonts w:ascii="Times New Roman" w:hAnsi="Times New Roman" w:cs="Times New Roman"/>
        </w:rPr>
        <w:t xml:space="preserve"> (a) On the diagram, indicate the direction of the reflected ray.</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r w:rsidRPr="006F4CF8">
        <w:rPr>
          <w:rFonts w:ascii="Times New Roman" w:hAnsi="Times New Roman" w:cs="Times New Roman"/>
        </w:rPr>
        <w:t>(b) Give reason for the path shown above.</w:t>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t>(</w:t>
      </w:r>
      <w:r w:rsidRPr="006F4CF8">
        <w:rPr>
          <w:rFonts w:ascii="Times New Roman" w:hAnsi="Times New Roman" w:cs="Times New Roman"/>
        </w:rPr>
        <w:t xml:space="preserve">1mark) </w:t>
      </w:r>
    </w:p>
    <w:p w:rsidR="00705661" w:rsidRPr="00D21E03" w:rsidRDefault="00705661" w:rsidP="00705661">
      <w:pPr>
        <w:pStyle w:val="ListParagraph"/>
        <w:rPr>
          <w:rFonts w:ascii="Times New Roman" w:hAnsi="Times New Roman" w:cs="Times New Roman"/>
          <w:b/>
          <w:i/>
        </w:rPr>
      </w:pPr>
      <w:r w:rsidRPr="006F4CF8">
        <w:rPr>
          <w:rFonts w:ascii="Times New Roman" w:hAnsi="Times New Roman" w:cs="Times New Roman"/>
          <w:b/>
          <w:i/>
        </w:rPr>
        <w:t xml:space="preserve">Angle of incidence </w:t>
      </w:r>
      <w:r w:rsidR="00D21E03">
        <w:rPr>
          <w:rFonts w:ascii="Times New Roman" w:hAnsi="Times New Roman" w:cs="Times New Roman"/>
          <w:b/>
          <w:i/>
        </w:rPr>
        <w:t>=</w:t>
      </w:r>
      <w:r w:rsidRPr="006F4CF8">
        <w:rPr>
          <w:rFonts w:ascii="Times New Roman" w:hAnsi="Times New Roman" w:cs="Times New Roman"/>
          <w:b/>
          <w:i/>
        </w:rPr>
        <w:t xml:space="preserve"> angle of reflection = </w:t>
      </w:r>
      <w:r w:rsidR="00D21E03">
        <w:rPr>
          <w:rFonts w:ascii="Times New Roman" w:hAnsi="Times New Roman" w:cs="Times New Roman"/>
          <w:b/>
          <w:i/>
        </w:rPr>
        <w:t>0</w:t>
      </w:r>
      <w:r w:rsidR="00D21E03">
        <w:rPr>
          <w:rFonts w:ascii="Times New Roman" w:hAnsi="Times New Roman" w:cs="Times New Roman"/>
          <w:b/>
          <w:i/>
          <w:vertAlign w:val="superscript"/>
        </w:rPr>
        <w:t>0</w:t>
      </w: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State what happens to the image when one moves closer to the object when using a pinhole camera. </w:t>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001E6AE9">
        <w:rPr>
          <w:rFonts w:ascii="Times New Roman" w:hAnsi="Times New Roman" w:cs="Times New Roman"/>
        </w:rPr>
        <w:tab/>
      </w:r>
      <w:r w:rsidRPr="006F4CF8">
        <w:rPr>
          <w:rFonts w:ascii="Times New Roman" w:hAnsi="Times New Roman" w:cs="Times New Roman"/>
        </w:rPr>
        <w:t xml:space="preserve">(1mark) </w:t>
      </w:r>
    </w:p>
    <w:p w:rsidR="00705661" w:rsidRPr="006F4CF8" w:rsidRDefault="00705661" w:rsidP="00705661">
      <w:pPr>
        <w:pStyle w:val="ListParagraph"/>
        <w:rPr>
          <w:rFonts w:ascii="Times New Roman" w:hAnsi="Times New Roman" w:cs="Times New Roman"/>
          <w:b/>
          <w:i/>
        </w:rPr>
      </w:pPr>
      <w:r w:rsidRPr="006F4CF8">
        <w:rPr>
          <w:rFonts w:ascii="Times New Roman" w:hAnsi="Times New Roman" w:cs="Times New Roman"/>
          <w:b/>
          <w:i/>
        </w:rPr>
        <w:t>Image increases</w:t>
      </w: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An object of height 2 cm is placed 25 cm in front of a concave mirror. A real image is formed 75 cm from the mirror. Calculate the height of the image. </w:t>
      </w:r>
      <w:r w:rsidRPr="006F4CF8">
        <w:rPr>
          <w:rFonts w:ascii="Times New Roman" w:hAnsi="Times New Roman" w:cs="Times New Roman"/>
        </w:rPr>
        <w:tab/>
      </w:r>
      <w:r w:rsidRPr="006F4CF8">
        <w:rPr>
          <w:rFonts w:ascii="Times New Roman" w:hAnsi="Times New Roman" w:cs="Times New Roman"/>
        </w:rPr>
        <w:tab/>
      </w:r>
      <w:r w:rsidRPr="006F4CF8">
        <w:rPr>
          <w:rFonts w:ascii="Times New Roman" w:hAnsi="Times New Roman" w:cs="Times New Roman"/>
        </w:rPr>
        <w:tab/>
      </w:r>
      <w:r w:rsidRPr="006F4CF8">
        <w:rPr>
          <w:rFonts w:ascii="Times New Roman" w:hAnsi="Times New Roman" w:cs="Times New Roman"/>
        </w:rPr>
        <w:tab/>
        <w:t>(2marks)</w:t>
      </w:r>
    </w:p>
    <w:p w:rsidR="00705661" w:rsidRPr="006F4CF8" w:rsidRDefault="00705661" w:rsidP="00705661">
      <w:pPr>
        <w:pStyle w:val="ListParagraph"/>
        <w:ind w:left="1800"/>
        <w:rPr>
          <w:rFonts w:ascii="Times New Roman" w:hAnsi="Times New Roman" w:cs="Times New Roman"/>
          <w:b/>
          <w:i/>
        </w:rPr>
      </w:pPr>
      <w:r w:rsidRPr="006F4CF8">
        <w:rPr>
          <w:rFonts w:ascii="Times New Roman" w:hAnsi="Times New Roman" w:cs="Times New Roman"/>
          <w:b/>
          <w:i/>
        </w:rPr>
        <w:t>M =</w:t>
      </w:r>
      <m:oMath>
        <m:f>
          <m:fPr>
            <m:ctrlPr>
              <w:rPr>
                <w:rFonts w:ascii="Cambria Math" w:hAnsi="Cambria Math" w:cs="Times New Roman"/>
                <w:b/>
                <w:i/>
              </w:rPr>
            </m:ctrlPr>
          </m:fPr>
          <m:num>
            <m:r>
              <m:rPr>
                <m:sty m:val="bi"/>
              </m:rPr>
              <w:rPr>
                <w:rFonts w:ascii="Cambria Math" w:hAnsi="Cambria Math" w:cs="Times New Roman"/>
              </w:rPr>
              <m:t>v</m:t>
            </m:r>
          </m:num>
          <m:den>
            <m:r>
              <m:rPr>
                <m:sty m:val="bi"/>
              </m:rPr>
              <w:rPr>
                <w:rFonts w:ascii="Cambria Math" w:hAnsi="Cambria Math" w:cs="Times New Roman"/>
              </w:rPr>
              <m:t>u</m:t>
            </m:r>
          </m:den>
        </m:f>
      </m:oMath>
      <w:r w:rsidRPr="006F4CF8">
        <w:rPr>
          <w:rFonts w:ascii="Times New Roman" w:hAnsi="Times New Roman" w:cs="Times New Roman"/>
          <w:b/>
          <w:i/>
        </w:rPr>
        <w:t xml:space="preserve">  </w:t>
      </w:r>
      <w:r w:rsidRPr="006F4CF8">
        <w:rPr>
          <w:rFonts w:ascii="Times New Roman" w:hAnsi="Times New Roman" w:cs="Times New Roman"/>
          <w:b/>
          <w:i/>
        </w:rPr>
        <w:tab/>
        <w:t xml:space="preserve">= </w:t>
      </w:r>
      <m:oMath>
        <m:f>
          <m:fPr>
            <m:ctrlPr>
              <w:rPr>
                <w:rFonts w:ascii="Cambria Math" w:hAnsi="Cambria Math" w:cs="Times New Roman"/>
                <w:b/>
                <w:i/>
              </w:rPr>
            </m:ctrlPr>
          </m:fPr>
          <m:num>
            <m:r>
              <m:rPr>
                <m:sty m:val="bi"/>
              </m:rPr>
              <w:rPr>
                <w:rFonts w:ascii="Cambria Math" w:hAnsi="Cambria Math" w:cs="Times New Roman"/>
              </w:rPr>
              <m:t>75</m:t>
            </m:r>
          </m:num>
          <m:den>
            <m:r>
              <m:rPr>
                <m:sty m:val="bi"/>
              </m:rPr>
              <w:rPr>
                <w:rFonts w:ascii="Cambria Math" w:hAnsi="Cambria Math" w:cs="Times New Roman"/>
              </w:rPr>
              <m:t>25</m:t>
            </m:r>
          </m:den>
        </m:f>
      </m:oMath>
      <w:r w:rsidRPr="006F4CF8">
        <w:rPr>
          <w:rFonts w:ascii="Times New Roman" w:hAnsi="Times New Roman" w:cs="Times New Roman"/>
          <w:b/>
          <w:i/>
        </w:rPr>
        <w:t xml:space="preserve"> = 3</w:t>
      </w:r>
    </w:p>
    <w:p w:rsidR="00705661" w:rsidRPr="006F4CF8" w:rsidRDefault="00705661" w:rsidP="00705661">
      <w:pPr>
        <w:pStyle w:val="ListParagraph"/>
        <w:ind w:left="1800"/>
        <w:rPr>
          <w:rFonts w:ascii="Times New Roman" w:hAnsi="Times New Roman" w:cs="Times New Roman"/>
          <w:b/>
          <w:i/>
        </w:rPr>
      </w:pPr>
      <w:r>
        <w:rPr>
          <w:rFonts w:ascii="Times New Roman" w:hAnsi="Times New Roman" w:cs="Times New Roman"/>
          <w:b/>
          <w:i/>
        </w:rPr>
        <w:t xml:space="preserve"> </w:t>
      </w:r>
      <m:oMath>
        <m:f>
          <m:fPr>
            <m:ctrlPr>
              <w:rPr>
                <w:rFonts w:ascii="Cambria Math" w:hAnsi="Cambria Math" w:cs="Times New Roman"/>
                <w:b/>
                <w:i/>
              </w:rPr>
            </m:ctrlPr>
          </m:fPr>
          <m:num>
            <m:r>
              <m:rPr>
                <m:sty m:val="bi"/>
              </m:rPr>
              <w:rPr>
                <w:rFonts w:ascii="Cambria Math" w:hAnsi="Cambria Math" w:cs="Times New Roman"/>
              </w:rPr>
              <m:t>h</m:t>
            </m:r>
          </m:num>
          <m:den>
            <m:r>
              <m:rPr>
                <m:sty m:val="bi"/>
              </m:rPr>
              <w:rPr>
                <w:rFonts w:ascii="Cambria Math" w:hAnsi="Cambria Math" w:cs="Times New Roman"/>
              </w:rPr>
              <m:t>2</m:t>
            </m:r>
          </m:den>
        </m:f>
      </m:oMath>
      <w:r>
        <w:rPr>
          <w:rFonts w:ascii="Times New Roman" w:hAnsi="Times New Roman" w:cs="Times New Roman"/>
          <w:b/>
          <w:i/>
        </w:rPr>
        <w:t xml:space="preserve"> </w:t>
      </w:r>
      <w:r w:rsidRPr="006F4CF8">
        <w:rPr>
          <w:rFonts w:ascii="Times New Roman" w:hAnsi="Times New Roman" w:cs="Times New Roman"/>
          <w:b/>
          <w:i/>
        </w:rPr>
        <w:t>= 3</w:t>
      </w:r>
      <w:r w:rsidRPr="006F4CF8">
        <w:rPr>
          <w:rFonts w:ascii="Times New Roman" w:hAnsi="Times New Roman" w:cs="Times New Roman"/>
          <w:b/>
          <w:i/>
        </w:rPr>
        <w:tab/>
      </w:r>
      <w:r w:rsidRPr="006F4CF8">
        <w:rPr>
          <w:rFonts w:ascii="Times New Roman" w:hAnsi="Times New Roman" w:cs="Times New Roman"/>
          <w:b/>
          <w:i/>
        </w:rPr>
        <w:tab/>
        <w:t>h = 2 x 3 = 6 cm</w:t>
      </w:r>
    </w:p>
    <w:p w:rsidR="00705661" w:rsidRPr="006F4CF8" w:rsidRDefault="00705661" w:rsidP="00705661">
      <w:pPr>
        <w:pStyle w:val="ListParagraph"/>
        <w:ind w:left="1800"/>
        <w:rPr>
          <w:rFonts w:ascii="Times New Roman" w:hAnsi="Times New Roman" w:cs="Times New Roman"/>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State the law of magnetism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705661" w:rsidP="00705661">
      <w:pPr>
        <w:pStyle w:val="ListParagraph"/>
        <w:rPr>
          <w:rFonts w:ascii="Times New Roman" w:hAnsi="Times New Roman" w:cs="Times New Roman"/>
          <w:b/>
          <w:i/>
        </w:rPr>
      </w:pPr>
      <w:r w:rsidRPr="006F4CF8">
        <w:rPr>
          <w:rFonts w:ascii="Times New Roman" w:hAnsi="Times New Roman" w:cs="Times New Roman"/>
          <w:b/>
          <w:i/>
        </w:rPr>
        <w:t>Like pole repel while unlike pole attract</w:t>
      </w:r>
    </w:p>
    <w:p w:rsidR="00705661" w:rsidRPr="00033B17" w:rsidRDefault="00705661" w:rsidP="00705661">
      <w:pPr>
        <w:pStyle w:val="ListParagraph"/>
        <w:numPr>
          <w:ilvl w:val="0"/>
          <w:numId w:val="7"/>
        </w:numPr>
        <w:rPr>
          <w:rFonts w:ascii="Times New Roman" w:hAnsi="Times New Roman" w:cs="Times New Roman"/>
        </w:rPr>
      </w:pPr>
      <w:r w:rsidRPr="00033B17">
        <w:rPr>
          <w:rFonts w:ascii="Times New Roman" w:hAnsi="Times New Roman" w:cs="Times New Roman"/>
        </w:rPr>
        <w:t>State and explain the functions of the keeper when storing magnets.</w:t>
      </w:r>
      <w:r w:rsidR="00B86C68">
        <w:rPr>
          <w:rFonts w:ascii="Times New Roman" w:hAnsi="Times New Roman" w:cs="Times New Roman"/>
        </w:rPr>
        <w:tab/>
      </w:r>
      <w:r w:rsidR="00B86C68">
        <w:rPr>
          <w:rFonts w:ascii="Times New Roman" w:hAnsi="Times New Roman" w:cs="Times New Roman"/>
        </w:rPr>
        <w:tab/>
      </w:r>
      <w:r w:rsidRPr="00033B17">
        <w:rPr>
          <w:rFonts w:ascii="Times New Roman" w:hAnsi="Times New Roman" w:cs="Times New Roman"/>
        </w:rPr>
        <w:t xml:space="preserve"> (2marks)</w:t>
      </w:r>
    </w:p>
    <w:p w:rsidR="00705661" w:rsidRPr="00581B6A" w:rsidRDefault="00705661" w:rsidP="00705661">
      <w:pPr>
        <w:pStyle w:val="ListParagraph"/>
        <w:rPr>
          <w:rFonts w:ascii="Times New Roman" w:hAnsi="Times New Roman" w:cs="Times New Roman"/>
          <w:i/>
        </w:rPr>
      </w:pPr>
      <w:r w:rsidRPr="00581B6A">
        <w:rPr>
          <w:rFonts w:ascii="Times New Roman" w:hAnsi="Times New Roman" w:cs="Times New Roman"/>
          <w:i/>
        </w:rPr>
        <w:t>The keepers acquire opposite polarity and keep the dipoles in a closed loop retaining their magnetic strength.</w: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 The diagram below shows an electromagnet. </w:t>
      </w:r>
    </w:p>
    <w:p w:rsidR="00705661" w:rsidRPr="006F4CF8" w:rsidRDefault="00EC6F69" w:rsidP="00705661">
      <w:pPr>
        <w:pStyle w:val="ListParagraph"/>
        <w:rPr>
          <w:rFonts w:ascii="Times New Roman" w:hAnsi="Times New Roman" w:cs="Times New Roman"/>
        </w:rPr>
      </w:pPr>
      <w:r>
        <w:rPr>
          <w:rFonts w:ascii="Times New Roman" w:hAnsi="Times New Roman" w:cs="Times New Roman"/>
          <w:noProof/>
        </w:rPr>
        <w:pict>
          <v:group id="_x0000_s1335" style="position:absolute;left:0;text-align:left;margin-left:111.75pt;margin-top:4.7pt;width:192.9pt;height:107.65pt;z-index:251675648" coordorigin="3675,1825" coordsize="3858,2153">
            <v:group id="_x0000_s1268" style="position:absolute;left:3675;top:1916;width:3858;height:2062" coordorigin="3675,2180" coordsize="3858,2062">
              <v:group id="_x0000_s1269" style="position:absolute;left:4172;top:2232;width:2820;height:2010" coordorigin="3740,4100" coordsize="2820,2010">
                <v:rect id="_x0000_s1270" style="position:absolute;left:3740;top:4100;width:2820;height:380" strokeweight="1.5pt"/>
                <v:shape id="_x0000_s1271" type="#_x0000_t32" style="position:absolute;left:4030;top:4600;width:0;height:1310" o:connectortype="straight" strokeweight="1.5pt"/>
                <v:shape id="_x0000_s1272" type="#_x0000_t32" style="position:absolute;left:4030;top:5910;width:1103;height:0" o:connectortype="straight" strokeweight="1.5pt"/>
                <v:shape id="_x0000_s1273" type="#_x0000_t32" style="position:absolute;left:5133;top:5750;width:0;height:360" o:connectortype="straight" strokeweight="1.5pt"/>
                <v:shape id="_x0000_s1274" type="#_x0000_t32" style="position:absolute;left:5224;top:5820;width:0;height:180" o:connectortype="straight" strokeweight="1.5pt"/>
                <v:shape id="_x0000_s1275" type="#_x0000_t32" style="position:absolute;left:5224;top:5910;width:966;height:0" o:connectortype="straight" strokeweight="1.5pt"/>
                <v:shape id="_x0000_s1276" type="#_x0000_t32" style="position:absolute;left:6190;top:4600;width:0;height:1310;flip:y" o:connectortype="straight" strokeweight="1.5pt"/>
              </v:group>
              <v:shapetype id="_x0000_t202" coordsize="21600,21600" o:spt="202" path="m,l,21600r21600,l21600,xe">
                <v:stroke joinstyle="miter"/>
                <v:path gradientshapeok="t" o:connecttype="rect"/>
              </v:shapetype>
              <v:shape id="_x0000_s1277" type="#_x0000_t202" style="position:absolute;left:3675;top:2180;width:426;height:432" stroked="f">
                <v:fill opacity="0"/>
                <v:textbox>
                  <w:txbxContent>
                    <w:p w:rsidR="00705661" w:rsidRDefault="00705661" w:rsidP="00705661">
                      <w:r>
                        <w:t>P</w:t>
                      </w:r>
                    </w:p>
                  </w:txbxContent>
                </v:textbox>
              </v:shape>
              <v:shape id="_x0000_s1278" type="#_x0000_t202" style="position:absolute;left:7107;top:2232;width:426;height:432" stroked="f">
                <v:fill opacity="0"/>
                <v:textbox>
                  <w:txbxContent>
                    <w:p w:rsidR="00705661" w:rsidRDefault="00705661" w:rsidP="00705661">
                      <w:r>
                        <w:t>Q</w:t>
                      </w:r>
                    </w:p>
                  </w:txbxContent>
                </v:textbox>
              </v:shape>
            </v:group>
            <v:shape id="_x0000_s1327" style="position:absolute;left:4377;top:1860;width:201;height:615" coordsize="201,615" path="m78,615hdc60,560,51,505,33,450,19,298,,173,33,15,36,,63,5,78,v25,5,54,1,75,15c166,24,161,46,168,60v33,66,30,22,30,60e" filled="f">
              <v:path arrowok="t"/>
            </v:shape>
            <v:shape id="_x0000_s1328" style="position:absolute;left:4665;top:1825;width:255;height:583" coordsize="255,583" path="m,545hdc110,582,59,583,150,560v-4,-80,-33,-440,,-540c157,,190,30,210,35v5,15,8,31,15,45c233,96,255,125,255,125e" filled="f">
              <v:path arrowok="t"/>
            </v:shape>
            <v:shape id="_x0000_s1329" style="position:absolute;left:4980;top:1825;width:255;height:583" coordsize="255,583" path="m,545hdc110,582,59,583,150,560v-4,-80,-33,-440,,-540c157,,190,30,210,35v5,15,8,31,15,45c233,96,255,125,255,125e" filled="f">
              <v:path arrowok="t"/>
            </v:shape>
            <v:shape id="_x0000_s1330" style="position:absolute;left:5295;top:1825;width:255;height:583" coordsize="255,583" path="m,545hdc110,582,59,583,150,560v-4,-80,-33,-440,,-540c157,,190,30,210,35v5,15,8,31,15,45c233,96,255,125,255,125e" filled="f">
              <v:path arrowok="t"/>
            </v:shape>
            <v:shape id="_x0000_s1331" style="position:absolute;left:5595;top:1825;width:255;height:583" coordsize="255,583" path="m,545hdc110,582,59,583,150,560v-4,-80,-33,-440,,-540c157,,190,30,210,35v5,15,8,31,15,45c233,96,255,125,255,125e" filled="f">
              <v:path arrowok="t"/>
            </v:shape>
            <v:shape id="_x0000_s1332" style="position:absolute;left:5940;top:1825;width:255;height:583" coordsize="255,583" path="m,545hdc110,582,59,583,150,560v-4,-80,-33,-440,,-540c157,,190,30,210,35v5,15,8,31,15,45c233,96,255,125,255,125e" filled="f">
              <v:path arrowok="t"/>
            </v:shape>
            <v:shape id="_x0000_s1333" style="position:absolute;left:6285;top:1825;width:255;height:583" coordsize="255,583" path="m,545hdc110,582,59,583,150,560v-4,-80,-33,-440,,-540c157,,190,30,210,35v5,15,8,31,15,45c233,96,255,125,255,125e" filled="f">
              <v:path arrowok="t"/>
            </v:shape>
            <v:shape id="_x0000_s1334" style="position:absolute;left:6630;top:2355;width:1;height:135" coordsize="1,135" path="m,hdc,45,,90,,135e" filled="f">
              <v:path arrowok="t"/>
            </v:shape>
          </v:group>
        </w:pic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r w:rsidRPr="006F4CF8">
        <w:rPr>
          <w:rFonts w:ascii="Times New Roman" w:hAnsi="Times New Roman" w:cs="Times New Roman"/>
        </w:rPr>
        <w:t xml:space="preserve">Complete the circuit such that both poles P and Q acquire opposite.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EC6F69" w:rsidP="00705661">
      <w:pPr>
        <w:pStyle w:val="ListParagraph"/>
        <w:numPr>
          <w:ilvl w:val="0"/>
          <w:numId w:val="7"/>
        </w:numPr>
        <w:rPr>
          <w:rFonts w:ascii="Times New Roman" w:hAnsi="Times New Roman" w:cs="Times New Roman"/>
        </w:rPr>
      </w:pPr>
      <w:r>
        <w:rPr>
          <w:rFonts w:ascii="Times New Roman" w:hAnsi="Times New Roman" w:cs="Times New Roman"/>
          <w:noProof/>
        </w:rPr>
        <w:pict>
          <v:group id="_x0000_s1026" style="position:absolute;left:0;text-align:left;margin-left:49.25pt;margin-top:31.05pt;width:307.3pt;height:136.5pt;z-index:251649024" coordorigin="2425,10000" coordsize="6146,2730">
            <v:group id="_x0000_s1027" style="position:absolute;left:2719;top:10299;width:4711;height:2431" coordorigin="2719,10299" coordsize="4711,2431">
              <v:rect id="_x0000_s1028" style="position:absolute;left:3433;top:11267;width:3352;height:1463" fillcolor="black" strokeweight="1.5pt">
                <v:fill r:id="rId8" o:title="Dashed horizontal" type="pattern"/>
              </v:rect>
              <v:shape id="_x0000_s1029" type="#_x0000_t32" style="position:absolute;left:3433;top:10909;width:0;height:358;flip:y" o:connectortype="straight" strokeweight="1.5pt"/>
              <v:shape id="_x0000_s1030" type="#_x0000_t32" style="position:absolute;left:6785;top:10909;width:0;height:358;flip:y" o:connectortype="straight" strokeweight="1.5pt"/>
              <v:rect id="_x0000_s1031" style="position:absolute;left:3986;top:11059;width:288;height:1406" strokeweight="1.5pt"/>
              <v:rect id="_x0000_s1032" style="position:absolute;left:5748;top:11059;width:300;height:1406" strokeweight="1.5pt"/>
              <v:oval id="_x0000_s1033" style="position:absolute;left:4700;top:10299;width:277;height:311" strokeweight="1.5pt"/>
              <v:shape id="_x0000_s1034" style="position:absolute;left:4019;top:10472;width:681;height:587" coordsize="681,587" path="m117,587c58,411,,236,94,138,188,40,434,20,681,e" filled="f" strokeweight="1.5pt">
                <v:path arrowok="t"/>
              </v:shape>
              <v:shape id="_x0000_s1035" style="position:absolute;left:4977;top:10443;width:994;height:616" coordsize="994,616" path="m921,616c957,406,994,196,841,98,688,,140,41,,29e" filled="f" strokeweight="1.5pt">
                <v:path arrowok="t"/>
              </v:shape>
              <v:shape id="_x0000_s1036" type="#_x0000_t32" style="position:absolute;left:4792;top:10299;width:116;height:311;flip:x" o:connectortype="straight" strokeweight="1.5pt"/>
              <v:shape id="_x0000_s1037" type="#_x0000_t32" style="position:absolute;left:4792;top:10299;width:116;height:311" o:connectortype="straight" strokeweight="1.5pt"/>
              <v:shape id="_x0000_s1038" type="#_x0000_t32" style="position:absolute;left:5971;top:11451;width:1459;height:0" o:connectortype="straight" strokeweight="1.5pt"/>
              <v:shape id="_x0000_s1039" type="#_x0000_t32" style="position:absolute;left:6520;top:12073;width:910;height:0" o:connectortype="straight" strokeweight="1.5pt"/>
              <v:shape id="_x0000_s1040" type="#_x0000_t32" style="position:absolute;left:2719;top:11670;width:1382;height:0;flip:x" o:connectortype="straight" strokeweight="1.5pt"/>
            </v:group>
            <v:shape id="_x0000_s1041" type="#_x0000_t202" style="position:absolute;left:7603;top:11267;width:968;height:472" stroked="f" strokeweight="1.5pt">
              <v:fill opacity="0"/>
              <v:textbox style="mso-next-textbox:#_x0000_s1041">
                <w:txbxContent>
                  <w:p w:rsidR="00705661" w:rsidRDefault="00705661" w:rsidP="00705661">
                    <w:r>
                      <w:t>Zinc</w:t>
                    </w:r>
                  </w:p>
                </w:txbxContent>
              </v:textbox>
            </v:shape>
            <v:shape id="_x0000_s1042" type="#_x0000_t202" style="position:absolute;left:7304;top:11852;width:486;height:472" stroked="f" strokeweight="1.5pt">
              <v:fill opacity="0"/>
              <v:textbox style="mso-next-textbox:#_x0000_s1042">
                <w:txbxContent>
                  <w:p w:rsidR="00705661" w:rsidRPr="004318FC" w:rsidRDefault="00705661" w:rsidP="00705661">
                    <w:pPr>
                      <w:rPr>
                        <w:b/>
                      </w:rPr>
                    </w:pPr>
                    <w:r w:rsidRPr="004318FC">
                      <w:rPr>
                        <w:b/>
                      </w:rPr>
                      <w:t>B</w:t>
                    </w:r>
                  </w:p>
                </w:txbxContent>
              </v:textbox>
            </v:shape>
            <v:shape id="_x0000_s1043" type="#_x0000_t202" style="position:absolute;left:2425;top:11451;width:486;height:472" stroked="f" strokeweight="1.5pt">
              <v:fill opacity="0"/>
              <v:textbox style="mso-next-textbox:#_x0000_s1043">
                <w:txbxContent>
                  <w:p w:rsidR="00705661" w:rsidRPr="004318FC" w:rsidRDefault="00705661" w:rsidP="00705661">
                    <w:pPr>
                      <w:rPr>
                        <w:b/>
                      </w:rPr>
                    </w:pPr>
                    <w:r w:rsidRPr="004318FC">
                      <w:rPr>
                        <w:b/>
                      </w:rPr>
                      <w:t>A</w:t>
                    </w:r>
                  </w:p>
                </w:txbxContent>
              </v:textbox>
            </v:shape>
            <v:shape id="_x0000_s1044" type="#_x0000_t202" style="position:absolute;left:4977;top:10000;width:994;height:472" stroked="f" strokeweight="1.5pt">
              <v:fill opacity="0"/>
              <v:textbox style="mso-next-textbox:#_x0000_s1044">
                <w:txbxContent>
                  <w:p w:rsidR="00705661" w:rsidRDefault="00705661" w:rsidP="00705661">
                    <w:r>
                      <w:t>Bulb</w:t>
                    </w:r>
                  </w:p>
                </w:txbxContent>
              </v:textbox>
            </v:shape>
          </v:group>
        </w:pict>
      </w:r>
      <w:r w:rsidR="00705661" w:rsidRPr="006F4CF8">
        <w:rPr>
          <w:rFonts w:ascii="Times New Roman" w:hAnsi="Times New Roman" w:cs="Times New Roman"/>
        </w:rPr>
        <w:t>The figure below shows a set up of a simple cell.</w:t>
      </w: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pStyle w:val="ListParagraph"/>
        <w:numPr>
          <w:ilvl w:val="0"/>
          <w:numId w:val="1"/>
        </w:numPr>
        <w:rPr>
          <w:rFonts w:ascii="Times New Roman" w:hAnsi="Times New Roman" w:cs="Times New Roman"/>
        </w:rPr>
      </w:pPr>
      <w:r w:rsidRPr="006F4CF8">
        <w:rPr>
          <w:rFonts w:ascii="Times New Roman" w:hAnsi="Times New Roman" w:cs="Times New Roman"/>
        </w:rPr>
        <w:t xml:space="preserve">Name the electrode </w:t>
      </w:r>
      <w:r w:rsidRPr="004318FC">
        <w:rPr>
          <w:rFonts w:ascii="Times New Roman" w:hAnsi="Times New Roman" w:cs="Times New Roman"/>
          <w:b/>
        </w:rPr>
        <w:t>A</w:t>
      </w:r>
      <w:r w:rsidRPr="006F4CF8">
        <w:rPr>
          <w:rFonts w:ascii="Times New Roman" w:hAnsi="Times New Roman" w:cs="Times New Roman"/>
        </w:rPr>
        <w:t xml:space="preserve"> and electrolyte </w:t>
      </w:r>
      <w:r w:rsidRPr="004318FC">
        <w:rPr>
          <w:rFonts w:ascii="Times New Roman" w:hAnsi="Times New Roman" w:cs="Times New Roman"/>
          <w:b/>
        </w:rPr>
        <w:t>B</w:t>
      </w:r>
      <w:r w:rsidRPr="006F4CF8">
        <w:rPr>
          <w:rFonts w:ascii="Times New Roman" w:hAnsi="Times New Roman" w:cs="Times New Roman"/>
        </w:rPr>
        <w:t xml:space="preserv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pStyle w:val="ListParagraph"/>
        <w:numPr>
          <w:ilvl w:val="0"/>
          <w:numId w:val="14"/>
        </w:numPr>
        <w:rPr>
          <w:rFonts w:ascii="Times New Roman" w:hAnsi="Times New Roman" w:cs="Times New Roman"/>
        </w:rPr>
      </w:pPr>
      <w:r w:rsidRPr="006F4CF8">
        <w:rPr>
          <w:rFonts w:ascii="Times New Roman" w:hAnsi="Times New Roman" w:cs="Times New Roman"/>
          <w:i/>
        </w:rPr>
        <w:t>coppe</w:t>
      </w:r>
      <w:r>
        <w:rPr>
          <w:rFonts w:ascii="Times New Roman" w:hAnsi="Times New Roman" w:cs="Times New Roman"/>
        </w:rPr>
        <w:t>r</w:t>
      </w:r>
    </w:p>
    <w:p w:rsidR="00705661" w:rsidRPr="006F4CF8" w:rsidRDefault="00705661" w:rsidP="00705661">
      <w:pPr>
        <w:pStyle w:val="ListParagraph"/>
        <w:numPr>
          <w:ilvl w:val="0"/>
          <w:numId w:val="14"/>
        </w:numPr>
        <w:rPr>
          <w:rFonts w:ascii="Times New Roman" w:hAnsi="Times New Roman" w:cs="Times New Roman"/>
        </w:rPr>
      </w:pPr>
      <w:r w:rsidRPr="006F4CF8">
        <w:rPr>
          <w:rFonts w:ascii="Times New Roman" w:hAnsi="Times New Roman" w:cs="Times New Roman"/>
          <w:i/>
        </w:rPr>
        <w:t>dilute sulphuric acid</w:t>
      </w:r>
    </w:p>
    <w:p w:rsidR="00705661" w:rsidRPr="006F4CF8" w:rsidRDefault="00705661" w:rsidP="00705661">
      <w:pPr>
        <w:pStyle w:val="ListParagraph"/>
        <w:ind w:left="1440"/>
        <w:rPr>
          <w:rFonts w:ascii="Times New Roman" w:hAnsi="Times New Roman" w:cs="Times New Roman"/>
        </w:rPr>
      </w:pPr>
    </w:p>
    <w:p w:rsidR="00705661" w:rsidRPr="006F4CF8" w:rsidRDefault="00705661" w:rsidP="00705661">
      <w:pPr>
        <w:pStyle w:val="ListParagraph"/>
        <w:numPr>
          <w:ilvl w:val="0"/>
          <w:numId w:val="1"/>
        </w:numPr>
        <w:rPr>
          <w:rFonts w:ascii="Times New Roman" w:hAnsi="Times New Roman" w:cs="Times New Roman"/>
        </w:rPr>
      </w:pPr>
      <w:r w:rsidRPr="006F4CF8">
        <w:rPr>
          <w:rFonts w:ascii="Times New Roman" w:hAnsi="Times New Roman" w:cs="Times New Roman"/>
        </w:rPr>
        <w:t xml:space="preserve">State </w:t>
      </w:r>
      <w:r w:rsidRPr="006F4CF8">
        <w:rPr>
          <w:rFonts w:ascii="Times New Roman" w:hAnsi="Times New Roman" w:cs="Times New Roman"/>
          <w:b/>
        </w:rPr>
        <w:t>two</w:t>
      </w:r>
      <w:r w:rsidRPr="006F4CF8">
        <w:rPr>
          <w:rFonts w:ascii="Times New Roman" w:hAnsi="Times New Roman" w:cs="Times New Roman"/>
        </w:rPr>
        <w:t xml:space="preserve"> reasons why the bulb goes off a short time.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rPr>
          <w:rFonts w:ascii="Times New Roman" w:hAnsi="Times New Roman" w:cs="Times New Roman"/>
          <w:i/>
        </w:rPr>
      </w:pPr>
      <w:r w:rsidRPr="006F4CF8">
        <w:rPr>
          <w:rFonts w:ascii="Times New Roman" w:hAnsi="Times New Roman" w:cs="Times New Roman"/>
          <w:i/>
        </w:rPr>
        <w:t>Plate A is covered with hydrogen gas bubbles insulating it (polarization is taking place)</w:t>
      </w:r>
    </w:p>
    <w:p w:rsidR="00705661" w:rsidRPr="006F4CF8" w:rsidRDefault="00705661" w:rsidP="00705661">
      <w:pPr>
        <w:rPr>
          <w:rFonts w:ascii="Times New Roman" w:hAnsi="Times New Roman" w:cs="Times New Roman"/>
          <w:i/>
        </w:rPr>
      </w:pPr>
      <w:r w:rsidRPr="006F4CF8">
        <w:rPr>
          <w:rFonts w:ascii="Times New Roman" w:hAnsi="Times New Roman" w:cs="Times New Roman"/>
          <w:i/>
        </w:rPr>
        <w:t>Local action is taking place at the zinc plate</w:t>
      </w:r>
    </w:p>
    <w:p w:rsidR="00705661" w:rsidRPr="006F4CF8" w:rsidRDefault="00705661" w:rsidP="00705661">
      <w:pPr>
        <w:pStyle w:val="ListParagraph"/>
        <w:numPr>
          <w:ilvl w:val="0"/>
          <w:numId w:val="1"/>
        </w:numPr>
        <w:rPr>
          <w:rFonts w:ascii="Times New Roman" w:hAnsi="Times New Roman" w:cs="Times New Roman"/>
        </w:rPr>
      </w:pPr>
      <w:r w:rsidRPr="006F4CF8">
        <w:rPr>
          <w:rFonts w:ascii="Times New Roman" w:hAnsi="Times New Roman" w:cs="Times New Roman"/>
        </w:rPr>
        <w:t xml:space="preserve">Give </w:t>
      </w:r>
      <w:r w:rsidRPr="006F4CF8">
        <w:rPr>
          <w:rFonts w:ascii="Times New Roman" w:hAnsi="Times New Roman" w:cs="Times New Roman"/>
          <w:b/>
        </w:rPr>
        <w:t>one</w:t>
      </w:r>
      <w:r w:rsidRPr="006F4CF8">
        <w:rPr>
          <w:rFonts w:ascii="Times New Roman" w:hAnsi="Times New Roman" w:cs="Times New Roman"/>
        </w:rPr>
        <w:t xml:space="preserve"> method of minimizing the defect that occur in plate A.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Addition of potassium dichromate (depolarizer)</w:t>
      </w:r>
    </w:p>
    <w:p w:rsidR="00964AF9" w:rsidRPr="006F4CF8" w:rsidRDefault="00964AF9" w:rsidP="00964AF9">
      <w:pPr>
        <w:pStyle w:val="ListParagraph"/>
        <w:numPr>
          <w:ilvl w:val="0"/>
          <w:numId w:val="7"/>
        </w:numPr>
        <w:rPr>
          <w:rFonts w:ascii="Times New Roman" w:hAnsi="Times New Roman" w:cs="Times New Roman"/>
        </w:rPr>
      </w:pPr>
      <w:r w:rsidRPr="006F4CF8">
        <w:rPr>
          <w:rFonts w:ascii="Times New Roman" w:hAnsi="Times New Roman" w:cs="Times New Roman"/>
        </w:rPr>
        <w:t xml:space="preserve">The figure below shows part of the electromagnetic spectrum. </w:t>
      </w:r>
    </w:p>
    <w:p w:rsidR="00964AF9" w:rsidRPr="006F4CF8" w:rsidRDefault="00964AF9" w:rsidP="00964AF9">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754"/>
        <w:gridCol w:w="1753"/>
        <w:gridCol w:w="1812"/>
        <w:gridCol w:w="1784"/>
        <w:gridCol w:w="1753"/>
      </w:tblGrid>
      <w:tr w:rsidR="00964AF9" w:rsidRPr="006F4CF8" w:rsidTr="001D7345">
        <w:tc>
          <w:tcPr>
            <w:tcW w:w="1944" w:type="dxa"/>
          </w:tcPr>
          <w:p w:rsidR="00964AF9" w:rsidRPr="006F4CF8" w:rsidRDefault="00964AF9" w:rsidP="001D7345">
            <w:pPr>
              <w:pStyle w:val="ListParagraph"/>
              <w:ind w:left="0"/>
              <w:jc w:val="center"/>
              <w:rPr>
                <w:rFonts w:ascii="Times New Roman" w:hAnsi="Times New Roman" w:cs="Times New Roman"/>
              </w:rPr>
            </w:pPr>
            <w:r w:rsidRPr="006F4CF8">
              <w:rPr>
                <w:rFonts w:ascii="Times New Roman" w:hAnsi="Times New Roman" w:cs="Times New Roman"/>
              </w:rPr>
              <w:t>A</w:t>
            </w:r>
          </w:p>
        </w:tc>
        <w:tc>
          <w:tcPr>
            <w:tcW w:w="1944" w:type="dxa"/>
          </w:tcPr>
          <w:p w:rsidR="00964AF9" w:rsidRPr="006F4CF8" w:rsidRDefault="00964AF9" w:rsidP="001D7345">
            <w:pPr>
              <w:pStyle w:val="ListParagraph"/>
              <w:ind w:left="0"/>
              <w:jc w:val="center"/>
              <w:rPr>
                <w:rFonts w:ascii="Times New Roman" w:hAnsi="Times New Roman" w:cs="Times New Roman"/>
              </w:rPr>
            </w:pPr>
            <w:r w:rsidRPr="006F4CF8">
              <w:rPr>
                <w:rFonts w:ascii="Times New Roman" w:hAnsi="Times New Roman" w:cs="Times New Roman"/>
              </w:rPr>
              <w:t>B</w:t>
            </w:r>
          </w:p>
        </w:tc>
        <w:tc>
          <w:tcPr>
            <w:tcW w:w="1944" w:type="dxa"/>
          </w:tcPr>
          <w:p w:rsidR="00964AF9" w:rsidRPr="006F4CF8" w:rsidRDefault="00964AF9" w:rsidP="001D7345">
            <w:pPr>
              <w:pStyle w:val="ListParagraph"/>
              <w:ind w:left="0"/>
              <w:jc w:val="center"/>
              <w:rPr>
                <w:rFonts w:ascii="Times New Roman" w:hAnsi="Times New Roman" w:cs="Times New Roman"/>
              </w:rPr>
            </w:pPr>
            <w:r w:rsidRPr="006F4CF8">
              <w:rPr>
                <w:rFonts w:ascii="Times New Roman" w:hAnsi="Times New Roman" w:cs="Times New Roman"/>
              </w:rPr>
              <w:t>Visible light</w:t>
            </w:r>
          </w:p>
        </w:tc>
        <w:tc>
          <w:tcPr>
            <w:tcW w:w="1944" w:type="dxa"/>
          </w:tcPr>
          <w:p w:rsidR="00964AF9" w:rsidRPr="006F4CF8" w:rsidRDefault="00964AF9" w:rsidP="001D7345">
            <w:pPr>
              <w:pStyle w:val="ListParagraph"/>
              <w:ind w:left="0"/>
              <w:jc w:val="center"/>
              <w:rPr>
                <w:rFonts w:ascii="Times New Roman" w:hAnsi="Times New Roman" w:cs="Times New Roman"/>
              </w:rPr>
            </w:pPr>
            <w:r w:rsidRPr="006F4CF8">
              <w:rPr>
                <w:rFonts w:ascii="Times New Roman" w:hAnsi="Times New Roman" w:cs="Times New Roman"/>
              </w:rPr>
              <w:t>UV light</w:t>
            </w:r>
          </w:p>
        </w:tc>
        <w:tc>
          <w:tcPr>
            <w:tcW w:w="1944" w:type="dxa"/>
          </w:tcPr>
          <w:p w:rsidR="00964AF9" w:rsidRPr="006F4CF8" w:rsidRDefault="00964AF9" w:rsidP="001D7345">
            <w:pPr>
              <w:pStyle w:val="ListParagraph"/>
              <w:ind w:left="0"/>
              <w:jc w:val="center"/>
              <w:rPr>
                <w:rFonts w:ascii="Times New Roman" w:hAnsi="Times New Roman" w:cs="Times New Roman"/>
              </w:rPr>
            </w:pPr>
            <w:r w:rsidRPr="006F4CF8">
              <w:rPr>
                <w:rFonts w:ascii="Times New Roman" w:hAnsi="Times New Roman" w:cs="Times New Roman"/>
              </w:rPr>
              <w:t>C</w:t>
            </w:r>
          </w:p>
        </w:tc>
      </w:tr>
    </w:tbl>
    <w:p w:rsidR="00964AF9" w:rsidRPr="006F4CF8" w:rsidRDefault="00964AF9" w:rsidP="00964AF9">
      <w:pPr>
        <w:pStyle w:val="ListParagraph"/>
        <w:numPr>
          <w:ilvl w:val="0"/>
          <w:numId w:val="11"/>
        </w:numPr>
        <w:rPr>
          <w:rFonts w:ascii="Times New Roman" w:hAnsi="Times New Roman" w:cs="Times New Roman"/>
        </w:rPr>
      </w:pPr>
      <w:r w:rsidRPr="006F4CF8">
        <w:rPr>
          <w:rFonts w:ascii="Times New Roman" w:hAnsi="Times New Roman" w:cs="Times New Roman"/>
        </w:rPr>
        <w:t xml:space="preserve">Identify the radiation marked A and C. </w:t>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Pr="006F4CF8">
        <w:rPr>
          <w:rFonts w:ascii="Times New Roman" w:hAnsi="Times New Roman" w:cs="Times New Roman"/>
        </w:rPr>
        <w:t>(</w:t>
      </w:r>
      <w:r>
        <w:rPr>
          <w:rFonts w:ascii="Times New Roman" w:hAnsi="Times New Roman" w:cs="Times New Roman"/>
        </w:rPr>
        <w:t>1</w:t>
      </w:r>
      <w:r w:rsidRPr="006F4CF8">
        <w:rPr>
          <w:rFonts w:ascii="Times New Roman" w:hAnsi="Times New Roman" w:cs="Times New Roman"/>
        </w:rPr>
        <w:t>mark)</w:t>
      </w:r>
    </w:p>
    <w:p w:rsidR="00964AF9" w:rsidRPr="004318FC" w:rsidRDefault="00964AF9" w:rsidP="00964AF9">
      <w:pPr>
        <w:ind w:left="720"/>
        <w:rPr>
          <w:rFonts w:ascii="Times New Roman" w:hAnsi="Times New Roman" w:cs="Times New Roman"/>
          <w:i/>
        </w:rPr>
      </w:pPr>
      <w:r w:rsidRPr="004318FC">
        <w:rPr>
          <w:rFonts w:ascii="Times New Roman" w:hAnsi="Times New Roman" w:cs="Times New Roman"/>
          <w:b/>
          <w:i/>
        </w:rPr>
        <w:t>A</w:t>
      </w:r>
      <w:r w:rsidRPr="004318FC">
        <w:rPr>
          <w:rFonts w:ascii="Times New Roman" w:hAnsi="Times New Roman" w:cs="Times New Roman"/>
          <w:i/>
        </w:rPr>
        <w:t>-microwaves</w:t>
      </w:r>
      <w:r w:rsidRPr="004318FC">
        <w:rPr>
          <w:rFonts w:ascii="Times New Roman" w:hAnsi="Times New Roman" w:cs="Times New Roman"/>
          <w:i/>
        </w:rPr>
        <w:tab/>
      </w:r>
      <w:r w:rsidRPr="004318FC">
        <w:rPr>
          <w:rFonts w:ascii="Times New Roman" w:hAnsi="Times New Roman" w:cs="Times New Roman"/>
          <w:i/>
        </w:rPr>
        <w:tab/>
      </w:r>
      <w:r w:rsidRPr="004318FC">
        <w:rPr>
          <w:rFonts w:ascii="Times New Roman" w:hAnsi="Times New Roman" w:cs="Times New Roman"/>
          <w:b/>
          <w:i/>
        </w:rPr>
        <w:t>C</w:t>
      </w:r>
      <w:r w:rsidRPr="004318FC">
        <w:rPr>
          <w:rFonts w:ascii="Times New Roman" w:hAnsi="Times New Roman" w:cs="Times New Roman"/>
          <w:i/>
        </w:rPr>
        <w:t>- X-rays</w:t>
      </w:r>
    </w:p>
    <w:p w:rsidR="00964AF9" w:rsidRPr="006F4CF8" w:rsidRDefault="00964AF9" w:rsidP="00964AF9">
      <w:pPr>
        <w:pStyle w:val="ListParagraph"/>
        <w:numPr>
          <w:ilvl w:val="0"/>
          <w:numId w:val="11"/>
        </w:numPr>
        <w:rPr>
          <w:rFonts w:ascii="Times New Roman" w:hAnsi="Times New Roman" w:cs="Times New Roman"/>
        </w:rPr>
      </w:pPr>
      <w:r w:rsidRPr="006F4CF8">
        <w:rPr>
          <w:rFonts w:ascii="Times New Roman" w:hAnsi="Times New Roman" w:cs="Times New Roman"/>
        </w:rPr>
        <w:t xml:space="preserve">Give </w:t>
      </w:r>
      <w:r w:rsidRPr="006F4CF8">
        <w:rPr>
          <w:rFonts w:ascii="Times New Roman" w:hAnsi="Times New Roman" w:cs="Times New Roman"/>
          <w:b/>
        </w:rPr>
        <w:t>one</w:t>
      </w:r>
      <w:r w:rsidRPr="006F4CF8">
        <w:rPr>
          <w:rFonts w:ascii="Times New Roman" w:hAnsi="Times New Roman" w:cs="Times New Roman"/>
        </w:rPr>
        <w:t xml:space="preserve"> application of the radiation marked B.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964AF9" w:rsidRPr="004318FC" w:rsidRDefault="00964AF9" w:rsidP="00964AF9">
      <w:pPr>
        <w:ind w:left="720"/>
        <w:rPr>
          <w:rFonts w:ascii="Times New Roman" w:hAnsi="Times New Roman" w:cs="Times New Roman"/>
          <w:i/>
        </w:rPr>
      </w:pPr>
      <w:r w:rsidRPr="004318FC">
        <w:rPr>
          <w:rFonts w:ascii="Times New Roman" w:hAnsi="Times New Roman" w:cs="Times New Roman"/>
          <w:i/>
        </w:rPr>
        <w:t>Heating e.g cooking, drying</w:t>
      </w:r>
    </w:p>
    <w:p w:rsidR="00964AF9" w:rsidRPr="004318FC" w:rsidRDefault="00964AF9" w:rsidP="00964AF9">
      <w:pPr>
        <w:ind w:left="720"/>
        <w:rPr>
          <w:rFonts w:ascii="Times New Roman" w:hAnsi="Times New Roman" w:cs="Times New Roman"/>
          <w:i/>
        </w:rPr>
      </w:pPr>
      <w:r w:rsidRPr="004318FC">
        <w:rPr>
          <w:rFonts w:ascii="Times New Roman" w:hAnsi="Times New Roman" w:cs="Times New Roman"/>
          <w:i/>
        </w:rPr>
        <w:t xml:space="preserve">In </w:t>
      </w:r>
      <w:r w:rsidR="004318FC" w:rsidRPr="004318FC">
        <w:rPr>
          <w:rFonts w:ascii="Times New Roman" w:hAnsi="Times New Roman" w:cs="Times New Roman"/>
          <w:i/>
        </w:rPr>
        <w:t xml:space="preserve">warming </w:t>
      </w:r>
      <w:r w:rsidRPr="004318FC">
        <w:rPr>
          <w:rFonts w:ascii="Times New Roman" w:hAnsi="Times New Roman" w:cs="Times New Roman"/>
          <w:i/>
        </w:rPr>
        <w:t xml:space="preserve">greenhouse </w:t>
      </w:r>
      <w:r w:rsidR="004318FC" w:rsidRPr="004318FC">
        <w:rPr>
          <w:rFonts w:ascii="Times New Roman" w:hAnsi="Times New Roman" w:cs="Times New Roman"/>
          <w:i/>
        </w:rPr>
        <w:t>, infrared photography and heat-seeking missiles.</w:t>
      </w:r>
    </w:p>
    <w:p w:rsidR="00964AF9" w:rsidRDefault="00964AF9" w:rsidP="00964AF9">
      <w:pPr>
        <w:pStyle w:val="ListParagraph"/>
        <w:rPr>
          <w:rFonts w:ascii="Times New Roman" w:hAnsi="Times New Roman" w:cs="Times New Roman"/>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 The range of audible frequencies varies from 20 Hz to 20 kHz. If the speed of sound is 340 m/s, what is the corresponding range of wavelength?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w:t>
      </w:r>
      <w:r>
        <w:rPr>
          <w:rFonts w:ascii="Times New Roman" w:hAnsi="Times New Roman" w:cs="Times New Roman"/>
        </w:rPr>
        <w:t>3</w:t>
      </w:r>
      <w:r w:rsidRPr="006F4CF8">
        <w:rPr>
          <w:rFonts w:ascii="Times New Roman" w:hAnsi="Times New Roman" w:cs="Times New Roman"/>
        </w:rPr>
        <w:t>marks)</w:t>
      </w:r>
    </w:p>
    <w:p w:rsidR="00705661" w:rsidRPr="006F4CF8" w:rsidRDefault="00705661" w:rsidP="00705661">
      <w:pPr>
        <w:pStyle w:val="ListParagraph"/>
        <w:rPr>
          <w:rFonts w:ascii="Times New Roman" w:hAnsi="Times New Roman" w:cs="Times New Roman"/>
          <w:b/>
          <w:i/>
        </w:rPr>
      </w:pPr>
      <w:r w:rsidRPr="006F4CF8">
        <w:rPr>
          <w:rFonts w:ascii="Times New Roman" w:hAnsi="Times New Roman" w:cs="Times New Roman"/>
          <w:b/>
          <w:i/>
        </w:rPr>
        <w:t>V = fʎ</w:t>
      </w:r>
      <w:r w:rsidRPr="006F4CF8">
        <w:rPr>
          <w:rFonts w:ascii="Times New Roman" w:hAnsi="Times New Roman" w:cs="Times New Roman"/>
          <w:b/>
          <w:i/>
        </w:rPr>
        <w:tab/>
        <w:t>ʎ= V/f</w:t>
      </w:r>
    </w:p>
    <w:p w:rsidR="00705661" w:rsidRPr="006F4CF8" w:rsidRDefault="00705661" w:rsidP="00705661">
      <w:pPr>
        <w:pStyle w:val="ListParagraph"/>
        <w:rPr>
          <w:rFonts w:ascii="Times New Roman" w:hAnsi="Times New Roman" w:cs="Times New Roman"/>
          <w:b/>
          <w:i/>
        </w:rPr>
      </w:pPr>
      <w:r w:rsidRPr="006F4CF8">
        <w:rPr>
          <w:rFonts w:ascii="Times New Roman" w:hAnsi="Times New Roman" w:cs="Times New Roman"/>
          <w:b/>
          <w:i/>
        </w:rPr>
        <w:t xml:space="preserve">Range = </w:t>
      </w:r>
      <m:oMath>
        <m:f>
          <m:fPr>
            <m:ctrlPr>
              <w:rPr>
                <w:rFonts w:ascii="Cambria Math" w:hAnsi="Times New Roman" w:cs="Times New Roman"/>
                <w:b/>
                <w:i/>
              </w:rPr>
            </m:ctrlPr>
          </m:fPr>
          <m:num>
            <m:r>
              <m:rPr>
                <m:sty m:val="bi"/>
              </m:rPr>
              <w:rPr>
                <w:rFonts w:ascii="Cambria Math" w:hAnsi="Cambria Math" w:cs="Times New Roman"/>
              </w:rPr>
              <m:t>340</m:t>
            </m:r>
            <m:r>
              <m:rPr>
                <m:sty m:val="bi"/>
              </m:rPr>
              <w:rPr>
                <w:rFonts w:ascii="Cambria Math" w:hAnsi="Times New Roman" w:cs="Times New Roman"/>
              </w:rPr>
              <m:t xml:space="preserve"> </m:t>
            </m:r>
          </m:num>
          <m:den>
            <m:r>
              <m:rPr>
                <m:sty m:val="bi"/>
              </m:rPr>
              <w:rPr>
                <w:rFonts w:ascii="Cambria Math" w:hAnsi="Cambria Math" w:cs="Times New Roman"/>
              </w:rPr>
              <m:t>20000</m:t>
            </m:r>
            <m:r>
              <m:rPr>
                <m:sty m:val="bi"/>
              </m:rPr>
              <w:rPr>
                <w:rFonts w:ascii="Cambria Math" w:hAnsi="Times New Roman" w:cs="Times New Roman"/>
              </w:rPr>
              <m:t xml:space="preserve">  </m:t>
            </m:r>
          </m:den>
        </m:f>
        <m:r>
          <m:rPr>
            <m:sty m:val="bi"/>
          </m:rPr>
          <w:rPr>
            <w:rFonts w:ascii="Cambria Math" w:hAnsi="Cambria Math" w:cs="Times New Roman"/>
          </w:rPr>
          <m:t>m</m:t>
        </m:r>
        <m:r>
          <m:rPr>
            <m:sty m:val="bi"/>
          </m:rPr>
          <w:rPr>
            <w:rFonts w:ascii="Cambria Math" w:hAnsi="Times New Roman" w:cs="Times New Roman"/>
          </w:rPr>
          <m:t xml:space="preserve"> </m:t>
        </m:r>
        <m:r>
          <m:rPr>
            <m:sty m:val="bi"/>
          </m:rPr>
          <w:rPr>
            <w:rFonts w:ascii="Cambria Math" w:hAnsi="Cambria Math" w:cs="Times New Roman"/>
          </w:rPr>
          <m:t>to</m:t>
        </m:r>
        <m:r>
          <m:rPr>
            <m:sty m:val="bi"/>
          </m:rPr>
          <w:rPr>
            <w:rFonts w:ascii="Cambria Math" w:hAnsi="Times New Roman" w:cs="Times New Roman"/>
          </w:rPr>
          <m:t xml:space="preserve"> </m:t>
        </m:r>
        <m:f>
          <m:fPr>
            <m:ctrlPr>
              <w:rPr>
                <w:rFonts w:ascii="Cambria Math" w:hAnsi="Times New Roman" w:cs="Times New Roman"/>
                <w:b/>
                <w:i/>
              </w:rPr>
            </m:ctrlPr>
          </m:fPr>
          <m:num>
            <m:r>
              <m:rPr>
                <m:sty m:val="bi"/>
              </m:rPr>
              <w:rPr>
                <w:rFonts w:ascii="Cambria Math" w:hAnsi="Cambria Math" w:cs="Times New Roman"/>
              </w:rPr>
              <m:t>340</m:t>
            </m:r>
          </m:num>
          <m:den>
            <m:r>
              <m:rPr>
                <m:sty m:val="bi"/>
              </m:rPr>
              <w:rPr>
                <w:rFonts w:ascii="Cambria Math" w:hAnsi="Cambria Math" w:cs="Times New Roman"/>
              </w:rPr>
              <m:t>20</m:t>
            </m:r>
          </m:den>
        </m:f>
      </m:oMath>
      <w:r w:rsidRPr="006F4CF8">
        <w:rPr>
          <w:rFonts w:ascii="Times New Roman" w:eastAsiaTheme="minorEastAsia" w:hAnsi="Times New Roman" w:cs="Times New Roman"/>
          <w:b/>
          <w:i/>
        </w:rPr>
        <w:t xml:space="preserve"> m</w:t>
      </w:r>
      <w:r w:rsidRPr="006F4CF8">
        <w:rPr>
          <w:rFonts w:ascii="Times New Roman" w:eastAsiaTheme="minorEastAsia" w:hAnsi="Times New Roman" w:cs="Times New Roman"/>
          <w:b/>
          <w:i/>
        </w:rPr>
        <w:tab/>
      </w:r>
      <w:r w:rsidRPr="006F4CF8">
        <w:rPr>
          <w:rFonts w:ascii="Times New Roman" w:eastAsiaTheme="minorEastAsia" w:hAnsi="Times New Roman" w:cs="Times New Roman"/>
          <w:b/>
          <w:i/>
        </w:rPr>
        <w:tab/>
        <w:t>= 0.0017 m to 17 m</w:t>
      </w: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 Distinguish between transverse waves and longitudinal waves.</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1E6AE9" w:rsidRPr="00581B6A" w:rsidRDefault="00705661" w:rsidP="00705661">
      <w:pPr>
        <w:rPr>
          <w:rFonts w:ascii="Times New Roman" w:hAnsi="Times New Roman" w:cs="Times New Roman"/>
          <w:i/>
        </w:rPr>
      </w:pPr>
      <w:r w:rsidRPr="00581B6A">
        <w:rPr>
          <w:rFonts w:ascii="Times New Roman" w:hAnsi="Times New Roman" w:cs="Times New Roman"/>
          <w:i/>
        </w:rPr>
        <w:t>In transverse wave particles oscillate perpendicular to the direction of wave travel whereas in longitudinal wave oscillate parallel to the wave travel.</w:t>
      </w:r>
    </w:p>
    <w:p w:rsidR="00705661" w:rsidRPr="006F4CF8" w:rsidRDefault="00705661" w:rsidP="00705661">
      <w:pPr>
        <w:rPr>
          <w:rFonts w:ascii="Times New Roman" w:hAnsi="Times New Roman" w:cs="Times New Roman"/>
          <w:b/>
          <w:i/>
        </w:rPr>
      </w:pPr>
    </w:p>
    <w:p w:rsidR="00705661" w:rsidRPr="00033B17" w:rsidRDefault="00705661" w:rsidP="00705661">
      <w:pPr>
        <w:pStyle w:val="ListParagraph"/>
        <w:numPr>
          <w:ilvl w:val="0"/>
          <w:numId w:val="7"/>
        </w:numPr>
        <w:rPr>
          <w:rFonts w:ascii="Times New Roman" w:hAnsi="Times New Roman" w:cs="Times New Roman"/>
        </w:rPr>
      </w:pPr>
      <w:r w:rsidRPr="00033B17">
        <w:rPr>
          <w:rFonts w:ascii="Times New Roman" w:hAnsi="Times New Roman" w:cs="Times New Roman"/>
        </w:rPr>
        <w:t xml:space="preserve">The diagram below shows a wave form </w:t>
      </w:r>
    </w:p>
    <w:p w:rsidR="00705661" w:rsidRPr="006F4CF8" w:rsidRDefault="00EC6F69" w:rsidP="00705661">
      <w:pPr>
        <w:ind w:firstLine="360"/>
        <w:rPr>
          <w:rFonts w:ascii="Times New Roman" w:hAnsi="Times New Roman" w:cs="Times New Roman"/>
        </w:rPr>
      </w:pPr>
      <w:r>
        <w:rPr>
          <w:rFonts w:ascii="Times New Roman" w:hAnsi="Times New Roman" w:cs="Times New Roman"/>
          <w:noProof/>
        </w:rPr>
        <w:pict>
          <v:group id="_x0000_s1247" style="position:absolute;left:0;text-align:left;margin-left:49.6pt;margin-top:4.95pt;width:414pt;height:197pt;z-index:251662336" coordorigin="2000,3700" coordsize="8280,3940">
            <v:group id="_x0000_s1248" style="position:absolute;left:2373;top:3700;width:7907;height:3940" coordorigin="2253,3870" coordsize="7907,3940">
              <v:shape id="_x0000_s1249" type="#_x0000_t32" style="position:absolute;left:2930;top:3870;width:0;height:3940" o:connectortype="straight" strokeweight="1.5pt">
                <v:stroke startarrow="block" endarrow="block"/>
              </v:shape>
              <v:shape id="_x0000_s1250" type="#_x0000_t32" style="position:absolute;left:2790;top:4440;width:260;height:0" o:connectortype="straight" strokeweight="1.5pt"/>
              <v:shape id="_x0000_s1251" type="#_x0000_t32" style="position:absolute;left:2790;top:7020;width:260;height:0" o:connectortype="straight" strokeweight="1.5pt"/>
              <v:shape id="_x0000_s1252" style="position:absolute;left:2930;top:4440;width:5330;height:2600" coordsize="5330,2600" path="m,c269,180,538,360,730,580v192,220,252,483,420,740c1318,1577,1525,1910,1740,2120v215,210,443,480,700,460c2697,2560,3048,2210,3280,2000v232,-210,357,-420,550,-680c4023,1060,4190,660,4440,440,4690,220,5010,110,5330,e" filled="f" strokeweight="1.5pt">
                <v:path arrowok="t"/>
              </v:shape>
              <v:shape id="_x0000_s1253" type="#_x0000_t202" style="position:absolute;left:2640;top:5670;width:410;height:410" stroked="f" strokeweight="1.5pt">
                <v:fill opacity="0"/>
                <v:textbox style="mso-next-textbox:#_x0000_s1253">
                  <w:txbxContent>
                    <w:p w:rsidR="00705661" w:rsidRPr="00BD1455" w:rsidRDefault="00705661" w:rsidP="00705661">
                      <w:pPr>
                        <w:rPr>
                          <w:sz w:val="18"/>
                          <w:szCs w:val="18"/>
                        </w:rPr>
                      </w:pPr>
                      <w:r w:rsidRPr="00BD1455">
                        <w:rPr>
                          <w:sz w:val="18"/>
                          <w:szCs w:val="18"/>
                        </w:rPr>
                        <w:t>0</w:t>
                      </w:r>
                    </w:p>
                  </w:txbxContent>
                </v:textbox>
              </v:shape>
              <v:group id="_x0000_s1254" style="position:absolute;left:2530;top:5620;width:7630;height:670" coordorigin="2530,5620" coordsize="7630,670">
                <v:shape id="_x0000_s1255" type="#_x0000_t32" style="position:absolute;left:2530;top:5760;width:7110;height:0" o:connectortype="straight" strokeweight="1.5pt">
                  <v:stroke endarrow="block"/>
                </v:shape>
                <v:shape id="_x0000_s1256" type="#_x0000_t32" style="position:absolute;left:4080;top:5670;width:0;height:190" o:connectortype="straight" strokeweight="1.5pt"/>
                <v:shape id="_x0000_s1257" type="#_x0000_t32" style="position:absolute;left:5370;top:5620;width:1;height:240" o:connectortype="straight" strokeweight="1.5pt"/>
                <v:shape id="_x0000_s1258" type="#_x0000_t32" style="position:absolute;left:6760;top:5620;width:0;height:240" o:connectortype="straight" strokeweight="1.5pt"/>
                <v:shape id="_x0000_s1259" type="#_x0000_t32" style="position:absolute;left:8280;top:5620;width:0;height:240" o:connectortype="straight" strokeweight="1.5pt"/>
                <v:shape id="_x0000_s1260" type="#_x0000_t202" style="position:absolute;left:3713;top:5820;width:677;height:310" stroked="f" strokeweight="1.5pt">
                  <v:fill opacity="0"/>
                  <v:textbox style="mso-next-textbox:#_x0000_s1260">
                    <w:txbxContent>
                      <w:p w:rsidR="00705661" w:rsidRPr="00BD1455" w:rsidRDefault="00705661" w:rsidP="00705661">
                        <w:pPr>
                          <w:rPr>
                            <w:sz w:val="18"/>
                            <w:szCs w:val="18"/>
                          </w:rPr>
                        </w:pPr>
                        <w:r w:rsidRPr="00BD1455">
                          <w:rPr>
                            <w:sz w:val="18"/>
                            <w:szCs w:val="18"/>
                          </w:rPr>
                          <w:t>0. 2</w:t>
                        </w:r>
                      </w:p>
                    </w:txbxContent>
                  </v:textbox>
                </v:shape>
                <v:shape id="_x0000_s1261" type="#_x0000_t202" style="position:absolute;left:5090;top:5800;width:720;height:370" stroked="f" strokeweight="1.5pt">
                  <v:fill opacity="0"/>
                  <v:textbox style="mso-next-textbox:#_x0000_s1261">
                    <w:txbxContent>
                      <w:p w:rsidR="00705661" w:rsidRPr="00BD1455" w:rsidRDefault="00705661" w:rsidP="00705661">
                        <w:pPr>
                          <w:rPr>
                            <w:sz w:val="18"/>
                            <w:szCs w:val="18"/>
                          </w:rPr>
                        </w:pPr>
                        <w:r w:rsidRPr="00BD1455">
                          <w:rPr>
                            <w:sz w:val="18"/>
                            <w:szCs w:val="18"/>
                          </w:rPr>
                          <w:t>0. 4</w:t>
                        </w:r>
                      </w:p>
                    </w:txbxContent>
                  </v:textbox>
                </v:shape>
                <v:shape id="_x0000_s1262" type="#_x0000_t202" style="position:absolute;left:6480;top:5850;width:700;height:370" stroked="f" strokeweight="1.5pt">
                  <v:fill opacity="0"/>
                  <v:textbox style="mso-next-textbox:#_x0000_s1262">
                    <w:txbxContent>
                      <w:p w:rsidR="00705661" w:rsidRPr="00BD1455" w:rsidRDefault="00705661" w:rsidP="00705661">
                        <w:pPr>
                          <w:rPr>
                            <w:sz w:val="18"/>
                            <w:szCs w:val="18"/>
                          </w:rPr>
                        </w:pPr>
                        <w:r w:rsidRPr="00BD1455">
                          <w:rPr>
                            <w:sz w:val="18"/>
                            <w:szCs w:val="18"/>
                          </w:rPr>
                          <w:t>0.6</w:t>
                        </w:r>
                      </w:p>
                    </w:txbxContent>
                  </v:textbox>
                </v:shape>
                <v:shape id="_x0000_s1263" type="#_x0000_t202" style="position:absolute;left:8000;top:5840;width:640;height:310" stroked="f" strokeweight="1.5pt">
                  <v:fill opacity="0"/>
                  <v:textbox style="mso-next-textbox:#_x0000_s1263">
                    <w:txbxContent>
                      <w:p w:rsidR="00705661" w:rsidRPr="00BD1455" w:rsidRDefault="00705661" w:rsidP="00705661">
                        <w:pPr>
                          <w:rPr>
                            <w:sz w:val="18"/>
                            <w:szCs w:val="18"/>
                          </w:rPr>
                        </w:pPr>
                        <w:r w:rsidRPr="00BD1455">
                          <w:rPr>
                            <w:sz w:val="18"/>
                            <w:szCs w:val="18"/>
                          </w:rPr>
                          <w:t>0.8</w:t>
                        </w:r>
                      </w:p>
                    </w:txbxContent>
                  </v:textbox>
                </v:shape>
                <v:shape id="_x0000_s1264" type="#_x0000_t202" style="position:absolute;left:8990;top:5860;width:1170;height:430" stroked="f" strokeweight="1.5pt">
                  <v:fill opacity="0"/>
                  <v:textbox style="mso-next-textbox:#_x0000_s1264">
                    <w:txbxContent>
                      <w:p w:rsidR="00705661" w:rsidRPr="00BD1455" w:rsidRDefault="00705661" w:rsidP="00705661">
                        <w:pPr>
                          <w:rPr>
                            <w:sz w:val="18"/>
                            <w:szCs w:val="18"/>
                          </w:rPr>
                        </w:pPr>
                        <w:r w:rsidRPr="00BD1455">
                          <w:rPr>
                            <w:sz w:val="18"/>
                            <w:szCs w:val="18"/>
                          </w:rPr>
                          <w:t>Time (ms)</w:t>
                        </w:r>
                      </w:p>
                    </w:txbxContent>
                  </v:textbox>
                </v:shape>
              </v:group>
              <v:shape id="_x0000_s1265" type="#_x0000_t202" style="position:absolute;left:2373;top:4270;width:557;height:320" stroked="f" strokeweight="1.5pt">
                <v:fill opacity="0"/>
                <v:textbox style="mso-next-textbox:#_x0000_s1265">
                  <w:txbxContent>
                    <w:p w:rsidR="00705661" w:rsidRPr="00BD1455" w:rsidRDefault="00705661" w:rsidP="00705661">
                      <w:pPr>
                        <w:rPr>
                          <w:sz w:val="18"/>
                          <w:szCs w:val="18"/>
                        </w:rPr>
                      </w:pPr>
                      <w:r>
                        <w:rPr>
                          <w:sz w:val="18"/>
                          <w:szCs w:val="18"/>
                        </w:rPr>
                        <w:t>3.0</w:t>
                      </w:r>
                    </w:p>
                  </w:txbxContent>
                </v:textbox>
              </v:shape>
              <v:shape id="_x0000_s1266" type="#_x0000_t202" style="position:absolute;left:2253;top:6870;width:627;height:320" stroked="f" strokeweight="1.5pt">
                <v:fill opacity="0"/>
                <v:textbox style="mso-next-textbox:#_x0000_s1266">
                  <w:txbxContent>
                    <w:p w:rsidR="00705661" w:rsidRPr="00BD1455" w:rsidRDefault="00705661" w:rsidP="00705661">
                      <w:pPr>
                        <w:rPr>
                          <w:sz w:val="18"/>
                          <w:szCs w:val="18"/>
                        </w:rPr>
                      </w:pPr>
                      <w:r>
                        <w:rPr>
                          <w:sz w:val="18"/>
                          <w:szCs w:val="18"/>
                        </w:rPr>
                        <w:t>-3.0</w:t>
                      </w:r>
                    </w:p>
                  </w:txbxContent>
                </v:textbox>
              </v:shape>
            </v:group>
            <v:shape id="_x0000_s1267" type="#_x0000_t202" style="position:absolute;left:2000;top:3870;width:463;height:1580" stroked="f" strokeweight="1.5pt">
              <v:fill opacity="0"/>
              <v:textbox style="layout-flow:vertical;mso-layout-flow-alt:bottom-to-top;mso-next-textbox:#_x0000_s1267">
                <w:txbxContent>
                  <w:p w:rsidR="00705661" w:rsidRPr="00815BCF" w:rsidRDefault="00705661" w:rsidP="00705661">
                    <w:pPr>
                      <w:rPr>
                        <w:b/>
                        <w:sz w:val="18"/>
                        <w:szCs w:val="18"/>
                      </w:rPr>
                    </w:pPr>
                    <w:r>
                      <w:rPr>
                        <w:sz w:val="18"/>
                        <w:szCs w:val="18"/>
                      </w:rPr>
                      <w:t>D</w:t>
                    </w:r>
                    <w:r w:rsidRPr="00815BCF">
                      <w:rPr>
                        <w:b/>
                        <w:sz w:val="18"/>
                        <w:szCs w:val="18"/>
                      </w:rPr>
                      <w:t>istance (m)</w:t>
                    </w:r>
                  </w:p>
                </w:txbxContent>
              </v:textbox>
            </v:shape>
          </v:group>
        </w:pict>
      </w:r>
    </w:p>
    <w:p w:rsidR="00705661" w:rsidRPr="006F4CF8" w:rsidRDefault="00705661" w:rsidP="00705661">
      <w:pPr>
        <w:ind w:firstLine="360"/>
        <w:rPr>
          <w:rFonts w:ascii="Times New Roman" w:hAnsi="Times New Roman" w:cs="Times New Roman"/>
        </w:rPr>
      </w:pPr>
    </w:p>
    <w:p w:rsidR="00705661" w:rsidRPr="006F4CF8" w:rsidRDefault="00705661" w:rsidP="00705661">
      <w:pPr>
        <w:ind w:firstLine="360"/>
        <w:rPr>
          <w:rFonts w:ascii="Times New Roman" w:hAnsi="Times New Roman" w:cs="Times New Roman"/>
        </w:rPr>
      </w:pPr>
    </w:p>
    <w:p w:rsidR="00705661" w:rsidRPr="006F4CF8" w:rsidRDefault="00705661" w:rsidP="00705661">
      <w:pPr>
        <w:ind w:firstLine="360"/>
        <w:rPr>
          <w:rFonts w:ascii="Times New Roman" w:hAnsi="Times New Roman" w:cs="Times New Roman"/>
        </w:rPr>
      </w:pPr>
    </w:p>
    <w:p w:rsidR="00705661" w:rsidRPr="006F4CF8" w:rsidRDefault="00705661" w:rsidP="00705661">
      <w:pPr>
        <w:ind w:firstLine="360"/>
        <w:rPr>
          <w:rFonts w:ascii="Times New Roman" w:hAnsi="Times New Roman" w:cs="Times New Roman"/>
        </w:rPr>
      </w:pPr>
    </w:p>
    <w:p w:rsidR="00705661" w:rsidRPr="006F4CF8" w:rsidRDefault="00705661" w:rsidP="00705661">
      <w:pPr>
        <w:tabs>
          <w:tab w:val="left" w:pos="1450"/>
        </w:tabs>
        <w:ind w:firstLine="360"/>
        <w:rPr>
          <w:rFonts w:ascii="Times New Roman" w:hAnsi="Times New Roman" w:cs="Times New Roman"/>
        </w:rPr>
      </w:pPr>
      <w:r w:rsidRPr="006F4CF8">
        <w:rPr>
          <w:rFonts w:ascii="Times New Roman" w:hAnsi="Times New Roman" w:cs="Times New Roman"/>
        </w:rPr>
        <w:tab/>
      </w:r>
    </w:p>
    <w:p w:rsidR="00705661" w:rsidRPr="006F4CF8" w:rsidRDefault="00705661" w:rsidP="00705661">
      <w:pPr>
        <w:tabs>
          <w:tab w:val="left" w:pos="1450"/>
        </w:tabs>
        <w:ind w:firstLine="360"/>
        <w:rPr>
          <w:rFonts w:ascii="Times New Roman" w:hAnsi="Times New Roman" w:cs="Times New Roman"/>
        </w:rPr>
      </w:pPr>
    </w:p>
    <w:p w:rsidR="00705661" w:rsidRPr="006F4CF8" w:rsidRDefault="00705661" w:rsidP="00705661">
      <w:pPr>
        <w:tabs>
          <w:tab w:val="left" w:pos="1450"/>
        </w:tabs>
        <w:ind w:firstLine="360"/>
        <w:rPr>
          <w:rFonts w:ascii="Times New Roman" w:hAnsi="Times New Roman" w:cs="Times New Roman"/>
        </w:rPr>
      </w:pPr>
    </w:p>
    <w:p w:rsidR="00705661" w:rsidRPr="006F4CF8" w:rsidRDefault="00705661" w:rsidP="00705661">
      <w:pPr>
        <w:ind w:firstLine="360"/>
        <w:rPr>
          <w:rFonts w:ascii="Times New Roman" w:hAnsi="Times New Roman" w:cs="Times New Roman"/>
        </w:rPr>
      </w:pPr>
    </w:p>
    <w:p w:rsidR="00705661" w:rsidRPr="006F4CF8" w:rsidRDefault="00705661" w:rsidP="00705661">
      <w:pPr>
        <w:pStyle w:val="ListParagraph"/>
        <w:ind w:left="1440"/>
        <w:rPr>
          <w:rFonts w:ascii="Times New Roman" w:hAnsi="Times New Roman" w:cs="Times New Roman"/>
        </w:rPr>
      </w:pPr>
      <w:r w:rsidRPr="006F4CF8">
        <w:rPr>
          <w:rFonts w:ascii="Times New Roman" w:hAnsi="Times New Roman" w:cs="Times New Roman"/>
        </w:rPr>
        <w:t>Determine the wavelength given that the speed of the wave is 400 m/s.</w:t>
      </w:r>
      <w:r w:rsidRPr="006F4CF8">
        <w:rPr>
          <w:rFonts w:ascii="Times New Roman" w:hAnsi="Times New Roman" w:cs="Times New Roman"/>
        </w:rPr>
        <w:tab/>
        <w:t xml:space="preserve"> (2marks)</w:t>
      </w:r>
    </w:p>
    <w:p w:rsidR="00705661" w:rsidRPr="006F4CF8" w:rsidRDefault="00705661" w:rsidP="00705661">
      <w:pPr>
        <w:pStyle w:val="ListParagraph"/>
        <w:ind w:left="1440"/>
        <w:rPr>
          <w:rFonts w:ascii="Times New Roman" w:hAnsi="Times New Roman" w:cs="Times New Roman"/>
          <w:b/>
          <w:i/>
        </w:rPr>
      </w:pPr>
      <w:r w:rsidRPr="006F4CF8">
        <w:rPr>
          <w:rFonts w:ascii="Times New Roman" w:hAnsi="Times New Roman" w:cs="Times New Roman"/>
          <w:b/>
          <w:i/>
        </w:rPr>
        <w:t>Period T = 0.8 x 10</w:t>
      </w:r>
      <w:r w:rsidRPr="006F4CF8">
        <w:rPr>
          <w:rFonts w:ascii="Times New Roman" w:hAnsi="Times New Roman" w:cs="Times New Roman"/>
          <w:b/>
          <w:i/>
          <w:vertAlign w:val="superscript"/>
        </w:rPr>
        <w:t>-3</w:t>
      </w:r>
      <w:r w:rsidRPr="006F4CF8">
        <w:rPr>
          <w:rFonts w:ascii="Times New Roman" w:hAnsi="Times New Roman" w:cs="Times New Roman"/>
          <w:b/>
          <w:i/>
        </w:rPr>
        <w:t xml:space="preserve">s </w:t>
      </w:r>
      <w:r w:rsidRPr="006F4CF8">
        <w:rPr>
          <w:rFonts w:ascii="Times New Roman" w:hAnsi="Times New Roman" w:cs="Times New Roman"/>
          <w:b/>
          <w:i/>
        </w:rPr>
        <w:tab/>
        <w:t>therefore frequency = 1/T = 1250Hz</w:t>
      </w:r>
      <w:r w:rsidRPr="006F4CF8">
        <w:rPr>
          <w:rFonts w:ascii="Times New Roman" w:hAnsi="Times New Roman" w:cs="Times New Roman"/>
          <w:b/>
          <w:i/>
        </w:rPr>
        <w:tab/>
        <w:t>wavelength ʎ = v/f = 400/1250 = 0.32m</w: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numPr>
          <w:ilvl w:val="0"/>
          <w:numId w:val="7"/>
        </w:numPr>
        <w:rPr>
          <w:rFonts w:ascii="Times New Roman" w:eastAsiaTheme="minorEastAsia" w:hAnsi="Times New Roman" w:cs="Times New Roman"/>
        </w:rPr>
      </w:pPr>
      <w:r w:rsidRPr="006F4CF8">
        <w:rPr>
          <w:rFonts w:ascii="Times New Roman" w:eastAsiaTheme="minorEastAsia" w:hAnsi="Times New Roman" w:cs="Times New Roman"/>
        </w:rPr>
        <w:t xml:space="preserve">An electric kettle is rated at 1.8 kW, 240 V. Explain the choice of the safest fuse for the kettle. (the available fuses are 5 A, 10 A, and 20 A) </w:t>
      </w:r>
      <w:r w:rsidR="00B86C68">
        <w:rPr>
          <w:rFonts w:ascii="Times New Roman" w:eastAsiaTheme="minorEastAsia" w:hAnsi="Times New Roman" w:cs="Times New Roman"/>
        </w:rPr>
        <w:tab/>
      </w:r>
      <w:r w:rsidR="00B86C68">
        <w:rPr>
          <w:rFonts w:ascii="Times New Roman" w:eastAsiaTheme="minorEastAsia" w:hAnsi="Times New Roman" w:cs="Times New Roman"/>
        </w:rPr>
        <w:tab/>
      </w:r>
      <w:r w:rsidR="00B86C68">
        <w:rPr>
          <w:rFonts w:ascii="Times New Roman" w:eastAsiaTheme="minorEastAsia" w:hAnsi="Times New Roman" w:cs="Times New Roman"/>
        </w:rPr>
        <w:tab/>
      </w:r>
      <w:r w:rsidR="00B86C68">
        <w:rPr>
          <w:rFonts w:ascii="Times New Roman" w:eastAsiaTheme="minorEastAsia" w:hAnsi="Times New Roman" w:cs="Times New Roman"/>
        </w:rPr>
        <w:tab/>
      </w:r>
      <w:r w:rsidR="00B86C68">
        <w:rPr>
          <w:rFonts w:ascii="Times New Roman" w:eastAsiaTheme="minorEastAsia" w:hAnsi="Times New Roman" w:cs="Times New Roman"/>
        </w:rPr>
        <w:tab/>
      </w:r>
      <w:r w:rsidRPr="006F4CF8">
        <w:rPr>
          <w:rFonts w:ascii="Times New Roman" w:eastAsiaTheme="minorEastAsia" w:hAnsi="Times New Roman" w:cs="Times New Roman"/>
        </w:rPr>
        <w:t>(</w:t>
      </w:r>
      <w:r>
        <w:rPr>
          <w:rFonts w:ascii="Times New Roman" w:eastAsiaTheme="minorEastAsia" w:hAnsi="Times New Roman" w:cs="Times New Roman"/>
        </w:rPr>
        <w:t>3</w:t>
      </w:r>
      <w:r w:rsidRPr="006F4CF8">
        <w:rPr>
          <w:rFonts w:ascii="Times New Roman" w:eastAsiaTheme="minorEastAsia" w:hAnsi="Times New Roman" w:cs="Times New Roman"/>
        </w:rPr>
        <w:t>marks)</w:t>
      </w:r>
    </w:p>
    <w:p w:rsidR="00B8134F" w:rsidRDefault="00705661" w:rsidP="00705661">
      <w:pPr>
        <w:pStyle w:val="ListParagraph"/>
        <w:ind w:left="1440"/>
        <w:rPr>
          <w:rFonts w:ascii="Times New Roman" w:eastAsiaTheme="minorEastAsia" w:hAnsi="Times New Roman" w:cs="Times New Roman"/>
          <w:b/>
          <w:i/>
        </w:rPr>
      </w:pPr>
      <w:r w:rsidRPr="006F4CF8">
        <w:rPr>
          <w:rFonts w:ascii="Times New Roman" w:eastAsiaTheme="minorEastAsia" w:hAnsi="Times New Roman" w:cs="Times New Roman"/>
        </w:rPr>
        <w:t xml:space="preserve">I = </w:t>
      </w:r>
      <m:oMath>
        <m:r>
          <m:rPr>
            <m:sty m:val="bi"/>
          </m:rPr>
          <w:rPr>
            <w:rFonts w:ascii="Cambria Math" w:eastAsiaTheme="minorEastAsia" w:hAnsi="Times New Roman" w:cs="Times New Roman"/>
          </w:rPr>
          <m:t xml:space="preserve"> </m:t>
        </m:r>
        <m:f>
          <m:fPr>
            <m:ctrlPr>
              <w:rPr>
                <w:rFonts w:ascii="Cambria Math" w:eastAsiaTheme="minorEastAsia" w:hAnsi="Times New Roman" w:cs="Times New Roman"/>
                <w:b/>
                <w:i/>
              </w:rPr>
            </m:ctrlPr>
          </m:fPr>
          <m:num>
            <m:r>
              <m:rPr>
                <m:sty m:val="bi"/>
              </m:rPr>
              <w:rPr>
                <w:rFonts w:ascii="Cambria Math" w:eastAsiaTheme="minorEastAsia" w:hAnsi="Cambria Math" w:cs="Times New Roman"/>
              </w:rPr>
              <m:t>1800</m:t>
            </m:r>
          </m:num>
          <m:den>
            <m:r>
              <m:rPr>
                <m:sty m:val="bi"/>
              </m:rPr>
              <w:rPr>
                <w:rFonts w:ascii="Cambria Math" w:eastAsiaTheme="minorEastAsia" w:hAnsi="Cambria Math" w:cs="Times New Roman"/>
              </w:rPr>
              <m:t>240</m:t>
            </m:r>
          </m:den>
        </m:f>
      </m:oMath>
      <w:r w:rsidRPr="006F4CF8">
        <w:rPr>
          <w:rFonts w:ascii="Times New Roman" w:eastAsiaTheme="minorEastAsia" w:hAnsi="Times New Roman" w:cs="Times New Roman"/>
          <w:b/>
          <w:i/>
        </w:rPr>
        <w:t xml:space="preserve">  = 7.5 A</w:t>
      </w:r>
      <w:r w:rsidRPr="006F4CF8">
        <w:rPr>
          <w:rFonts w:ascii="Times New Roman" w:eastAsiaTheme="minorEastAsia" w:hAnsi="Times New Roman" w:cs="Times New Roman"/>
          <w:b/>
          <w:i/>
        </w:rPr>
        <w:tab/>
      </w:r>
      <w:r w:rsidRPr="006F4CF8">
        <w:rPr>
          <w:rFonts w:ascii="Times New Roman" w:eastAsiaTheme="minorEastAsia" w:hAnsi="Times New Roman" w:cs="Times New Roman"/>
          <w:b/>
          <w:i/>
        </w:rPr>
        <w:tab/>
        <w:t>safest fuse = 10 A which is slightly above the operating current.</w:t>
      </w:r>
    </w:p>
    <w:p w:rsidR="00B8134F" w:rsidRDefault="00B8134F">
      <w:pPr>
        <w:rPr>
          <w:rFonts w:ascii="Times New Roman" w:eastAsiaTheme="minorEastAsia" w:hAnsi="Times New Roman" w:cs="Times New Roman"/>
          <w:b/>
          <w:i/>
        </w:rPr>
      </w:pPr>
      <w:r>
        <w:rPr>
          <w:rFonts w:ascii="Times New Roman" w:eastAsiaTheme="minorEastAsia" w:hAnsi="Times New Roman" w:cs="Times New Roman"/>
          <w:b/>
          <w:i/>
        </w:rPr>
        <w:br w:type="page"/>
      </w:r>
    </w:p>
    <w:p w:rsidR="00705661" w:rsidRPr="006F4CF8" w:rsidRDefault="00705661" w:rsidP="00705661">
      <w:pPr>
        <w:pStyle w:val="ListParagraph"/>
        <w:ind w:left="1440"/>
        <w:rPr>
          <w:rFonts w:ascii="Times New Roman" w:eastAsiaTheme="minorEastAsia" w:hAnsi="Times New Roman" w:cs="Times New Roman"/>
        </w:rPr>
      </w:pPr>
    </w:p>
    <w:p w:rsidR="00705661" w:rsidRPr="006F4CF8" w:rsidRDefault="00705661" w:rsidP="00705661">
      <w:pPr>
        <w:pStyle w:val="ListParagraph"/>
        <w:jc w:val="center"/>
        <w:rPr>
          <w:rFonts w:ascii="Times New Roman" w:hAnsi="Times New Roman" w:cs="Times New Roman"/>
          <w:b/>
        </w:rPr>
      </w:pPr>
      <w:r w:rsidRPr="006F4CF8">
        <w:rPr>
          <w:rFonts w:ascii="Times New Roman" w:hAnsi="Times New Roman" w:cs="Times New Roman"/>
          <w:b/>
        </w:rPr>
        <w:t>Section B (55 marks)</w:t>
      </w:r>
    </w:p>
    <w:p w:rsidR="00705661" w:rsidRPr="006F4CF8" w:rsidRDefault="00705661" w:rsidP="00705661">
      <w:pPr>
        <w:pStyle w:val="ListParagraph"/>
        <w:jc w:val="center"/>
        <w:rPr>
          <w:rFonts w:ascii="Times New Roman" w:hAnsi="Times New Roman" w:cs="Times New Roman"/>
          <w:b/>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(a) A bar magnet is pushed into a coil as shown in the figure below.</w:t>
      </w:r>
    </w:p>
    <w:p w:rsidR="00705661" w:rsidRPr="006F4CF8" w:rsidRDefault="00EC6F69" w:rsidP="00705661">
      <w:pPr>
        <w:rPr>
          <w:rFonts w:ascii="Times New Roman" w:hAnsi="Times New Roman" w:cs="Times New Roman"/>
        </w:rPr>
      </w:pPr>
      <w:r>
        <w:rPr>
          <w:rFonts w:ascii="Times New Roman" w:hAnsi="Times New Roman" w:cs="Times New Roman"/>
          <w:noProof/>
        </w:rPr>
        <w:pict>
          <v:group id="_x0000_s1045" style="position:absolute;margin-left:70.25pt;margin-top:11.75pt;width:259.4pt;height:128.95pt;z-index:251650048" coordorigin="2845,11578" coordsize="5188,2579">
            <v:shape id="_x0000_s1046" type="#_x0000_t32" style="position:absolute;left:5864;top:12326;width:0;height:1083" o:connectortype="straight" strokeweight="1.5pt"/>
            <v:group id="_x0000_s1047" style="position:absolute;left:2845;top:11578;width:3203;height:2102" coordorigin="2845,11578" coordsize="3203,2102">
              <v:shape id="_x0000_s1048" type="#_x0000_t32" style="position:absolute;left:2845;top:11681;width:3203;height:0" o:connectortype="straight" strokeweight="1.5pt"/>
              <v:shape id="_x0000_s1049" type="#_x0000_t32" style="position:absolute;left:2845;top:12269;width:3203;height:0" o:connectortype="straight" strokeweight="1.5pt"/>
              <v:shape id="_x0000_s1050" style="position:absolute;left:3226;top:11611;width:253;height:715" coordsize="253,715" path="m,59hdc88,,42,9,138,24,197,212,29,659,207,715v29,-43,13,-24,46,-57e" filled="f" strokeweight="1.5pt">
                <v:path arrowok="t"/>
              </v:shape>
              <v:shape id="_x0000_s1051" style="position:absolute;left:3766;top:11611;width:253;height:715" coordsize="253,715" path="m,59hdc88,,42,9,138,24,197,212,29,659,207,715v29,-43,13,-24,46,-57e" filled="f" strokeweight="1.5pt">
                <v:path arrowok="t"/>
              </v:shape>
              <v:shape id="_x0000_s1052" style="position:absolute;left:4178;top:11611;width:253;height:715" coordsize="253,715" path="m,59hdc88,,42,9,138,24,197,212,29,659,207,715v29,-43,13,-24,46,-57e" filled="f" strokeweight="1.5pt">
                <v:path arrowok="t"/>
              </v:shape>
              <v:shape id="_x0000_s1053" style="position:absolute;left:4539;top:11611;width:253;height:715" coordsize="253,715" path="m,59hdc88,,42,9,138,24,197,212,29,659,207,715v29,-43,13,-24,46,-57e" filled="f" strokeweight="1.5pt">
                <v:path arrowok="t"/>
              </v:shape>
              <v:shape id="_x0000_s1054" style="position:absolute;left:4977;top:11611;width:253;height:715" coordsize="253,715" path="m,59hdc88,,42,9,138,24,197,212,29,659,207,715v29,-43,13,-24,46,-57e" filled="f" strokeweight="1.5pt">
                <v:path arrowok="t"/>
              </v:shape>
              <v:shape id="_x0000_s1055" style="position:absolute;left:5405;top:11611;width:253;height:715" coordsize="253,715" path="m,59hdc88,,42,9,138,24,197,212,29,659,207,715v29,-43,13,-24,46,-57e" filled="f" strokeweight="1.5pt">
                <v:path arrowok="t"/>
              </v:shape>
              <v:shape id="_x0000_s1056" style="position:absolute;left:3479;top:11611;width:253;height:715" coordsize="253,715" path="m,59hdc88,,42,9,138,24,197,212,29,659,207,715v29,-43,13,-24,46,-57e" filled="f" strokeweight="1.5pt">
                <v:path arrowok="t"/>
              </v:shape>
              <v:shape id="_x0000_s1057" style="position:absolute;left:5748;top:11578;width:260;height:783" coordsize="260,783" path="m,80hdc38,43,77,16,127,v133,32,55,242,12,345c134,358,117,366,116,380v-7,134,,269,,403e" filled="f" strokeweight="1.5pt">
                <v:path arrowok="t"/>
              </v:shape>
              <v:shape id="_x0000_s1058" type="#_x0000_t32" style="position:absolute;left:3166;top:12269;width:0;height:1140" o:connectortype="straight" strokeweight="1.5pt"/>
              <v:oval id="_x0000_s1059" style="position:absolute;left:3986;top:13080;width:714;height:600" strokeweight="1.5pt"/>
              <v:shape id="_x0000_s1060" type="#_x0000_t32" style="position:absolute;left:3166;top:13409;width:820;height:0" o:connectortype="straight" strokeweight="1.5pt"/>
              <v:shape id="_x0000_s1061" type="#_x0000_t32" style="position:absolute;left:4700;top:13409;width:1164;height:0" o:connectortype="straight" strokeweight="1.5pt"/>
            </v:group>
            <v:rect id="_x0000_s1062" style="position:absolute;left:6282;top:11797;width:1751;height:358" strokeweight="1.5pt"/>
            <v:shape id="_x0000_s1063" type="#_x0000_t32" style="position:absolute;left:4358;top:13144;width:1;height:346;flip:y" o:connectortype="straight" strokeweight="1.5pt">
              <v:stroke endarrow="block"/>
            </v:shape>
            <v:shape id="_x0000_s1064" type="#_x0000_t202" style="position:absolute;left:6278;top:11797;width:404;height:368" stroked="f" strokeweight="1.5pt">
              <v:fill opacity="0"/>
              <v:textbox style="mso-next-textbox:#_x0000_s1064">
                <w:txbxContent>
                  <w:p w:rsidR="00705661" w:rsidRPr="00BF11CA" w:rsidRDefault="00705661" w:rsidP="00705661">
                    <w:pPr>
                      <w:rPr>
                        <w:sz w:val="18"/>
                        <w:szCs w:val="18"/>
                      </w:rPr>
                    </w:pPr>
                    <w:r w:rsidRPr="00BF11CA">
                      <w:rPr>
                        <w:sz w:val="18"/>
                        <w:szCs w:val="18"/>
                      </w:rPr>
                      <w:t>N</w:t>
                    </w:r>
                  </w:p>
                </w:txbxContent>
              </v:textbox>
            </v:shape>
            <v:shape id="_x0000_s1065" type="#_x0000_t202" style="position:absolute;left:7629;top:11797;width:404;height:368" stroked="f" strokeweight="1.5pt">
              <v:fill opacity="0"/>
              <v:textbox style="mso-next-textbox:#_x0000_s1065">
                <w:txbxContent>
                  <w:p w:rsidR="00705661" w:rsidRPr="00BF11CA" w:rsidRDefault="00705661" w:rsidP="00705661">
                    <w:pPr>
                      <w:rPr>
                        <w:sz w:val="18"/>
                        <w:szCs w:val="18"/>
                      </w:rPr>
                    </w:pPr>
                    <w:r>
                      <w:rPr>
                        <w:sz w:val="18"/>
                        <w:szCs w:val="18"/>
                      </w:rPr>
                      <w:t>S</w:t>
                    </w:r>
                  </w:p>
                </w:txbxContent>
              </v:textbox>
            </v:shape>
            <v:shape id="_x0000_s1066" type="#_x0000_t202" style="position:absolute;left:6710;top:12077;width:912;height:426" stroked="f" strokeweight="1.5pt">
              <v:fill opacity="0"/>
              <v:textbox style="mso-next-textbox:#_x0000_s1066">
                <w:txbxContent>
                  <w:p w:rsidR="00705661" w:rsidRPr="00BF11CA" w:rsidRDefault="00705661" w:rsidP="00705661">
                    <w:pPr>
                      <w:rPr>
                        <w:sz w:val="18"/>
                        <w:szCs w:val="18"/>
                      </w:rPr>
                    </w:pPr>
                    <w:r>
                      <w:rPr>
                        <w:sz w:val="18"/>
                        <w:szCs w:val="18"/>
                      </w:rPr>
                      <w:t>Motion</w:t>
                    </w:r>
                  </w:p>
                </w:txbxContent>
              </v:textbox>
            </v:shape>
            <v:shape id="_x0000_s1067" type="#_x0000_t32" style="position:absolute;left:6371;top:12269;width:311;height:0;flip:x" o:connectortype="straight" strokeweight="1.5pt">
              <v:stroke endarrow="block"/>
            </v:shape>
            <v:shape id="_x0000_s1068" type="#_x0000_t202" style="position:absolute;left:3659;top:13680;width:1498;height:477" stroked="f" strokeweight="1.5pt">
              <v:fill opacity="0"/>
              <v:textbox style="mso-next-textbox:#_x0000_s1068">
                <w:txbxContent>
                  <w:p w:rsidR="00705661" w:rsidRPr="00BF11CA" w:rsidRDefault="00705661" w:rsidP="00705661">
                    <w:pPr>
                      <w:rPr>
                        <w:sz w:val="18"/>
                        <w:szCs w:val="18"/>
                      </w:rPr>
                    </w:pPr>
                    <w:r>
                      <w:rPr>
                        <w:sz w:val="18"/>
                        <w:szCs w:val="18"/>
                      </w:rPr>
                      <w:t>Galvanometer</w:t>
                    </w:r>
                  </w:p>
                </w:txbxContent>
              </v:textbox>
            </v:shape>
          </v:group>
        </w:pict>
      </w: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r w:rsidRPr="006F4CF8">
        <w:rPr>
          <w:rFonts w:ascii="Times New Roman" w:hAnsi="Times New Roman" w:cs="Times New Roman"/>
        </w:rPr>
        <w:t>Explain what happens to the pointer of the galvanometer when the magnet is:</w:t>
      </w:r>
    </w:p>
    <w:p w:rsidR="00705661" w:rsidRPr="006F4CF8" w:rsidRDefault="00705661" w:rsidP="00705661">
      <w:pPr>
        <w:pStyle w:val="ListParagraph"/>
        <w:numPr>
          <w:ilvl w:val="0"/>
          <w:numId w:val="2"/>
        </w:numPr>
        <w:rPr>
          <w:rFonts w:ascii="Times New Roman" w:hAnsi="Times New Roman" w:cs="Times New Roman"/>
        </w:rPr>
      </w:pPr>
      <w:r w:rsidRPr="006F4CF8">
        <w:rPr>
          <w:rFonts w:ascii="Times New Roman" w:hAnsi="Times New Roman" w:cs="Times New Roman"/>
        </w:rPr>
        <w:t>Moved into the coil rapidly?</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(1mark)</w:t>
      </w:r>
    </w:p>
    <w:p w:rsidR="00705661" w:rsidRPr="006F4CF8" w:rsidRDefault="00705661" w:rsidP="00705661">
      <w:pPr>
        <w:rPr>
          <w:rFonts w:ascii="Times New Roman" w:hAnsi="Times New Roman" w:cs="Times New Roman"/>
          <w:i/>
        </w:rPr>
      </w:pPr>
      <w:r w:rsidRPr="006F4CF8">
        <w:rPr>
          <w:rFonts w:ascii="Times New Roman" w:hAnsi="Times New Roman" w:cs="Times New Roman"/>
          <w:i/>
        </w:rPr>
        <w:t>The pointer deflects to the left and then goes back to rest position (zero). Changing magnetic flux links the coil inducing an e.m.f which causes current to flow making the pointer to deflect.</w:t>
      </w:r>
    </w:p>
    <w:p w:rsidR="00705661" w:rsidRPr="006F4CF8" w:rsidRDefault="00705661" w:rsidP="00705661">
      <w:pPr>
        <w:pStyle w:val="ListParagraph"/>
        <w:numPr>
          <w:ilvl w:val="0"/>
          <w:numId w:val="2"/>
        </w:numPr>
        <w:rPr>
          <w:rFonts w:ascii="Times New Roman" w:hAnsi="Times New Roman" w:cs="Times New Roman"/>
        </w:rPr>
      </w:pPr>
      <w:r w:rsidRPr="006F4CF8">
        <w:rPr>
          <w:rFonts w:ascii="Times New Roman" w:hAnsi="Times New Roman" w:cs="Times New Roman"/>
        </w:rPr>
        <w:t>Remains stationary inside the coil?</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No deflection. There is change in magnetic flux, no induced e.m.f and hence no current.</w:t>
      </w:r>
    </w:p>
    <w:p w:rsidR="00705661" w:rsidRPr="006F4CF8" w:rsidRDefault="00705661" w:rsidP="00705661">
      <w:pPr>
        <w:rPr>
          <w:rFonts w:ascii="Times New Roman" w:hAnsi="Times New Roman" w:cs="Times New Roman"/>
        </w:rPr>
      </w:pPr>
      <w:r w:rsidRPr="006F4CF8">
        <w:rPr>
          <w:rFonts w:ascii="Times New Roman" w:hAnsi="Times New Roman" w:cs="Times New Roman"/>
        </w:rPr>
        <w:t xml:space="preserve">(b) State </w:t>
      </w:r>
      <w:r w:rsidRPr="006F4CF8">
        <w:rPr>
          <w:rFonts w:ascii="Times New Roman" w:hAnsi="Times New Roman" w:cs="Times New Roman"/>
          <w:b/>
        </w:rPr>
        <w:t>t</w:t>
      </w:r>
      <w:r>
        <w:rPr>
          <w:rFonts w:ascii="Times New Roman" w:hAnsi="Times New Roman" w:cs="Times New Roman"/>
          <w:b/>
        </w:rPr>
        <w:t>wo</w:t>
      </w:r>
      <w:r w:rsidRPr="006F4CF8">
        <w:rPr>
          <w:rFonts w:ascii="Times New Roman" w:hAnsi="Times New Roman" w:cs="Times New Roman"/>
        </w:rPr>
        <w:t xml:space="preserve"> ways of increasing the magnitude of induced current in a generator.</w:t>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w:t>
      </w:r>
      <w:r>
        <w:rPr>
          <w:rFonts w:ascii="Times New Roman" w:hAnsi="Times New Roman" w:cs="Times New Roman"/>
        </w:rPr>
        <w:t>2</w:t>
      </w:r>
      <w:r w:rsidRPr="006F4CF8">
        <w:rPr>
          <w:rFonts w:ascii="Times New Roman" w:hAnsi="Times New Roman" w:cs="Times New Roman"/>
        </w:rPr>
        <w:t>marks)</w:t>
      </w:r>
    </w:p>
    <w:p w:rsidR="00705661" w:rsidRPr="006F4CF8" w:rsidRDefault="00705661" w:rsidP="00705661">
      <w:pPr>
        <w:pStyle w:val="ListParagraph"/>
        <w:numPr>
          <w:ilvl w:val="0"/>
          <w:numId w:val="5"/>
        </w:numPr>
        <w:rPr>
          <w:rFonts w:ascii="Times New Roman" w:hAnsi="Times New Roman" w:cs="Times New Roman"/>
          <w:i/>
        </w:rPr>
      </w:pPr>
      <w:r w:rsidRPr="006F4CF8">
        <w:rPr>
          <w:rFonts w:ascii="Times New Roman" w:hAnsi="Times New Roman" w:cs="Times New Roman"/>
          <w:i/>
        </w:rPr>
        <w:t>Using a stronger magnet</w:t>
      </w:r>
    </w:p>
    <w:p w:rsidR="00705661" w:rsidRPr="006F4CF8" w:rsidRDefault="00705661" w:rsidP="00705661">
      <w:pPr>
        <w:pStyle w:val="ListParagraph"/>
        <w:numPr>
          <w:ilvl w:val="0"/>
          <w:numId w:val="5"/>
        </w:numPr>
        <w:rPr>
          <w:rFonts w:ascii="Times New Roman" w:hAnsi="Times New Roman" w:cs="Times New Roman"/>
          <w:i/>
        </w:rPr>
      </w:pPr>
      <w:r w:rsidRPr="006F4CF8">
        <w:rPr>
          <w:rFonts w:ascii="Times New Roman" w:hAnsi="Times New Roman" w:cs="Times New Roman"/>
          <w:i/>
        </w:rPr>
        <w:t>Increasing the number of turns of the coil</w:t>
      </w:r>
    </w:p>
    <w:p w:rsidR="00705661" w:rsidRPr="006F4CF8" w:rsidRDefault="00705661" w:rsidP="00705661">
      <w:pPr>
        <w:pStyle w:val="ListParagraph"/>
        <w:numPr>
          <w:ilvl w:val="0"/>
          <w:numId w:val="5"/>
        </w:numPr>
        <w:rPr>
          <w:rFonts w:ascii="Times New Roman" w:hAnsi="Times New Roman" w:cs="Times New Roman"/>
          <w:i/>
        </w:rPr>
      </w:pPr>
      <w:r w:rsidRPr="006F4CF8">
        <w:rPr>
          <w:rFonts w:ascii="Times New Roman" w:hAnsi="Times New Roman" w:cs="Times New Roman"/>
          <w:i/>
        </w:rPr>
        <w:t>Winding the coil on a soft iron core</w:t>
      </w:r>
    </w:p>
    <w:p w:rsidR="00705661" w:rsidRPr="006F4CF8" w:rsidRDefault="00705661" w:rsidP="00705661">
      <w:pPr>
        <w:pStyle w:val="ListParagraph"/>
        <w:numPr>
          <w:ilvl w:val="0"/>
          <w:numId w:val="5"/>
        </w:numPr>
        <w:rPr>
          <w:rFonts w:ascii="Times New Roman" w:hAnsi="Times New Roman" w:cs="Times New Roman"/>
          <w:i/>
        </w:rPr>
      </w:pPr>
      <w:r w:rsidRPr="006F4CF8">
        <w:rPr>
          <w:rFonts w:ascii="Times New Roman" w:hAnsi="Times New Roman" w:cs="Times New Roman"/>
          <w:i/>
        </w:rPr>
        <w:t>Increasing the speed of rotation of the coil</w:t>
      </w:r>
      <w:r w:rsidR="004502F5">
        <w:rPr>
          <w:rFonts w:ascii="Times New Roman" w:hAnsi="Times New Roman" w:cs="Times New Roman"/>
          <w:i/>
        </w:rPr>
        <w:t>;;</w:t>
      </w:r>
    </w:p>
    <w:p w:rsidR="00705661" w:rsidRPr="006F4CF8" w:rsidRDefault="00705661" w:rsidP="00705661">
      <w:pPr>
        <w:ind w:left="360"/>
        <w:rPr>
          <w:rFonts w:ascii="Times New Roman" w:hAnsi="Times New Roman" w:cs="Times New Roman"/>
        </w:rPr>
      </w:pPr>
      <w:r w:rsidRPr="006F4CF8">
        <w:rPr>
          <w:rFonts w:ascii="Times New Roman" w:hAnsi="Times New Roman" w:cs="Times New Roman"/>
        </w:rPr>
        <w:t>(c)A transformer has 200 turns in the primary coil and 1000 turns in the secondary coil. The primary coil is connected to an a.c source producing 100 V and rated 500 W. The current delivered by the secondary circuit was found to be 0.95 A.</w:t>
      </w:r>
    </w:p>
    <w:p w:rsidR="00705661" w:rsidRPr="006F4CF8" w:rsidRDefault="00705661" w:rsidP="00705661">
      <w:pPr>
        <w:pStyle w:val="ListParagraph"/>
        <w:ind w:left="1440"/>
        <w:rPr>
          <w:rFonts w:ascii="Times New Roman" w:hAnsi="Times New Roman" w:cs="Times New Roman"/>
        </w:rPr>
      </w:pPr>
    </w:p>
    <w:p w:rsidR="00705661" w:rsidRPr="006F4CF8" w:rsidRDefault="00705661" w:rsidP="00705661">
      <w:pPr>
        <w:pStyle w:val="ListParagraph"/>
        <w:numPr>
          <w:ilvl w:val="0"/>
          <w:numId w:val="3"/>
        </w:numPr>
        <w:rPr>
          <w:rFonts w:ascii="Times New Roman" w:hAnsi="Times New Roman" w:cs="Times New Roman"/>
        </w:rPr>
      </w:pPr>
      <w:r w:rsidRPr="006F4CF8">
        <w:rPr>
          <w:rFonts w:ascii="Times New Roman" w:hAnsi="Times New Roman" w:cs="Times New Roman"/>
        </w:rPr>
        <w:t>Determine the efficiency of this transformer.</w:t>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004502F5">
        <w:rPr>
          <w:rFonts w:ascii="Times New Roman" w:hAnsi="Times New Roman" w:cs="Times New Roman"/>
        </w:rPr>
        <w:tab/>
      </w:r>
      <w:r w:rsidRPr="006F4CF8">
        <w:rPr>
          <w:rFonts w:ascii="Times New Roman" w:hAnsi="Times New Roman" w:cs="Times New Roman"/>
        </w:rPr>
        <w:t xml:space="preserve"> (3marks)</w:t>
      </w:r>
    </w:p>
    <w:p w:rsidR="00705661" w:rsidRPr="006F4CF8" w:rsidRDefault="00EC6F69" w:rsidP="00705661">
      <w:pPr>
        <w:pStyle w:val="ListParagraph"/>
        <w:ind w:left="1440"/>
        <w:rPr>
          <w:rFonts w:ascii="Times New Roman" w:eastAsiaTheme="minorEastAsia" w:hAnsi="Times New Roman" w:cs="Times New Roman"/>
          <w:i/>
        </w:rPr>
      </w:pPr>
      <m:oMathPara>
        <m:oMathParaPr>
          <m:jc m:val="left"/>
        </m:oMathParaPr>
        <m:oMath>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s</m:t>
                  </m:r>
                </m:sub>
              </m:sSub>
            </m:num>
            <m:den>
              <m:sSub>
                <m:sSubPr>
                  <m:ctrlPr>
                    <w:rPr>
                      <w:rFonts w:ascii="Cambria Math" w:hAnsi="Times New Roman" w:cs="Times New Roman"/>
                      <w:i/>
                    </w:rPr>
                  </m:ctrlPr>
                </m:sSubPr>
                <m:e>
                  <m:r>
                    <w:rPr>
                      <w:rFonts w:ascii="Cambria Math" w:hAnsi="Cambria Math" w:cs="Times New Roman"/>
                    </w:rPr>
                    <m:t>N</m:t>
                  </m:r>
                </m:e>
                <m:sub>
                  <m:r>
                    <w:rPr>
                      <w:rFonts w:ascii="Cambria Math" w:hAnsi="Cambria Math" w:cs="Times New Roman"/>
                    </w:rPr>
                    <m:t>p</m:t>
                  </m:r>
                </m:sub>
              </m:sSub>
            </m:den>
          </m:f>
          <m:r>
            <w:rPr>
              <w:rFonts w:ascii="Cambria Math" w:hAnsi="Times New Roman" w:cs="Times New Roman"/>
            </w:rPr>
            <m:t xml:space="preserve">= </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s</m:t>
                  </m:r>
                </m:sub>
              </m:sSub>
            </m:num>
            <m:den>
              <m:sSub>
                <m:sSubPr>
                  <m:ctrlPr>
                    <w:rPr>
                      <w:rFonts w:ascii="Cambria Math" w:hAnsi="Times New Roman" w:cs="Times New Roman"/>
                      <w:i/>
                    </w:rPr>
                  </m:ctrlPr>
                </m:sSubPr>
                <m:e>
                  <m:r>
                    <w:rPr>
                      <w:rFonts w:ascii="Cambria Math" w:hAnsi="Cambria Math" w:cs="Times New Roman"/>
                    </w:rPr>
                    <m:t>V</m:t>
                  </m:r>
                </m:e>
                <m:sub>
                  <m:r>
                    <w:rPr>
                      <w:rFonts w:ascii="Cambria Math" w:hAnsi="Cambria Math" w:cs="Times New Roman"/>
                    </w:rPr>
                    <m:t>p</m:t>
                  </m:r>
                </m:sub>
              </m:sSub>
            </m:den>
          </m:f>
        </m:oMath>
      </m:oMathPara>
    </w:p>
    <w:p w:rsidR="00705661" w:rsidRPr="006F4CF8" w:rsidRDefault="00705661" w:rsidP="00705661">
      <w:pPr>
        <w:pStyle w:val="ListParagraph"/>
        <w:ind w:left="1440"/>
        <w:rPr>
          <w:rFonts w:ascii="Times New Roman" w:eastAsiaTheme="minorEastAsia" w:hAnsi="Times New Roman" w:cs="Times New Roman"/>
          <w:i/>
        </w:rPr>
      </w:pPr>
      <w:r w:rsidRPr="006F4CF8">
        <w:rPr>
          <w:rFonts w:ascii="Times New Roman" w:hAnsi="Times New Roman" w:cs="Times New Roman"/>
          <w:i/>
        </w:rPr>
        <w:t>V</w:t>
      </w:r>
      <w:r w:rsidRPr="006F4CF8">
        <w:rPr>
          <w:rFonts w:ascii="Times New Roman" w:hAnsi="Times New Roman" w:cs="Times New Roman"/>
          <w:i/>
          <w:vertAlign w:val="subscript"/>
        </w:rPr>
        <w:t>s</w:t>
      </w:r>
      <w:r w:rsidRPr="006F4CF8">
        <w:rPr>
          <w:rFonts w:ascii="Times New Roman" w:hAnsi="Times New Roman" w:cs="Times New Roman"/>
          <w:i/>
        </w:rPr>
        <w:t xml:space="preserve"> = </w:t>
      </w:r>
      <m:oMath>
        <m:f>
          <m:fPr>
            <m:ctrlPr>
              <w:rPr>
                <w:rFonts w:ascii="Cambria Math" w:hAnsi="Times New Roman" w:cs="Times New Roman"/>
                <w:i/>
              </w:rPr>
            </m:ctrlPr>
          </m:fPr>
          <m:num>
            <m:r>
              <w:rPr>
                <w:rFonts w:ascii="Cambria Math" w:hAnsi="Times New Roman" w:cs="Times New Roman"/>
              </w:rPr>
              <m:t xml:space="preserve">1000 </m:t>
            </m:r>
            <m:r>
              <w:rPr>
                <w:rFonts w:ascii="Cambria Math" w:hAnsi="Cambria Math" w:cs="Times New Roman"/>
              </w:rPr>
              <m:t>x</m:t>
            </m:r>
            <m:r>
              <w:rPr>
                <w:rFonts w:ascii="Cambria Math" w:hAnsi="Times New Roman" w:cs="Times New Roman"/>
              </w:rPr>
              <m:t xml:space="preserve"> </m:t>
            </m:r>
          </m:num>
          <m:den>
            <m:r>
              <w:rPr>
                <w:rFonts w:ascii="Cambria Math" w:hAnsi="Times New Roman" w:cs="Times New Roman"/>
              </w:rPr>
              <m:t>200</m:t>
            </m:r>
          </m:den>
        </m:f>
        <m:r>
          <w:rPr>
            <w:rFonts w:ascii="Cambria Math" w:hAnsi="Times New Roman" w:cs="Times New Roman"/>
          </w:rPr>
          <m:t xml:space="preserve"> 100</m:t>
        </m:r>
      </m:oMath>
      <w:r w:rsidRPr="006F4CF8">
        <w:rPr>
          <w:rFonts w:ascii="Times New Roman" w:eastAsiaTheme="minorEastAsia" w:hAnsi="Times New Roman" w:cs="Times New Roman"/>
          <w:i/>
        </w:rPr>
        <w:t>= 500 V</w:t>
      </w:r>
      <w:r w:rsidR="004502F5">
        <w:rPr>
          <w:rFonts w:ascii="Times New Roman" w:eastAsiaTheme="minorEastAsia" w:hAnsi="Times New Roman" w:cs="Times New Roman"/>
          <w:i/>
        </w:rPr>
        <w:t>;</w:t>
      </w:r>
    </w:p>
    <w:p w:rsidR="00705661" w:rsidRPr="006F4CF8" w:rsidRDefault="00705661" w:rsidP="00705661">
      <w:pPr>
        <w:pStyle w:val="ListParagraph"/>
        <w:ind w:left="1440"/>
        <w:rPr>
          <w:rFonts w:ascii="Times New Roman" w:hAnsi="Times New Roman" w:cs="Times New Roman"/>
          <w:i/>
        </w:rPr>
      </w:pPr>
      <w:r w:rsidRPr="006F4CF8">
        <w:rPr>
          <w:rFonts w:ascii="Times New Roman" w:hAnsi="Times New Roman" w:cs="Times New Roman"/>
          <w:i/>
        </w:rPr>
        <w:t>Power output = 500 x 0.95 = 475 W</w:t>
      </w:r>
      <w:r w:rsidR="004502F5">
        <w:rPr>
          <w:rFonts w:ascii="Times New Roman" w:hAnsi="Times New Roman" w:cs="Times New Roman"/>
          <w:i/>
        </w:rPr>
        <w:t>;</w:t>
      </w:r>
    </w:p>
    <w:p w:rsidR="00705661" w:rsidRPr="006F4CF8" w:rsidRDefault="00705661" w:rsidP="00705661">
      <w:pPr>
        <w:pStyle w:val="ListParagraph"/>
        <w:ind w:left="1440"/>
        <w:rPr>
          <w:rFonts w:ascii="Times New Roman" w:hAnsi="Times New Roman" w:cs="Times New Roman"/>
        </w:rPr>
      </w:pPr>
    </w:p>
    <w:p w:rsidR="00705661" w:rsidRPr="006F4CF8" w:rsidRDefault="00705661" w:rsidP="00705661">
      <w:pPr>
        <w:pStyle w:val="ListParagraph"/>
        <w:ind w:left="1440"/>
        <w:rPr>
          <w:rFonts w:ascii="Times New Roman" w:hAnsi="Times New Roman" w:cs="Times New Roman"/>
          <w:i/>
        </w:rPr>
      </w:pPr>
      <w:r w:rsidRPr="006F4CF8">
        <w:rPr>
          <w:rFonts w:ascii="Times New Roman" w:hAnsi="Times New Roman" w:cs="Times New Roman"/>
          <w:i/>
        </w:rPr>
        <w:t xml:space="preserve">Efficiency = </w:t>
      </w:r>
      <m:oMath>
        <m:f>
          <m:fPr>
            <m:ctrlPr>
              <w:rPr>
                <w:rFonts w:ascii="Cambria Math" w:hAnsi="Times New Roman" w:cs="Times New Roman"/>
                <w:i/>
              </w:rPr>
            </m:ctrlPr>
          </m:fPr>
          <m:num>
            <m:r>
              <w:rPr>
                <w:rFonts w:ascii="Cambria Math" w:hAnsi="Times New Roman" w:cs="Times New Roman"/>
              </w:rPr>
              <m:t>475</m:t>
            </m:r>
          </m:num>
          <m:den>
            <m:r>
              <w:rPr>
                <w:rFonts w:ascii="Cambria Math" w:hAnsi="Times New Roman" w:cs="Times New Roman"/>
              </w:rPr>
              <m:t>500</m:t>
            </m:r>
          </m:den>
        </m:f>
      </m:oMath>
      <w:r w:rsidRPr="006F4CF8">
        <w:rPr>
          <w:rFonts w:ascii="Times New Roman" w:eastAsiaTheme="minorEastAsia" w:hAnsi="Times New Roman" w:cs="Times New Roman"/>
          <w:i/>
        </w:rPr>
        <w:t xml:space="preserve">  x 100 = 95%</w:t>
      </w:r>
      <w:r w:rsidR="004502F5">
        <w:rPr>
          <w:rFonts w:ascii="Times New Roman" w:eastAsiaTheme="minorEastAsia" w:hAnsi="Times New Roman" w:cs="Times New Roman"/>
          <w:i/>
        </w:rPr>
        <w:t>;</w:t>
      </w:r>
    </w:p>
    <w:p w:rsidR="00705661" w:rsidRPr="006F4CF8" w:rsidRDefault="00705661" w:rsidP="00705661">
      <w:pPr>
        <w:pStyle w:val="ListParagraph"/>
        <w:ind w:left="1440"/>
        <w:rPr>
          <w:rFonts w:ascii="Times New Roman" w:hAnsi="Times New Roman" w:cs="Times New Roman"/>
        </w:rPr>
      </w:pPr>
    </w:p>
    <w:p w:rsidR="00705661" w:rsidRPr="006F4CF8" w:rsidRDefault="00705661" w:rsidP="00705661">
      <w:pPr>
        <w:pStyle w:val="ListParagraph"/>
        <w:numPr>
          <w:ilvl w:val="0"/>
          <w:numId w:val="3"/>
        </w:numPr>
        <w:rPr>
          <w:rFonts w:ascii="Times New Roman" w:hAnsi="Times New Roman" w:cs="Times New Roman"/>
        </w:rPr>
      </w:pPr>
      <w:r w:rsidRPr="006F4CF8">
        <w:rPr>
          <w:rFonts w:ascii="Times New Roman" w:hAnsi="Times New Roman" w:cs="Times New Roman"/>
        </w:rPr>
        <w:lastRenderedPageBreak/>
        <w:t xml:space="preserve">Explain why the efficiency is less than 100%.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pStyle w:val="ListParagraph"/>
        <w:numPr>
          <w:ilvl w:val="0"/>
          <w:numId w:val="6"/>
        </w:numPr>
        <w:rPr>
          <w:rFonts w:ascii="Times New Roman" w:hAnsi="Times New Roman" w:cs="Times New Roman"/>
          <w:i/>
        </w:rPr>
      </w:pPr>
      <w:r w:rsidRPr="006F4CF8">
        <w:rPr>
          <w:rFonts w:ascii="Times New Roman" w:hAnsi="Times New Roman" w:cs="Times New Roman"/>
          <w:i/>
        </w:rPr>
        <w:t>Flux leakage</w:t>
      </w:r>
    </w:p>
    <w:p w:rsidR="00705661" w:rsidRPr="006F4CF8" w:rsidRDefault="00705661" w:rsidP="00705661">
      <w:pPr>
        <w:pStyle w:val="ListParagraph"/>
        <w:numPr>
          <w:ilvl w:val="0"/>
          <w:numId w:val="6"/>
        </w:numPr>
        <w:rPr>
          <w:rFonts w:ascii="Times New Roman" w:hAnsi="Times New Roman" w:cs="Times New Roman"/>
          <w:i/>
        </w:rPr>
      </w:pPr>
      <w:r w:rsidRPr="006F4CF8">
        <w:rPr>
          <w:rFonts w:ascii="Times New Roman" w:hAnsi="Times New Roman" w:cs="Times New Roman"/>
          <w:i/>
        </w:rPr>
        <w:t>Hysteresis loss</w:t>
      </w:r>
    </w:p>
    <w:p w:rsidR="00705661" w:rsidRPr="006F4CF8" w:rsidRDefault="00705661" w:rsidP="00705661">
      <w:pPr>
        <w:pStyle w:val="ListParagraph"/>
        <w:numPr>
          <w:ilvl w:val="0"/>
          <w:numId w:val="6"/>
        </w:numPr>
        <w:rPr>
          <w:rFonts w:ascii="Times New Roman" w:hAnsi="Times New Roman" w:cs="Times New Roman"/>
          <w:i/>
        </w:rPr>
      </w:pPr>
      <w:r w:rsidRPr="006F4CF8">
        <w:rPr>
          <w:rFonts w:ascii="Times New Roman" w:hAnsi="Times New Roman" w:cs="Times New Roman"/>
          <w:i/>
        </w:rPr>
        <w:t>Heating due to eddy current</w:t>
      </w:r>
    </w:p>
    <w:p w:rsidR="00705661" w:rsidRPr="006F4CF8" w:rsidRDefault="00705661" w:rsidP="00705661">
      <w:pPr>
        <w:pStyle w:val="ListParagraph"/>
        <w:numPr>
          <w:ilvl w:val="0"/>
          <w:numId w:val="6"/>
        </w:numPr>
        <w:rPr>
          <w:rFonts w:ascii="Times New Roman" w:hAnsi="Times New Roman" w:cs="Times New Roman"/>
          <w:i/>
        </w:rPr>
      </w:pPr>
      <w:r w:rsidRPr="006F4CF8">
        <w:rPr>
          <w:rFonts w:ascii="Times New Roman" w:hAnsi="Times New Roman" w:cs="Times New Roman"/>
          <w:i/>
        </w:rPr>
        <w:t>Copper losses</w:t>
      </w:r>
    </w:p>
    <w:p w:rsidR="00705661" w:rsidRPr="006F4CF8" w:rsidRDefault="00705661" w:rsidP="00705661">
      <w:pPr>
        <w:pStyle w:val="ListParagraph"/>
        <w:ind w:left="2160"/>
        <w:rPr>
          <w:rFonts w:ascii="Times New Roman" w:hAnsi="Times New Roman" w:cs="Times New Roman"/>
          <w:i/>
        </w:rPr>
      </w:pPr>
    </w:p>
    <w:p w:rsidR="00705661" w:rsidRPr="006F4CF8" w:rsidRDefault="00705661" w:rsidP="00705661">
      <w:pPr>
        <w:pStyle w:val="ListParagraph"/>
        <w:ind w:left="2160"/>
        <w:rPr>
          <w:rFonts w:ascii="Times New Roman" w:hAnsi="Times New Roman" w:cs="Times New Roman"/>
          <w:i/>
        </w:rPr>
      </w:pP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(a) A coin is placed at the bottom of a tall jar. The jar is filled with paraffin to a depth of 32.4 cm and the coin is apparently seen displaced 9.9 cm from the bottom. Determine the refractive index of air with respect to paraffin.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(3marks)</w:t>
      </w:r>
    </w:p>
    <w:p w:rsidR="00705661" w:rsidRPr="006F4CF8" w:rsidRDefault="00705661" w:rsidP="00705661">
      <w:pPr>
        <w:ind w:left="720"/>
        <w:rPr>
          <w:rFonts w:ascii="Times New Roman" w:hAnsi="Times New Roman" w:cs="Times New Roman"/>
          <w:i/>
        </w:rPr>
      </w:pPr>
      <w:r w:rsidRPr="006F4CF8">
        <w:rPr>
          <w:rFonts w:ascii="Times New Roman" w:hAnsi="Times New Roman" w:cs="Times New Roman"/>
          <w:i/>
        </w:rPr>
        <w:t>Apparent depth = 32.4 – 9.9 = 22.5 cm</w:t>
      </w:r>
    </w:p>
    <w:p w:rsidR="00705661" w:rsidRPr="006F4CF8" w:rsidRDefault="00705661" w:rsidP="00705661">
      <w:pPr>
        <w:ind w:left="720"/>
        <w:rPr>
          <w:rFonts w:ascii="Times New Roman" w:eastAsiaTheme="minorEastAsia" w:hAnsi="Times New Roman" w:cs="Times New Roman"/>
          <w:i/>
        </w:rPr>
      </w:pPr>
      <w:r w:rsidRPr="006F4CF8">
        <w:rPr>
          <w:rFonts w:ascii="Times New Roman" w:hAnsi="Times New Roman" w:cs="Times New Roman"/>
          <w:i/>
        </w:rPr>
        <w:t xml:space="preserve">n = </w:t>
      </w:r>
      <m:oMath>
        <m:f>
          <m:fPr>
            <m:ctrlPr>
              <w:rPr>
                <w:rFonts w:ascii="Cambria Math" w:hAnsi="Times New Roman" w:cs="Times New Roman"/>
                <w:i/>
              </w:rPr>
            </m:ctrlPr>
          </m:fPr>
          <m:num>
            <m:r>
              <w:rPr>
                <w:rFonts w:ascii="Cambria Math" w:hAnsi="Cambria Math" w:cs="Times New Roman"/>
              </w:rPr>
              <m:t>real</m:t>
            </m:r>
            <m:r>
              <w:rPr>
                <w:rFonts w:ascii="Cambria Math" w:hAnsi="Times New Roman" w:cs="Times New Roman"/>
              </w:rPr>
              <m:t xml:space="preserve"> </m:t>
            </m:r>
            <m:r>
              <w:rPr>
                <w:rFonts w:ascii="Cambria Math" w:hAnsi="Cambria Math" w:cs="Times New Roman"/>
              </w:rPr>
              <m:t>dept</m:t>
            </m:r>
            <m:r>
              <w:rPr>
                <w:rFonts w:ascii="Times New Roman" w:hAnsi="Cambria Math" w:cs="Times New Roman"/>
              </w:rPr>
              <m:t>h</m:t>
            </m:r>
          </m:num>
          <m:den>
            <m:r>
              <w:rPr>
                <w:rFonts w:ascii="Cambria Math" w:hAnsi="Cambria Math" w:cs="Times New Roman"/>
              </w:rPr>
              <m:t>apparent</m:t>
            </m:r>
            <m:r>
              <w:rPr>
                <w:rFonts w:ascii="Cambria Math" w:hAnsi="Times New Roman" w:cs="Times New Roman"/>
              </w:rPr>
              <m:t xml:space="preserve"> </m:t>
            </m:r>
            <m:r>
              <w:rPr>
                <w:rFonts w:ascii="Cambria Math" w:hAnsi="Cambria Math" w:cs="Times New Roman"/>
              </w:rPr>
              <m:t>dept</m:t>
            </m:r>
            <m:r>
              <w:rPr>
                <w:rFonts w:ascii="Times New Roman" w:hAnsi="Cambria Math" w:cs="Times New Roman"/>
              </w:rPr>
              <m:t>h</m:t>
            </m:r>
          </m:den>
        </m:f>
      </m:oMath>
      <w:r w:rsidRPr="006F4CF8">
        <w:rPr>
          <w:rFonts w:ascii="Times New Roman" w:eastAsiaTheme="minorEastAsia" w:hAnsi="Times New Roman" w:cs="Times New Roman"/>
          <w:i/>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32.4</m:t>
            </m:r>
          </m:num>
          <m:den>
            <m:r>
              <w:rPr>
                <w:rFonts w:ascii="Cambria Math" w:eastAsiaTheme="minorEastAsia" w:hAnsi="Times New Roman" w:cs="Times New Roman"/>
              </w:rPr>
              <m:t>22.5</m:t>
            </m:r>
          </m:den>
        </m:f>
      </m:oMath>
      <w:r w:rsidRPr="006F4CF8">
        <w:rPr>
          <w:rFonts w:ascii="Times New Roman" w:eastAsiaTheme="minorEastAsia" w:hAnsi="Times New Roman" w:cs="Times New Roman"/>
          <w:i/>
        </w:rPr>
        <w:t xml:space="preserve">  = 1.44</w:t>
      </w:r>
      <w:r w:rsidR="004502F5">
        <w:rPr>
          <w:rFonts w:ascii="Times New Roman" w:eastAsiaTheme="minorEastAsia" w:hAnsi="Times New Roman" w:cs="Times New Roman"/>
          <w:i/>
        </w:rPr>
        <w:t>;;</w:t>
      </w:r>
    </w:p>
    <w:p w:rsidR="00705661" w:rsidRPr="006F4CF8" w:rsidRDefault="00EC6F69" w:rsidP="00705661">
      <w:pPr>
        <w:ind w:left="720"/>
        <w:rPr>
          <w:rFonts w:ascii="Times New Roman" w:hAnsi="Times New Roman" w:cs="Times New Roman"/>
          <w:i/>
        </w:rPr>
      </w:pPr>
      <m:oMath>
        <m:f>
          <m:fPr>
            <m:ctrlPr>
              <w:rPr>
                <w:rFonts w:ascii="Cambria Math" w:hAnsi="Times New Roman" w:cs="Times New Roman"/>
                <w:i/>
              </w:rPr>
            </m:ctrlPr>
          </m:fPr>
          <m:num>
            <m:r>
              <w:rPr>
                <w:rFonts w:ascii="Cambria Math" w:hAnsi="Times New Roman" w:cs="Times New Roman"/>
              </w:rPr>
              <m:t>1</m:t>
            </m:r>
          </m:num>
          <m:den>
            <m:r>
              <w:rPr>
                <w:rFonts w:ascii="Cambria Math" w:hAnsi="Cambria Math" w:cs="Times New Roman"/>
              </w:rPr>
              <m:t>n</m:t>
            </m:r>
          </m:den>
        </m:f>
      </m:oMath>
      <w:r w:rsidR="00705661" w:rsidRPr="006F4CF8">
        <w:rPr>
          <w:rFonts w:ascii="Times New Roman" w:eastAsiaTheme="minorEastAsia" w:hAnsi="Times New Roman" w:cs="Times New Roman"/>
          <w:i/>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22.5</m:t>
            </m:r>
          </m:num>
          <m:den>
            <m:r>
              <w:rPr>
                <w:rFonts w:ascii="Cambria Math" w:eastAsiaTheme="minorEastAsia" w:hAnsi="Times New Roman" w:cs="Times New Roman"/>
              </w:rPr>
              <m:t>32.4</m:t>
            </m:r>
          </m:den>
        </m:f>
      </m:oMath>
      <w:r w:rsidR="00705661" w:rsidRPr="006F4CF8">
        <w:rPr>
          <w:rFonts w:ascii="Times New Roman" w:eastAsiaTheme="minorEastAsia" w:hAnsi="Times New Roman" w:cs="Times New Roman"/>
          <w:i/>
        </w:rPr>
        <w:t xml:space="preserve">  = 0.6944</w:t>
      </w:r>
      <w:r w:rsidR="004502F5">
        <w:rPr>
          <w:rFonts w:ascii="Times New Roman" w:eastAsiaTheme="minorEastAsia" w:hAnsi="Times New Roman" w:cs="Times New Roman"/>
          <w:i/>
        </w:rPr>
        <w:t>;</w:t>
      </w:r>
    </w:p>
    <w:p w:rsidR="00705661" w:rsidRPr="006F4CF8" w:rsidRDefault="00705661" w:rsidP="00705661">
      <w:pPr>
        <w:ind w:left="720"/>
        <w:rPr>
          <w:rFonts w:ascii="Times New Roman" w:hAnsi="Times New Roman" w:cs="Times New Roman"/>
        </w:rPr>
      </w:pPr>
      <w:r w:rsidRPr="006F4CF8">
        <w:rPr>
          <w:rFonts w:ascii="Times New Roman" w:hAnsi="Times New Roman" w:cs="Times New Roman"/>
        </w:rPr>
        <w:t xml:space="preserve">(b) </w:t>
      </w:r>
      <w:r>
        <w:rPr>
          <w:rFonts w:ascii="Times New Roman" w:hAnsi="Times New Roman" w:cs="Times New Roman"/>
        </w:rPr>
        <w:t xml:space="preserve">Define the term </w:t>
      </w:r>
      <w:r w:rsidRPr="00EF429A">
        <w:rPr>
          <w:rFonts w:ascii="Times New Roman" w:hAnsi="Times New Roman" w:cs="Times New Roman"/>
          <w:b/>
        </w:rPr>
        <w:t>critical angle</w:t>
      </w:r>
      <w:r w:rsidRPr="006F4CF8">
        <w:rPr>
          <w:rFonts w:ascii="Times New Roman" w:hAnsi="Times New Roman" w:cs="Times New Roman"/>
        </w:rPr>
        <w:t>.</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(1mark)</w:t>
      </w:r>
    </w:p>
    <w:p w:rsidR="00705661" w:rsidRPr="006F4CF8" w:rsidRDefault="00705661" w:rsidP="00705661">
      <w:pPr>
        <w:ind w:left="720"/>
        <w:rPr>
          <w:rFonts w:ascii="Times New Roman" w:hAnsi="Times New Roman" w:cs="Times New Roman"/>
          <w:i/>
        </w:rPr>
      </w:pPr>
      <w:r>
        <w:rPr>
          <w:rFonts w:ascii="Times New Roman" w:hAnsi="Times New Roman" w:cs="Times New Roman"/>
          <w:i/>
        </w:rPr>
        <w:t>This is the</w:t>
      </w:r>
      <w:r w:rsidRPr="006F4CF8">
        <w:rPr>
          <w:rFonts w:ascii="Times New Roman" w:hAnsi="Times New Roman" w:cs="Times New Roman"/>
          <w:i/>
        </w:rPr>
        <w:t xml:space="preserve"> angle of incidence </w:t>
      </w:r>
      <w:r>
        <w:rPr>
          <w:rFonts w:ascii="Times New Roman" w:hAnsi="Times New Roman" w:cs="Times New Roman"/>
          <w:i/>
        </w:rPr>
        <w:t>in the denser medium for which the angle of refraction in the less dense medium is 90</w:t>
      </w:r>
      <w:r>
        <w:rPr>
          <w:rFonts w:ascii="Times New Roman" w:hAnsi="Times New Roman" w:cs="Times New Roman"/>
          <w:i/>
          <w:vertAlign w:val="superscript"/>
        </w:rPr>
        <w:t>0</w:t>
      </w:r>
      <w:r w:rsidRPr="006F4CF8">
        <w:rPr>
          <w:rFonts w:ascii="Times New Roman" w:hAnsi="Times New Roman" w:cs="Times New Roman"/>
          <w:i/>
        </w:rPr>
        <w:t>.</w:t>
      </w:r>
      <w:r w:rsidR="004502F5">
        <w:rPr>
          <w:rFonts w:ascii="Times New Roman" w:hAnsi="Times New Roman" w:cs="Times New Roman"/>
          <w:i/>
        </w:rPr>
        <w:t>;</w:t>
      </w:r>
    </w:p>
    <w:p w:rsidR="00705661" w:rsidRPr="006F4CF8" w:rsidRDefault="00EC6F69" w:rsidP="00705661">
      <w:pPr>
        <w:ind w:left="720"/>
        <w:rPr>
          <w:rFonts w:ascii="Times New Roman" w:hAnsi="Times New Roman" w:cs="Times New Roman"/>
        </w:rPr>
      </w:pPr>
      <w:r>
        <w:rPr>
          <w:rFonts w:ascii="Times New Roman" w:hAnsi="Times New Roman" w:cs="Times New Roman"/>
          <w:noProof/>
        </w:rPr>
        <w:pict>
          <v:group id="_x0000_s1343" style="position:absolute;left:0;text-align:left;margin-left:122.7pt;margin-top:23.6pt;width:201.05pt;height:128.15pt;z-index:251683840" coordorigin="3894,8112" coordsize="4021,2563">
            <v:group id="_x0000_s1069" style="position:absolute;left:3894;top:8112;width:4021;height:2563" coordorigin="3894,7577" coordsize="4021,2563">
              <v:group id="_x0000_s1070" style="position:absolute;left:3894;top:7577;width:4021;height:2443" coordorigin="3894,1912" coordsize="4021,2443">
                <v:group id="_x0000_s1071" style="position:absolute;left:3894;top:1912;width:4021;height:2443" coordorigin="3318,1912" coordsize="4021,244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2" type="#_x0000_t5" style="position:absolute;left:3918;top:1912;width:3421;height:2443" strokeweight="1.5pt"/>
                  <v:shape id="_x0000_s1073" type="#_x0000_t32" style="position:absolute;left:3318;top:3018;width:1543;height:657;flip:y" o:connectortype="straight" strokeweight="1.5pt"/>
                  <v:shape id="_x0000_s1074" type="#_x0000_t32" style="position:absolute;left:4861;top:3018;width:1567;height:0" o:connectortype="straight" strokeweight="1.5pt"/>
                  <v:shape id="_x0000_s1075" type="#_x0000_t32" style="position:absolute;left:6408;top:3018;width:620;height:882" o:connectortype="straight" strokeweight="1.5pt">
                    <v:stroke endarrow="block"/>
                  </v:shape>
                  <v:shape id="_x0000_s1076" type="#_x0000_t32" style="position:absolute;left:4585;top:2844;width:587;height:381" o:connectortype="straight" strokeweight="1.5pt">
                    <v:stroke dashstyle="dashDot"/>
                  </v:shape>
                  <v:shape id="_x0000_s1077" type="#_x0000_t32" style="position:absolute;left:6232;top:2844;width:334;height:381;flip:y" o:connectortype="straight" strokeweight="1.5pt">
                    <v:stroke dashstyle="dashDot"/>
                  </v:shape>
                </v:group>
                <v:shape id="_x0000_s1078" type="#_x0000_t32" style="position:absolute;left:4494;top:3263;width:374;height:157;flip:y" o:connectortype="straight" strokeweight="1.5pt">
                  <v:stroke endarrow="block"/>
                </v:shape>
                <v:shape id="_x0000_s1079" type="#_x0000_t32" style="position:absolute;left:5873;top:3018;width:270;height:0" o:connectortype="straight" strokeweight="1.5pt">
                  <v:stroke endarrow="block"/>
                </v:shape>
              </v:group>
              <v:shape id="_x0000_s1080" type="#_x0000_t202" style="position:absolute;left:4486;top:9737;width:539;height:403" stroked="f">
                <v:fill opacity="0"/>
                <v:textbox style="mso-next-textbox:#_x0000_s1080">
                  <w:txbxContent>
                    <w:p w:rsidR="00705661" w:rsidRPr="008D67EA" w:rsidRDefault="00705661" w:rsidP="00705661">
                      <w:pPr>
                        <w:rPr>
                          <w:sz w:val="18"/>
                          <w:szCs w:val="18"/>
                          <w:vertAlign w:val="superscript"/>
                        </w:rPr>
                      </w:pPr>
                      <w:r>
                        <w:rPr>
                          <w:sz w:val="18"/>
                          <w:szCs w:val="18"/>
                        </w:rPr>
                        <w:t>60</w:t>
                      </w:r>
                      <w:r>
                        <w:rPr>
                          <w:sz w:val="18"/>
                          <w:szCs w:val="18"/>
                          <w:vertAlign w:val="superscript"/>
                        </w:rPr>
                        <w:t>0</w:t>
                      </w:r>
                    </w:p>
                  </w:txbxContent>
                </v:textbox>
              </v:shape>
              <v:shape id="_x0000_s1081" type="#_x0000_t202" style="position:absolute;left:7370;top:9733;width:539;height:403" stroked="f">
                <v:fill opacity="0"/>
                <v:textbox style="mso-next-textbox:#_x0000_s1081">
                  <w:txbxContent>
                    <w:p w:rsidR="00705661" w:rsidRPr="008D67EA" w:rsidRDefault="00705661" w:rsidP="00705661">
                      <w:pPr>
                        <w:rPr>
                          <w:sz w:val="18"/>
                          <w:szCs w:val="18"/>
                          <w:vertAlign w:val="superscript"/>
                        </w:rPr>
                      </w:pPr>
                      <w:r>
                        <w:rPr>
                          <w:sz w:val="18"/>
                          <w:szCs w:val="18"/>
                        </w:rPr>
                        <w:t>60</w:t>
                      </w:r>
                      <w:r>
                        <w:rPr>
                          <w:sz w:val="18"/>
                          <w:szCs w:val="18"/>
                          <w:vertAlign w:val="superscript"/>
                        </w:rPr>
                        <w:t>0</w:t>
                      </w:r>
                    </w:p>
                  </w:txbxContent>
                </v:textbox>
              </v:shape>
              <v:shape id="_x0000_s1082" type="#_x0000_t202" style="position:absolute;left:4949;top:8494;width:412;height:403" stroked="f">
                <v:fill opacity="0"/>
                <v:textbox style="mso-next-textbox:#_x0000_s1082">
                  <w:txbxContent>
                    <w:p w:rsidR="00705661" w:rsidRPr="008D67EA" w:rsidRDefault="00705661" w:rsidP="00705661">
                      <w:r>
                        <w:rPr>
                          <w:rFonts w:cstheme="minorHAnsi"/>
                          <w:sz w:val="18"/>
                          <w:szCs w:val="18"/>
                        </w:rPr>
                        <w:t>θ</w:t>
                      </w:r>
                    </w:p>
                  </w:txbxContent>
                </v:textbox>
              </v:shape>
              <v:shape id="_x0000_s1083" style="position:absolute;left:4550;top:9930;width:61;height:104" coordsize="61,104" path="m,hdc61,21,46,41,46,104e" filled="f">
                <v:path arrowok="t"/>
              </v:shape>
              <v:shape id="_x0000_s1084" style="position:absolute;left:7776;top:9907;width:58;height:92" coordsize="58,92" path="m58,hdc36,33,28,64,,92e" filled="f">
                <v:path arrowok="t"/>
              </v:shape>
              <v:shape id="_x0000_s1085" style="position:absolute;left:5276;top:8628;width:46;height:104" coordsize="46,104" path="m46,hdc10,37,,51,,104e" filled="f">
                <v:path arrowok="t"/>
              </v:shape>
            </v:group>
            <v:shape id="_x0000_s1342" type="#_x0000_t202" style="position:absolute;left:6499;top:9104;width:605;height:420" stroked="f">
              <v:fill opacity="0"/>
              <v:textbox>
                <w:txbxContent>
                  <w:p w:rsidR="006E7B34" w:rsidRDefault="006E7B34">
                    <w:r>
                      <w:t>c</w:t>
                    </w:r>
                  </w:p>
                </w:txbxContent>
              </v:textbox>
            </v:shape>
          </v:group>
        </w:pict>
      </w:r>
      <w:r w:rsidR="00705661" w:rsidRPr="006F4CF8">
        <w:rPr>
          <w:rFonts w:ascii="Times New Roman" w:hAnsi="Times New Roman" w:cs="Times New Roman"/>
        </w:rPr>
        <w:t>(c) The figure below shows a ray of light passing through a glass prism.</w:t>
      </w: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p>
    <w:p w:rsidR="00705661" w:rsidRPr="006F4CF8" w:rsidRDefault="00705661" w:rsidP="00705661">
      <w:pPr>
        <w:ind w:left="720"/>
        <w:rPr>
          <w:rFonts w:ascii="Times New Roman" w:hAnsi="Times New Roman" w:cs="Times New Roman"/>
        </w:rPr>
      </w:pPr>
      <w:r w:rsidRPr="006F4CF8">
        <w:rPr>
          <w:rFonts w:ascii="Times New Roman" w:hAnsi="Times New Roman" w:cs="Times New Roman"/>
        </w:rPr>
        <w:t>If the speed of light in prism is 2.0 x 10</w:t>
      </w:r>
      <w:r w:rsidRPr="006F4CF8">
        <w:rPr>
          <w:rFonts w:ascii="Times New Roman" w:hAnsi="Times New Roman" w:cs="Times New Roman"/>
          <w:vertAlign w:val="superscript"/>
        </w:rPr>
        <w:t>8</w:t>
      </w:r>
      <w:r w:rsidRPr="006F4CF8">
        <w:rPr>
          <w:rFonts w:ascii="Times New Roman" w:hAnsi="Times New Roman" w:cs="Times New Roman"/>
        </w:rPr>
        <w:t>m/s</w:t>
      </w:r>
    </w:p>
    <w:p w:rsidR="00705661" w:rsidRPr="006F4CF8" w:rsidRDefault="00705661" w:rsidP="00705661">
      <w:pPr>
        <w:pStyle w:val="ListParagraph"/>
        <w:numPr>
          <w:ilvl w:val="0"/>
          <w:numId w:val="4"/>
        </w:numPr>
        <w:rPr>
          <w:rFonts w:ascii="Times New Roman" w:hAnsi="Times New Roman" w:cs="Times New Roman"/>
        </w:rPr>
      </w:pPr>
      <w:r w:rsidRPr="006F4CF8">
        <w:rPr>
          <w:rFonts w:ascii="Times New Roman" w:hAnsi="Times New Roman" w:cs="Times New Roman"/>
        </w:rPr>
        <w:t>Determine the refractive index of the prism material given that the speed of light in air is 3.0 x 10</w:t>
      </w:r>
      <w:r w:rsidRPr="006F4CF8">
        <w:rPr>
          <w:rFonts w:ascii="Times New Roman" w:hAnsi="Times New Roman" w:cs="Times New Roman"/>
          <w:vertAlign w:val="superscript"/>
        </w:rPr>
        <w:t>8</w:t>
      </w:r>
      <w:r w:rsidRPr="006F4CF8">
        <w:rPr>
          <w:rFonts w:ascii="Times New Roman" w:hAnsi="Times New Roman" w:cs="Times New Roman"/>
        </w:rPr>
        <w:t xml:space="preserve">m/s. </w:t>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ind w:left="720"/>
        <w:rPr>
          <w:rFonts w:ascii="Times New Roman" w:hAnsi="Times New Roman" w:cs="Times New Roman"/>
          <w:i/>
        </w:rPr>
      </w:pPr>
      <w:r w:rsidRPr="006F4CF8">
        <w:rPr>
          <w:rFonts w:ascii="Times New Roman" w:hAnsi="Times New Roman" w:cs="Times New Roman"/>
          <w:i/>
        </w:rPr>
        <w:t xml:space="preserve">n = </w:t>
      </w:r>
      <m:oMath>
        <m:f>
          <m:fPr>
            <m:ctrlPr>
              <w:rPr>
                <w:rFonts w:ascii="Cambria Math" w:hAnsi="Times New Roman" w:cs="Times New Roman"/>
                <w:i/>
              </w:rPr>
            </m:ctrlPr>
          </m:fPr>
          <m:num>
            <m:r>
              <w:rPr>
                <w:rFonts w:ascii="Cambria Math" w:hAnsi="Cambria Math" w:cs="Times New Roman"/>
              </w:rPr>
              <m:t>velocity</m:t>
            </m:r>
            <m:r>
              <w:rPr>
                <w:rFonts w:ascii="Cambria Math" w:hAnsi="Times New Roman" w:cs="Times New Roman"/>
              </w:rPr>
              <m:t xml:space="preserve"> </m:t>
            </m:r>
            <m:r>
              <w:rPr>
                <w:rFonts w:ascii="Cambria Math" w:hAnsi="Cambria Math" w:cs="Times New Roman"/>
              </w:rPr>
              <m:t>in</m:t>
            </m:r>
            <m:r>
              <w:rPr>
                <w:rFonts w:ascii="Cambria Math" w:hAnsi="Times New Roman" w:cs="Times New Roman"/>
              </w:rPr>
              <m:t xml:space="preserve"> </m:t>
            </m:r>
            <m:r>
              <w:rPr>
                <w:rFonts w:ascii="Cambria Math" w:hAnsi="Cambria Math" w:cs="Times New Roman"/>
              </w:rPr>
              <m:t>air</m:t>
            </m:r>
          </m:num>
          <m:den>
            <m:r>
              <w:rPr>
                <w:rFonts w:ascii="Cambria Math" w:hAnsi="Cambria Math" w:cs="Times New Roman"/>
              </w:rPr>
              <m:t>velocity</m:t>
            </m:r>
            <m:r>
              <w:rPr>
                <w:rFonts w:ascii="Cambria Math" w:hAnsi="Times New Roman" w:cs="Times New Roman"/>
              </w:rPr>
              <m:t xml:space="preserve"> </m:t>
            </m:r>
            <m:r>
              <w:rPr>
                <w:rFonts w:ascii="Cambria Math" w:hAnsi="Cambria Math" w:cs="Times New Roman"/>
              </w:rPr>
              <m:t>in</m:t>
            </m:r>
            <m:r>
              <w:rPr>
                <w:rFonts w:ascii="Cambria Math" w:hAnsi="Times New Roman" w:cs="Times New Roman"/>
              </w:rPr>
              <m:t xml:space="preserve"> </m:t>
            </m:r>
            <m:r>
              <w:rPr>
                <w:rFonts w:ascii="Cambria Math" w:hAnsi="Cambria Math" w:cs="Times New Roman"/>
              </w:rPr>
              <m:t>glass</m:t>
            </m:r>
          </m:den>
        </m:f>
      </m:oMath>
      <w:r w:rsidRPr="006F4CF8">
        <w:rPr>
          <w:rFonts w:ascii="Times New Roman" w:eastAsiaTheme="minorEastAsia" w:hAnsi="Times New Roman" w:cs="Times New Roman"/>
          <w:i/>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 xml:space="preserve">3 </m:t>
            </m:r>
            <m:r>
              <w:rPr>
                <w:rFonts w:ascii="Cambria Math" w:eastAsiaTheme="minorEastAsia" w:hAnsi="Cambria Math" w:cs="Times New Roman"/>
              </w:rPr>
              <m:t>x</m:t>
            </m:r>
            <m:r>
              <w:rPr>
                <w:rFonts w:ascii="Cambria Math" w:eastAsiaTheme="minorEastAsia" w:hAnsi="Times New Roman" w:cs="Times New Roman"/>
              </w:rPr>
              <m:t xml:space="preserve"> </m:t>
            </m:r>
            <m:sSup>
              <m:sSupPr>
                <m:ctrlPr>
                  <w:rPr>
                    <w:rFonts w:ascii="Cambria Math" w:eastAsiaTheme="minorEastAsia" w:hAnsi="Times New Roman" w:cs="Times New Roman"/>
                    <w:i/>
                  </w:rPr>
                </m:ctrlPr>
              </m:sSupPr>
              <m:e>
                <m:r>
                  <w:rPr>
                    <w:rFonts w:ascii="Cambria Math" w:eastAsiaTheme="minorEastAsia" w:hAnsi="Times New Roman" w:cs="Times New Roman"/>
                  </w:rPr>
                  <m:t>10</m:t>
                </m:r>
              </m:e>
              <m:sup>
                <m:r>
                  <w:rPr>
                    <w:rFonts w:ascii="Cambria Math" w:eastAsiaTheme="minorEastAsia" w:hAnsi="Times New Roman" w:cs="Times New Roman"/>
                  </w:rPr>
                  <m:t>8</m:t>
                </m:r>
              </m:sup>
            </m:sSup>
          </m:num>
          <m:den>
            <m:r>
              <w:rPr>
                <w:rFonts w:ascii="Cambria Math" w:eastAsiaTheme="minorEastAsia" w:hAnsi="Times New Roman" w:cs="Times New Roman"/>
              </w:rPr>
              <m:t xml:space="preserve">2 </m:t>
            </m:r>
            <m:r>
              <w:rPr>
                <w:rFonts w:ascii="Cambria Math" w:eastAsiaTheme="minorEastAsia" w:hAnsi="Cambria Math" w:cs="Times New Roman"/>
              </w:rPr>
              <m:t>x</m:t>
            </m:r>
            <m:r>
              <w:rPr>
                <w:rFonts w:ascii="Cambria Math" w:eastAsiaTheme="minorEastAsia" w:hAnsi="Times New Roman" w:cs="Times New Roman"/>
              </w:rPr>
              <m:t xml:space="preserve"> </m:t>
            </m:r>
            <m:sSup>
              <m:sSupPr>
                <m:ctrlPr>
                  <w:rPr>
                    <w:rFonts w:ascii="Cambria Math" w:eastAsiaTheme="minorEastAsia" w:hAnsi="Times New Roman" w:cs="Times New Roman"/>
                    <w:i/>
                  </w:rPr>
                </m:ctrlPr>
              </m:sSupPr>
              <m:e>
                <m:r>
                  <w:rPr>
                    <w:rFonts w:ascii="Cambria Math" w:eastAsiaTheme="minorEastAsia" w:hAnsi="Times New Roman" w:cs="Times New Roman"/>
                  </w:rPr>
                  <m:t>10</m:t>
                </m:r>
              </m:e>
              <m:sup>
                <m:r>
                  <w:rPr>
                    <w:rFonts w:ascii="Cambria Math" w:eastAsiaTheme="minorEastAsia" w:hAnsi="Times New Roman" w:cs="Times New Roman"/>
                  </w:rPr>
                  <m:t>8</m:t>
                </m:r>
              </m:sup>
            </m:sSup>
          </m:den>
        </m:f>
      </m:oMath>
      <w:r w:rsidRPr="006F4CF8">
        <w:rPr>
          <w:rFonts w:ascii="Times New Roman" w:eastAsiaTheme="minorEastAsia" w:hAnsi="Times New Roman" w:cs="Times New Roman"/>
          <w:i/>
        </w:rPr>
        <w:t>= 1.5</w:t>
      </w:r>
      <w:r w:rsidR="004502F5">
        <w:rPr>
          <w:rFonts w:ascii="Times New Roman" w:eastAsiaTheme="minorEastAsia" w:hAnsi="Times New Roman" w:cs="Times New Roman"/>
          <w:i/>
        </w:rPr>
        <w:t>;;</w:t>
      </w:r>
    </w:p>
    <w:p w:rsidR="00705661" w:rsidRPr="006F4CF8" w:rsidRDefault="00705661" w:rsidP="00705661">
      <w:pPr>
        <w:pStyle w:val="ListParagraph"/>
        <w:numPr>
          <w:ilvl w:val="0"/>
          <w:numId w:val="4"/>
        </w:numPr>
        <w:rPr>
          <w:rFonts w:ascii="Times New Roman" w:hAnsi="Times New Roman" w:cs="Times New Roman"/>
        </w:rPr>
      </w:pPr>
      <w:r w:rsidRPr="006F4CF8">
        <w:rPr>
          <w:rFonts w:ascii="Times New Roman" w:hAnsi="Times New Roman" w:cs="Times New Roman"/>
        </w:rPr>
        <w:t>Determine the value of the critical angle</w:t>
      </w:r>
      <w:r w:rsidR="001E6AE9">
        <w:rPr>
          <w:rFonts w:ascii="Times New Roman" w:hAnsi="Times New Roman" w:cs="Times New Roman"/>
        </w:rPr>
        <w:t xml:space="preserve"> and indicate on the diagram above</w:t>
      </w:r>
      <w:r w:rsidRPr="006F4CF8">
        <w:rPr>
          <w:rFonts w:ascii="Times New Roman" w:hAnsi="Times New Roman" w:cs="Times New Roman"/>
        </w:rPr>
        <w:t>. (</w:t>
      </w:r>
      <w:r>
        <w:rPr>
          <w:rFonts w:ascii="Times New Roman" w:hAnsi="Times New Roman" w:cs="Times New Roman"/>
        </w:rPr>
        <w:t>2</w:t>
      </w:r>
      <w:r w:rsidRPr="006F4CF8">
        <w:rPr>
          <w:rFonts w:ascii="Times New Roman" w:hAnsi="Times New Roman" w:cs="Times New Roman"/>
        </w:rPr>
        <w:t>marks)</w:t>
      </w:r>
    </w:p>
    <w:p w:rsidR="00705661" w:rsidRPr="004502F5" w:rsidRDefault="00705661" w:rsidP="00705661">
      <w:pPr>
        <w:pStyle w:val="ListParagraph"/>
        <w:ind w:left="1440"/>
        <w:rPr>
          <w:rFonts w:ascii="Times New Roman" w:eastAsiaTheme="minorEastAsia" w:hAnsi="Times New Roman" w:cs="Times New Roman"/>
          <w:i/>
        </w:rPr>
      </w:pPr>
      <w:r w:rsidRPr="006F4CF8">
        <w:rPr>
          <w:rFonts w:ascii="Times New Roman" w:hAnsi="Times New Roman" w:cs="Times New Roman"/>
          <w:i/>
        </w:rPr>
        <w:t xml:space="preserve">Sin c = </w:t>
      </w:r>
      <m:oMath>
        <m:f>
          <m:fPr>
            <m:ctrlPr>
              <w:rPr>
                <w:rFonts w:ascii="Cambria Math" w:hAnsi="Times New Roman" w:cs="Times New Roman"/>
                <w:i/>
              </w:rPr>
            </m:ctrlPr>
          </m:fPr>
          <m:num>
            <m:r>
              <w:rPr>
                <w:rFonts w:ascii="Cambria Math" w:hAnsi="Times New Roman" w:cs="Times New Roman"/>
              </w:rPr>
              <m:t>1</m:t>
            </m:r>
          </m:num>
          <m:den>
            <m:r>
              <w:rPr>
                <w:rFonts w:ascii="Cambria Math" w:hAnsi="Cambria Math" w:cs="Times New Roman"/>
              </w:rPr>
              <m:t>n</m:t>
            </m:r>
          </m:den>
        </m:f>
        <m:r>
          <w:rPr>
            <w:rFonts w:ascii="Cambria Math" w:hAnsi="Times New Roman" w:cs="Times New Roman"/>
          </w:rPr>
          <m:t xml:space="preserve"> </m:t>
        </m:r>
      </m:oMath>
      <w:r w:rsidRPr="006F4CF8">
        <w:rPr>
          <w:rFonts w:ascii="Times New Roman" w:eastAsiaTheme="minorEastAsia" w:hAnsi="Times New Roman" w:cs="Times New Roman"/>
          <w:i/>
        </w:rPr>
        <w:t>=</w:t>
      </w:r>
      <m:oMath>
        <m:r>
          <w:rPr>
            <w:rFonts w:ascii="Cambria Math" w:eastAsiaTheme="minorEastAsia" w:hAnsi="Times New Roman" w:cs="Times New Roman"/>
          </w:rPr>
          <m:t xml:space="preserve"> </m:t>
        </m:r>
        <m:f>
          <m:fPr>
            <m:ctrlPr>
              <w:rPr>
                <w:rFonts w:ascii="Cambria Math" w:eastAsiaTheme="minorEastAsia" w:hAnsi="Times New Roman" w:cs="Times New Roman"/>
                <w:i/>
              </w:rPr>
            </m:ctrlPr>
          </m:fPr>
          <m:num>
            <m:r>
              <w:rPr>
                <w:rFonts w:ascii="Cambria Math" w:eastAsiaTheme="minorEastAsia" w:hAnsi="Times New Roman" w:cs="Times New Roman"/>
              </w:rPr>
              <m:t>1</m:t>
            </m:r>
          </m:num>
          <m:den>
            <m:r>
              <w:rPr>
                <w:rFonts w:ascii="Cambria Math" w:eastAsiaTheme="minorEastAsia" w:hAnsi="Times New Roman" w:cs="Times New Roman"/>
              </w:rPr>
              <m:t xml:space="preserve"> 1.5</m:t>
            </m:r>
          </m:den>
        </m:f>
        <m:r>
          <w:rPr>
            <w:rFonts w:ascii="Cambria Math" w:eastAsiaTheme="minorEastAsia" w:hAnsi="Times New Roman" w:cs="Times New Roman"/>
          </w:rPr>
          <m:t xml:space="preserve"> </m:t>
        </m:r>
      </m:oMath>
      <w:r w:rsidRPr="006F4CF8">
        <w:rPr>
          <w:rFonts w:ascii="Times New Roman" w:eastAsiaTheme="minorEastAsia" w:hAnsi="Times New Roman" w:cs="Times New Roman"/>
          <w:i/>
        </w:rPr>
        <w:t>= 0.6667</w:t>
      </w:r>
      <w:r w:rsidRPr="006F4CF8">
        <w:rPr>
          <w:rFonts w:ascii="Times New Roman" w:eastAsiaTheme="minorEastAsia" w:hAnsi="Times New Roman" w:cs="Times New Roman"/>
          <w:i/>
        </w:rPr>
        <w:tab/>
      </w:r>
      <w:r w:rsidR="004502F5">
        <w:rPr>
          <w:rFonts w:ascii="Times New Roman" w:eastAsiaTheme="minorEastAsia" w:hAnsi="Times New Roman" w:cs="Times New Roman"/>
          <w:i/>
        </w:rPr>
        <w:t>;</w:t>
      </w:r>
      <w:r w:rsidRPr="006F4CF8">
        <w:rPr>
          <w:rFonts w:ascii="Times New Roman" w:eastAsiaTheme="minorEastAsia" w:hAnsi="Times New Roman" w:cs="Times New Roman"/>
          <w:i/>
        </w:rPr>
        <w:tab/>
      </w:r>
      <w:r w:rsidRPr="006F4CF8">
        <w:rPr>
          <w:rFonts w:ascii="Times New Roman" w:eastAsiaTheme="minorEastAsia" w:hAnsi="Times New Roman" w:cs="Times New Roman"/>
          <w:i/>
        </w:rPr>
        <w:tab/>
      </w:r>
      <w:r w:rsidRPr="006F4CF8">
        <w:rPr>
          <w:rFonts w:ascii="Times New Roman" w:eastAsiaTheme="minorEastAsia" w:hAnsi="Times New Roman" w:cs="Times New Roman"/>
          <w:i/>
        </w:rPr>
        <w:tab/>
      </w:r>
      <w:r w:rsidRPr="006F4CF8">
        <w:rPr>
          <w:rFonts w:ascii="Times New Roman" w:eastAsiaTheme="minorEastAsia" w:hAnsi="Times New Roman" w:cs="Times New Roman"/>
          <w:i/>
        </w:rPr>
        <w:tab/>
        <w:t>C = 41.81</w:t>
      </w:r>
      <w:r w:rsidRPr="006F4CF8">
        <w:rPr>
          <w:rFonts w:ascii="Times New Roman" w:eastAsiaTheme="minorEastAsia" w:hAnsi="Times New Roman" w:cs="Times New Roman"/>
          <w:i/>
          <w:vertAlign w:val="superscript"/>
        </w:rPr>
        <w:t>0</w:t>
      </w:r>
      <w:r w:rsidR="004502F5">
        <w:rPr>
          <w:rFonts w:ascii="Times New Roman" w:eastAsiaTheme="minorEastAsia" w:hAnsi="Times New Roman" w:cs="Times New Roman"/>
          <w:i/>
        </w:rPr>
        <w:t>;</w:t>
      </w:r>
    </w:p>
    <w:p w:rsidR="00705661" w:rsidRPr="006F4CF8" w:rsidRDefault="00705661" w:rsidP="00705661">
      <w:pPr>
        <w:pStyle w:val="ListParagraph"/>
        <w:numPr>
          <w:ilvl w:val="0"/>
          <w:numId w:val="7"/>
        </w:numPr>
        <w:rPr>
          <w:rFonts w:ascii="Times New Roman" w:hAnsi="Times New Roman" w:cs="Times New Roman"/>
        </w:rPr>
      </w:pPr>
      <w:r w:rsidRPr="006F4CF8">
        <w:rPr>
          <w:rFonts w:ascii="Times New Roman" w:hAnsi="Times New Roman" w:cs="Times New Roman"/>
        </w:rPr>
        <w:t xml:space="preserve"> (a) Differentiate between an Ohmic and non-Ohmic conductor giving an example in each case.</w:t>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002E56F0">
        <w:rPr>
          <w:rFonts w:ascii="Times New Roman" w:hAnsi="Times New Roman" w:cs="Times New Roman"/>
        </w:rPr>
        <w:tab/>
      </w:r>
      <w:r w:rsidRPr="006F4CF8">
        <w:rPr>
          <w:rFonts w:ascii="Times New Roman" w:hAnsi="Times New Roman" w:cs="Times New Roman"/>
        </w:rPr>
        <w:t>(</w:t>
      </w:r>
      <w:r w:rsidR="001E6AE9">
        <w:rPr>
          <w:rFonts w:ascii="Times New Roman" w:hAnsi="Times New Roman" w:cs="Times New Roman"/>
        </w:rPr>
        <w:t>2</w:t>
      </w:r>
      <w:r w:rsidRPr="006F4CF8">
        <w:rPr>
          <w:rFonts w:ascii="Times New Roman" w:hAnsi="Times New Roman" w:cs="Times New Roman"/>
        </w:rPr>
        <w:t>marks)</w:t>
      </w:r>
    </w:p>
    <w:p w:rsidR="00705661" w:rsidRPr="00581B6A" w:rsidRDefault="00705661" w:rsidP="00705661">
      <w:pPr>
        <w:rPr>
          <w:rFonts w:ascii="Times New Roman" w:hAnsi="Times New Roman" w:cs="Times New Roman"/>
        </w:rPr>
      </w:pPr>
      <w:r w:rsidRPr="00581B6A">
        <w:rPr>
          <w:rFonts w:ascii="Times New Roman" w:hAnsi="Times New Roman" w:cs="Times New Roman"/>
          <w:i/>
        </w:rPr>
        <w:lastRenderedPageBreak/>
        <w:t>Ohmic conductor obeys Ohm’s law/ forms straight line through the origin on V-I graph e</w:t>
      </w:r>
      <w:r w:rsidR="00B86C68">
        <w:rPr>
          <w:rFonts w:ascii="Times New Roman" w:hAnsi="Times New Roman" w:cs="Times New Roman"/>
          <w:i/>
        </w:rPr>
        <w:t>.</w:t>
      </w:r>
      <w:r w:rsidRPr="00581B6A">
        <w:rPr>
          <w:rFonts w:ascii="Times New Roman" w:hAnsi="Times New Roman" w:cs="Times New Roman"/>
          <w:i/>
        </w:rPr>
        <w:t>g copper, aluminium whi</w:t>
      </w:r>
      <w:r w:rsidR="002E56F0">
        <w:rPr>
          <w:rFonts w:ascii="Times New Roman" w:hAnsi="Times New Roman" w:cs="Times New Roman"/>
          <w:i/>
        </w:rPr>
        <w:t>l</w:t>
      </w:r>
      <w:r w:rsidRPr="00581B6A">
        <w:rPr>
          <w:rFonts w:ascii="Times New Roman" w:hAnsi="Times New Roman" w:cs="Times New Roman"/>
          <w:i/>
        </w:rPr>
        <w:t>e non-ohmic conductor doesn’t obey Ohm’s law and the graph of V-I is not a straight line through the origin e.g semi-conductor, thermistor, bulb.</w:t>
      </w:r>
    </w:p>
    <w:p w:rsidR="00705661" w:rsidRPr="006F4CF8" w:rsidRDefault="00705661" w:rsidP="00705661">
      <w:pPr>
        <w:rPr>
          <w:rFonts w:ascii="Times New Roman" w:hAnsi="Times New Roman" w:cs="Times New Roman"/>
        </w:rPr>
      </w:pPr>
      <w:r w:rsidRPr="006F4CF8">
        <w:rPr>
          <w:rFonts w:ascii="Times New Roman" w:hAnsi="Times New Roman" w:cs="Times New Roman"/>
        </w:rPr>
        <w:t>(b) The diagram below shows a circuit with resistors connected as shown</w:t>
      </w:r>
    </w:p>
    <w:p w:rsidR="00705661" w:rsidRPr="006F4CF8" w:rsidRDefault="00EC6F69" w:rsidP="00705661">
      <w:pPr>
        <w:rPr>
          <w:rFonts w:ascii="Times New Roman" w:hAnsi="Times New Roman" w:cs="Times New Roman"/>
        </w:rPr>
      </w:pPr>
      <w:r>
        <w:rPr>
          <w:rFonts w:ascii="Times New Roman" w:hAnsi="Times New Roman" w:cs="Times New Roman"/>
          <w:noProof/>
        </w:rPr>
        <w:pict>
          <v:group id="_x0000_s1279" style="position:absolute;margin-left:52.4pt;margin-top:5.05pt;width:337.7pt;height:131.65pt;z-index:251664384" coordorigin="2488,3105" coordsize="6754,2633">
            <v:group id="_x0000_s1280" style="position:absolute;left:2488;top:3288;width:6754;height:2450" coordorigin="1076,2200" coordsize="6754,2450">
              <v:group id="_x0000_s1281" style="position:absolute;left:1680;top:2230;width:5960;height:2420" coordorigin="1680,2230" coordsize="5960,2420">
                <v:rect id="_x0000_s1282" style="position:absolute;left:4330;top:3380;width:410;height:670" strokeweight="1.5pt"/>
                <v:shape id="_x0000_s1283" type="#_x0000_t32" style="position:absolute;left:3180;top:3880;width:0;height:770" o:connectortype="straight" strokeweight="1.5pt"/>
                <v:group id="_x0000_s1284" style="position:absolute;left:1680;top:2230;width:5960;height:2420" coordorigin="1680,2230" coordsize="5960,2420">
                  <v:rect id="_x0000_s1285" style="position:absolute;left:5316;top:2230;width:924;height:320" strokeweight="1.5pt"/>
                  <v:rect id="_x0000_s1286" style="position:absolute;left:7268;top:3300;width:372;height:690" strokeweight="1.5pt"/>
                  <v:oval id="_x0000_s1287" style="position:absolute;left:2920;top:3380;width:510;height:500" strokeweight="1.5pt"/>
                  <v:shape id="_x0000_s1288" type="#_x0000_t32" style="position:absolute;left:4190;top:2390;width:1126;height:1" o:connectortype="straight" strokeweight="1.5pt"/>
                  <v:shape id="_x0000_s1289" type="#_x0000_t32" style="position:absolute;left:4545;top:2391;width:0;height:989" o:connectortype="straight" strokeweight="1.5pt"/>
                  <v:shape id="_x0000_s1290" type="#_x0000_t32" style="position:absolute;left:1890;top:2388;width:2156;height:2" o:connectortype="straight" strokeweight="1.5pt"/>
                  <v:shape id="_x0000_s1291" type="#_x0000_t32" style="position:absolute;left:4046;top:2301;width:222;height:87;flip:y" o:connectortype="straight" strokeweight="1.5pt"/>
                  <v:shape id="_x0000_s1292" type="#_x0000_t32" style="position:absolute;left:6240;top:2388;width:1210;height:2" o:connectortype="straight" strokeweight="1.5pt"/>
                  <v:shape id="_x0000_s1293" type="#_x0000_t32" style="position:absolute;left:7450;top:2388;width:0;height:912" o:connectortype="straight" strokeweight="1.5pt"/>
                  <v:shape id="_x0000_s1294" type="#_x0000_t32" style="position:absolute;left:7450;top:3990;width:0;height:660" o:connectortype="straight" strokeweight="1.5pt"/>
                  <v:shape id="_x0000_s1295" type="#_x0000_t32" style="position:absolute;left:1890;top:4650;width:5560;height:0;flip:x" o:connectortype="straight" strokeweight="1.5pt"/>
                  <v:shape id="_x0000_s1296" type="#_x0000_t32" style="position:absolute;left:4545;top:4050;width:0;height:600" o:connectortype="straight" strokeweight="1.5pt"/>
                  <v:shape id="_x0000_s1297" type="#_x0000_t32" style="position:absolute;left:3171;top:2388;width:0;height:992" o:connectortype="straight" strokeweight="1.5pt"/>
                  <v:shape id="_x0000_s1298" type="#_x0000_t32" style="position:absolute;left:1890;top:2390;width:0;height:910" o:connectortype="straight" strokeweight="1.5pt"/>
                  <v:shape id="_x0000_s1299" type="#_x0000_t32" style="position:absolute;left:1890;top:3620;width:1;height:1030" o:connectortype="straight" strokeweight="1.5pt"/>
                  <v:shape id="_x0000_s1300" type="#_x0000_t32" style="position:absolute;left:1680;top:3300;width:410;height:0" o:connectortype="straight" strokeweight="1.5pt"/>
                  <v:shape id="_x0000_s1301" type="#_x0000_t32" style="position:absolute;left:1830;top:3380;width:163;height:0" o:connectortype="straight" strokeweight="1.5pt"/>
                  <v:shape id="_x0000_s1302" type="#_x0000_t32" style="position:absolute;left:1680;top:3520;width:410;height:10" o:connectortype="straight" strokeweight="1.5pt"/>
                  <v:shape id="_x0000_s1303" type="#_x0000_t32" style="position:absolute;left:1780;top:3620;width:213;height:0" o:connectortype="straight" strokeweight="1.5pt"/>
                </v:group>
              </v:group>
              <v:shape id="_x0000_s1304" type="#_x0000_t202" style="position:absolute;left:1076;top:3230;width:714;height:530" stroked="f" strokeweight="1.5pt">
                <v:fill opacity="0"/>
                <v:textbox style="mso-next-textbox:#_x0000_s1304">
                  <w:txbxContent>
                    <w:p w:rsidR="00705661" w:rsidRDefault="00705661" w:rsidP="00705661">
                      <w:r>
                        <w:t>6.0V</w:t>
                      </w:r>
                    </w:p>
                  </w:txbxContent>
                </v:textbox>
              </v:shape>
              <v:shape id="_x0000_s1305" type="#_x0000_t202" style="position:absolute;left:2961;top:3420;width:377;height:440" stroked="f" strokeweight="1.5pt">
                <v:fill opacity="0"/>
                <v:textbox style="mso-next-textbox:#_x0000_s1305">
                  <w:txbxContent>
                    <w:p w:rsidR="00705661" w:rsidRDefault="00705661" w:rsidP="00705661">
                      <w:r>
                        <w:t>V</w:t>
                      </w:r>
                    </w:p>
                  </w:txbxContent>
                </v:textbox>
              </v:shape>
              <v:shape id="_x0000_s1306" type="#_x0000_t202" style="position:absolute;left:5556;top:2200;width:563;height:460" stroked="f" strokeweight="1.5pt">
                <v:fill opacity="0"/>
                <v:textbox style="mso-next-textbox:#_x0000_s1306">
                  <w:txbxContent>
                    <w:p w:rsidR="00705661" w:rsidRDefault="00705661" w:rsidP="00705661">
                      <w:r>
                        <w:t>3</w:t>
                      </w:r>
                      <w:r>
                        <w:rPr>
                          <w:rFonts w:cstheme="minorHAnsi"/>
                        </w:rPr>
                        <w:t>Ω</w:t>
                      </w:r>
                    </w:p>
                  </w:txbxContent>
                </v:textbox>
              </v:shape>
              <v:shape id="_x0000_s1307" type="#_x0000_t202" style="position:absolute;left:4250;top:3510;width:605;height:380" stroked="f" strokeweight="1.5pt">
                <v:fill opacity="0"/>
                <v:textbox style="mso-next-textbox:#_x0000_s1307">
                  <w:txbxContent>
                    <w:p w:rsidR="00705661" w:rsidRDefault="00705661" w:rsidP="00705661">
                      <w:r>
                        <w:t>2</w:t>
                      </w:r>
                      <w:r>
                        <w:rPr>
                          <w:rFonts w:cstheme="minorHAnsi"/>
                        </w:rPr>
                        <w:t>Ω</w:t>
                      </w:r>
                    </w:p>
                  </w:txbxContent>
                </v:textbox>
              </v:shape>
              <v:shape id="_x0000_s1308" type="#_x0000_t202" style="position:absolute;left:7188;top:3400;width:642;height:510" stroked="f" strokeweight="1.5pt">
                <v:fill opacity="0"/>
                <v:textbox style="mso-next-textbox:#_x0000_s1308">
                  <w:txbxContent>
                    <w:p w:rsidR="00705661" w:rsidRDefault="00705661" w:rsidP="00705661">
                      <w:r>
                        <w:t>5</w:t>
                      </w:r>
                      <w:r>
                        <w:rPr>
                          <w:rFonts w:cstheme="minorHAnsi"/>
                        </w:rPr>
                        <w:t>Ω</w:t>
                      </w:r>
                    </w:p>
                  </w:txbxContent>
                </v:textbox>
              </v:shape>
            </v:group>
            <v:shape id="_x0000_s1309" type="#_x0000_t202" style="position:absolute;left:5367;top:3105;width:504;height:434" stroked="f">
              <v:fill opacity="0"/>
              <v:textbox>
                <w:txbxContent>
                  <w:p w:rsidR="00705661" w:rsidRDefault="00705661" w:rsidP="00705661">
                    <w:r>
                      <w:t>S</w:t>
                    </w:r>
                  </w:p>
                </w:txbxContent>
              </v:textbox>
            </v:shape>
          </v:group>
        </w:pict>
      </w: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pStyle w:val="ListParagraph"/>
        <w:numPr>
          <w:ilvl w:val="0"/>
          <w:numId w:val="9"/>
        </w:numPr>
        <w:rPr>
          <w:rFonts w:ascii="Times New Roman" w:hAnsi="Times New Roman" w:cs="Times New Roman"/>
        </w:rPr>
      </w:pPr>
      <w:r w:rsidRPr="006F4CF8">
        <w:rPr>
          <w:rFonts w:ascii="Times New Roman" w:hAnsi="Times New Roman" w:cs="Times New Roman"/>
        </w:rPr>
        <w:t>If each cell has an internal resistance of 0.7Ω, determine the total resistance in the circuit.</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(3marks)</w:t>
      </w:r>
    </w:p>
    <w:p w:rsidR="00705661" w:rsidRPr="006F4CF8" w:rsidRDefault="00705661" w:rsidP="00705661">
      <w:pPr>
        <w:pStyle w:val="ListParagraph"/>
        <w:ind w:left="1080"/>
        <w:rPr>
          <w:rFonts w:ascii="Times New Roman" w:hAnsi="Times New Roman" w:cs="Times New Roman"/>
          <w:b/>
          <w:i/>
        </w:rPr>
      </w:pPr>
      <w:r w:rsidRPr="006F4CF8">
        <w:rPr>
          <w:rFonts w:ascii="Times New Roman" w:hAnsi="Times New Roman" w:cs="Times New Roman"/>
          <w:b/>
          <w:i/>
        </w:rPr>
        <w:t>R</w:t>
      </w:r>
      <w:r w:rsidRPr="006F4CF8">
        <w:rPr>
          <w:rFonts w:ascii="Times New Roman" w:hAnsi="Times New Roman" w:cs="Times New Roman"/>
          <w:b/>
          <w:i/>
          <w:vertAlign w:val="subscript"/>
        </w:rPr>
        <w:t>series</w:t>
      </w:r>
      <w:r w:rsidRPr="006F4CF8">
        <w:rPr>
          <w:rFonts w:ascii="Times New Roman" w:hAnsi="Times New Roman" w:cs="Times New Roman"/>
          <w:b/>
          <w:i/>
        </w:rPr>
        <w:t xml:space="preserve"> = 3Ω +5Ω = 8Ω</w:t>
      </w:r>
      <w:r w:rsidRPr="006F4CF8">
        <w:rPr>
          <w:rFonts w:ascii="Times New Roman" w:hAnsi="Times New Roman" w:cs="Times New Roman"/>
          <w:b/>
          <w:i/>
        </w:rPr>
        <w:tab/>
        <w:t>R</w:t>
      </w:r>
      <w:r w:rsidRPr="006F4CF8">
        <w:rPr>
          <w:rFonts w:ascii="Times New Roman" w:hAnsi="Times New Roman" w:cs="Times New Roman"/>
          <w:b/>
          <w:i/>
          <w:vertAlign w:val="subscript"/>
        </w:rPr>
        <w:t>parallel</w:t>
      </w:r>
      <w:r w:rsidRPr="006F4CF8">
        <w:rPr>
          <w:rFonts w:ascii="Times New Roman" w:hAnsi="Times New Roman" w:cs="Times New Roman"/>
          <w:b/>
          <w:i/>
        </w:rPr>
        <w:t xml:space="preserve"> = </w:t>
      </w:r>
      <m:oMath>
        <m:f>
          <m:fPr>
            <m:ctrlPr>
              <w:rPr>
                <w:rFonts w:ascii="Cambria Math" w:hAnsi="Times New Roman" w:cs="Times New Roman"/>
                <w:b/>
                <w:i/>
              </w:rPr>
            </m:ctrlPr>
          </m:fPr>
          <m:num>
            <m:r>
              <m:rPr>
                <m:sty m:val="bi"/>
              </m:rPr>
              <w:rPr>
                <w:rFonts w:ascii="Cambria Math" w:hAnsi="Cambria Math" w:cs="Times New Roman"/>
              </w:rPr>
              <m:t>8</m:t>
            </m:r>
            <m:r>
              <m:rPr>
                <m:sty m:val="bi"/>
              </m:rPr>
              <w:rPr>
                <w:rFonts w:ascii="Cambria Math" w:hAnsi="Times New Roman" w:cs="Times New Roman"/>
              </w:rPr>
              <m:t xml:space="preserve"> </m:t>
            </m:r>
            <m:r>
              <m:rPr>
                <m:sty m:val="bi"/>
              </m:rPr>
              <w:rPr>
                <w:rFonts w:ascii="Cambria Math" w:hAnsi="Cambria Math" w:cs="Times New Roman"/>
              </w:rPr>
              <m:t>x</m:t>
            </m:r>
            <m:r>
              <m:rPr>
                <m:sty m:val="bi"/>
              </m:rPr>
              <w:rPr>
                <w:rFonts w:ascii="Cambria Math" w:hAnsi="Times New Roman" w:cs="Times New Roman"/>
              </w:rPr>
              <m:t xml:space="preserve"> </m:t>
            </m:r>
            <m:r>
              <m:rPr>
                <m:sty m:val="bi"/>
              </m:rPr>
              <w:rPr>
                <w:rFonts w:ascii="Cambria Math" w:hAnsi="Cambria Math" w:cs="Times New Roman"/>
              </w:rPr>
              <m:t>2</m:t>
            </m:r>
          </m:num>
          <m:den>
            <m:r>
              <m:rPr>
                <m:sty m:val="bi"/>
              </m:rPr>
              <w:rPr>
                <w:rFonts w:ascii="Cambria Math" w:hAnsi="Cambria Math" w:cs="Times New Roman"/>
              </w:rPr>
              <m:t>8</m:t>
            </m:r>
            <m:r>
              <m:rPr>
                <m:sty m:val="bi"/>
              </m:rPr>
              <w:rPr>
                <w:rFonts w:ascii="Cambria Math" w:hAnsi="Times New Roman" w:cs="Times New Roman"/>
              </w:rPr>
              <m:t>+</m:t>
            </m:r>
            <m:r>
              <m:rPr>
                <m:sty m:val="bi"/>
              </m:rPr>
              <w:rPr>
                <w:rFonts w:ascii="Cambria Math" w:hAnsi="Cambria Math" w:cs="Times New Roman"/>
              </w:rPr>
              <m:t>2</m:t>
            </m:r>
          </m:den>
        </m:f>
      </m:oMath>
      <w:r w:rsidRPr="006F4CF8">
        <w:rPr>
          <w:rFonts w:ascii="Times New Roman" w:eastAsiaTheme="minorEastAsia" w:hAnsi="Times New Roman" w:cs="Times New Roman"/>
          <w:b/>
          <w:i/>
        </w:rPr>
        <w:t xml:space="preserve">   = </w:t>
      </w:r>
      <m:oMath>
        <m:f>
          <m:fPr>
            <m:ctrlPr>
              <w:rPr>
                <w:rFonts w:ascii="Cambria Math" w:eastAsiaTheme="minorEastAsia" w:hAnsi="Times New Roman" w:cs="Times New Roman"/>
                <w:b/>
                <w:i/>
              </w:rPr>
            </m:ctrlPr>
          </m:fPr>
          <m:num>
            <m:r>
              <m:rPr>
                <m:sty m:val="bi"/>
              </m:rPr>
              <w:rPr>
                <w:rFonts w:ascii="Cambria Math" w:eastAsiaTheme="minorEastAsia" w:hAnsi="Cambria Math" w:cs="Times New Roman"/>
              </w:rPr>
              <m:t>16</m:t>
            </m:r>
          </m:num>
          <m:den>
            <m:r>
              <m:rPr>
                <m:sty m:val="bi"/>
              </m:rPr>
              <w:rPr>
                <w:rFonts w:ascii="Cambria Math" w:eastAsiaTheme="minorEastAsia" w:hAnsi="Cambria Math" w:cs="Times New Roman"/>
              </w:rPr>
              <m:t>10</m:t>
            </m:r>
          </m:den>
        </m:f>
      </m:oMath>
      <w:r w:rsidRPr="006F4CF8">
        <w:rPr>
          <w:rFonts w:ascii="Times New Roman" w:eastAsiaTheme="minorEastAsia" w:hAnsi="Times New Roman" w:cs="Times New Roman"/>
          <w:b/>
          <w:i/>
        </w:rPr>
        <w:t xml:space="preserve"> = 1.6 Ω </w:t>
      </w:r>
      <w:r w:rsidRPr="006F4CF8">
        <w:rPr>
          <w:rFonts w:ascii="Times New Roman" w:eastAsiaTheme="minorEastAsia" w:hAnsi="Times New Roman" w:cs="Times New Roman"/>
          <w:b/>
          <w:i/>
        </w:rPr>
        <w:tab/>
        <w:t>total resistance = 1.6 + 0.7 x 2 = 3.0 Ω</w:t>
      </w:r>
    </w:p>
    <w:p w:rsidR="00705661" w:rsidRPr="006F4CF8" w:rsidRDefault="00705661" w:rsidP="00705661">
      <w:pPr>
        <w:pStyle w:val="ListParagraph"/>
        <w:numPr>
          <w:ilvl w:val="0"/>
          <w:numId w:val="9"/>
        </w:numPr>
        <w:rPr>
          <w:rFonts w:ascii="Times New Roman" w:hAnsi="Times New Roman" w:cs="Times New Roman"/>
        </w:rPr>
      </w:pPr>
      <w:r w:rsidRPr="006F4CF8">
        <w:rPr>
          <w:rFonts w:ascii="Times New Roman" w:hAnsi="Times New Roman" w:cs="Times New Roman"/>
        </w:rPr>
        <w:t>What amount of current flows through the 3Ω resistor when the switch is closed? (3marks)</w:t>
      </w:r>
    </w:p>
    <w:p w:rsidR="00705661" w:rsidRPr="006F4CF8" w:rsidRDefault="00705661" w:rsidP="00705661">
      <w:pPr>
        <w:ind w:left="360"/>
        <w:rPr>
          <w:rFonts w:ascii="Times New Roman" w:hAnsi="Times New Roman" w:cs="Times New Roman"/>
          <w:b/>
          <w:i/>
        </w:rPr>
      </w:pPr>
      <w:r w:rsidRPr="006F4CF8">
        <w:rPr>
          <w:rFonts w:ascii="Times New Roman" w:hAnsi="Times New Roman" w:cs="Times New Roman"/>
          <w:b/>
          <w:i/>
        </w:rPr>
        <w:t>Total current I</w:t>
      </w:r>
      <w:r w:rsidRPr="006F4CF8">
        <w:rPr>
          <w:rFonts w:ascii="Times New Roman" w:hAnsi="Times New Roman" w:cs="Times New Roman"/>
          <w:b/>
          <w:i/>
          <w:vertAlign w:val="subscript"/>
        </w:rPr>
        <w:t>t</w:t>
      </w:r>
      <w:r w:rsidRPr="006F4CF8">
        <w:rPr>
          <w:rFonts w:ascii="Times New Roman" w:hAnsi="Times New Roman" w:cs="Times New Roman"/>
          <w:b/>
          <w:i/>
        </w:rPr>
        <w:t xml:space="preserve"> = </w:t>
      </w:r>
      <m:oMath>
        <m:f>
          <m:fPr>
            <m:ctrlPr>
              <w:rPr>
                <w:rFonts w:ascii="Cambria Math" w:hAnsi="Times New Roman" w:cs="Times New Roman"/>
                <w:b/>
                <w:i/>
              </w:rPr>
            </m:ctrlPr>
          </m:fPr>
          <m:num>
            <m:r>
              <m:rPr>
                <m:sty m:val="bi"/>
              </m:rPr>
              <w:rPr>
                <w:rFonts w:ascii="Cambria Math" w:hAnsi="Cambria Math" w:cs="Times New Roman"/>
              </w:rPr>
              <m:t>V</m:t>
            </m:r>
          </m:num>
          <m:den>
            <m:sSub>
              <m:sSubPr>
                <m:ctrlPr>
                  <w:rPr>
                    <w:rFonts w:ascii="Cambria Math" w:hAnsi="Times New Roman" w:cs="Times New Roman"/>
                    <w:b/>
                    <w:i/>
                  </w:rPr>
                </m:ctrlPr>
              </m:sSubPr>
              <m:e>
                <m:r>
                  <m:rPr>
                    <m:sty m:val="bi"/>
                  </m:rPr>
                  <w:rPr>
                    <w:rFonts w:ascii="Cambria Math" w:hAnsi="Cambria Math" w:cs="Times New Roman"/>
                  </w:rPr>
                  <m:t>R</m:t>
                </m:r>
              </m:e>
              <m:sub>
                <m:r>
                  <m:rPr>
                    <m:sty m:val="bi"/>
                  </m:rPr>
                  <w:rPr>
                    <w:rFonts w:ascii="Cambria Math" w:hAnsi="Cambria Math" w:cs="Times New Roman"/>
                  </w:rPr>
                  <m:t>t</m:t>
                </m:r>
              </m:sub>
            </m:sSub>
          </m:den>
        </m:f>
      </m:oMath>
      <w:r w:rsidRPr="006F4CF8">
        <w:rPr>
          <w:rFonts w:ascii="Times New Roman" w:eastAsiaTheme="minorEastAsia" w:hAnsi="Times New Roman" w:cs="Times New Roman"/>
          <w:b/>
          <w:i/>
        </w:rPr>
        <w:t xml:space="preserve">  = </w:t>
      </w:r>
      <m:oMath>
        <m:f>
          <m:fPr>
            <m:ctrlPr>
              <w:rPr>
                <w:rFonts w:ascii="Cambria Math" w:eastAsiaTheme="minorEastAsia" w:hAnsi="Times New Roman" w:cs="Times New Roman"/>
                <w:b/>
                <w:i/>
              </w:rPr>
            </m:ctrlPr>
          </m:fPr>
          <m:num>
            <m:r>
              <m:rPr>
                <m:sty m:val="bi"/>
              </m:rPr>
              <w:rPr>
                <w:rFonts w:ascii="Cambria Math" w:eastAsiaTheme="minorEastAsia" w:hAnsi="Cambria Math" w:cs="Times New Roman"/>
              </w:rPr>
              <m:t>6</m:t>
            </m:r>
          </m:num>
          <m:den>
            <m:r>
              <m:rPr>
                <m:sty m:val="bi"/>
              </m:rPr>
              <w:rPr>
                <w:rFonts w:ascii="Cambria Math" w:eastAsiaTheme="minorEastAsia" w:hAnsi="Cambria Math" w:cs="Times New Roman"/>
              </w:rPr>
              <m:t>3</m:t>
            </m:r>
          </m:den>
        </m:f>
      </m:oMath>
      <w:r w:rsidRPr="006F4CF8">
        <w:rPr>
          <w:rFonts w:ascii="Times New Roman" w:eastAsiaTheme="minorEastAsia" w:hAnsi="Times New Roman" w:cs="Times New Roman"/>
          <w:b/>
          <w:i/>
        </w:rPr>
        <w:t xml:space="preserve">  = 2A</w:t>
      </w:r>
      <w:r w:rsidRPr="006F4CF8">
        <w:rPr>
          <w:rFonts w:ascii="Times New Roman" w:eastAsiaTheme="minorEastAsia" w:hAnsi="Times New Roman" w:cs="Times New Roman"/>
          <w:b/>
          <w:i/>
        </w:rPr>
        <w:tab/>
        <w:t>V</w:t>
      </w:r>
      <w:r w:rsidRPr="006F4CF8">
        <w:rPr>
          <w:rFonts w:ascii="Times New Roman" w:eastAsiaTheme="minorEastAsia" w:hAnsi="Times New Roman" w:cs="Times New Roman"/>
          <w:b/>
          <w:i/>
          <w:vertAlign w:val="subscript"/>
        </w:rPr>
        <w:t>parallel</w:t>
      </w:r>
      <w:r w:rsidRPr="006F4CF8">
        <w:rPr>
          <w:rFonts w:ascii="Times New Roman" w:eastAsiaTheme="minorEastAsia" w:hAnsi="Times New Roman" w:cs="Times New Roman"/>
          <w:b/>
          <w:i/>
        </w:rPr>
        <w:t xml:space="preserve"> = 1.6 x 2 = 3.2 V</w:t>
      </w:r>
      <w:r w:rsidRPr="006F4CF8">
        <w:rPr>
          <w:rFonts w:ascii="Times New Roman" w:eastAsiaTheme="minorEastAsia" w:hAnsi="Times New Roman" w:cs="Times New Roman"/>
          <w:b/>
          <w:i/>
        </w:rPr>
        <w:tab/>
      </w:r>
      <w:r w:rsidRPr="006F4CF8">
        <w:rPr>
          <w:rFonts w:ascii="Times New Roman" w:eastAsiaTheme="minorEastAsia" w:hAnsi="Times New Roman" w:cs="Times New Roman"/>
          <w:b/>
          <w:i/>
        </w:rPr>
        <w:tab/>
        <w:t>I</w:t>
      </w:r>
      <w:r w:rsidRPr="006F4CF8">
        <w:rPr>
          <w:rFonts w:ascii="Times New Roman" w:eastAsiaTheme="minorEastAsia" w:hAnsi="Times New Roman" w:cs="Times New Roman"/>
          <w:b/>
          <w:i/>
          <w:vertAlign w:val="subscript"/>
        </w:rPr>
        <w:t>3Ω</w:t>
      </w:r>
      <w:r w:rsidRPr="006F4CF8">
        <w:rPr>
          <w:rFonts w:ascii="Times New Roman" w:eastAsiaTheme="minorEastAsia" w:hAnsi="Times New Roman" w:cs="Times New Roman"/>
          <w:b/>
          <w:i/>
        </w:rPr>
        <w:t xml:space="preserve"> = </w:t>
      </w:r>
      <m:oMath>
        <m:f>
          <m:fPr>
            <m:ctrlPr>
              <w:rPr>
                <w:rFonts w:ascii="Cambria Math" w:eastAsiaTheme="minorEastAsia" w:hAnsi="Times New Roman" w:cs="Times New Roman"/>
                <w:b/>
                <w:i/>
              </w:rPr>
            </m:ctrlPr>
          </m:fPr>
          <m:num>
            <m:r>
              <m:rPr>
                <m:sty m:val="bi"/>
              </m:rPr>
              <w:rPr>
                <w:rFonts w:ascii="Cambria Math" w:eastAsiaTheme="minorEastAsia" w:hAnsi="Cambria Math" w:cs="Times New Roman"/>
              </w:rPr>
              <m:t>3</m:t>
            </m:r>
            <m:r>
              <m:rPr>
                <m:sty m:val="bi"/>
              </m:rPr>
              <w:rPr>
                <w:rFonts w:ascii="Cambria Math" w:eastAsiaTheme="minorEastAsia" w:hAnsi="Times New Roman" w:cs="Times New Roman"/>
              </w:rPr>
              <m:t>.</m:t>
            </m:r>
            <m:r>
              <m:rPr>
                <m:sty m:val="bi"/>
              </m:rPr>
              <w:rPr>
                <w:rFonts w:ascii="Cambria Math" w:eastAsiaTheme="minorEastAsia" w:hAnsi="Cambria Math" w:cs="Times New Roman"/>
              </w:rPr>
              <m:t>2</m:t>
            </m:r>
          </m:num>
          <m:den>
            <m:r>
              <m:rPr>
                <m:sty m:val="bi"/>
              </m:rPr>
              <w:rPr>
                <w:rFonts w:ascii="Cambria Math" w:eastAsiaTheme="minorEastAsia" w:hAnsi="Cambria Math" w:cs="Times New Roman"/>
              </w:rPr>
              <m:t>8</m:t>
            </m:r>
          </m:den>
        </m:f>
      </m:oMath>
      <w:r w:rsidRPr="006F4CF8">
        <w:rPr>
          <w:rFonts w:ascii="Times New Roman" w:eastAsiaTheme="minorEastAsia" w:hAnsi="Times New Roman" w:cs="Times New Roman"/>
          <w:b/>
          <w:i/>
        </w:rPr>
        <w:t xml:space="preserve"> = 0.4 A</w:t>
      </w:r>
    </w:p>
    <w:p w:rsidR="00705661" w:rsidRPr="006F4CF8" w:rsidRDefault="00705661" w:rsidP="00705661">
      <w:pPr>
        <w:pStyle w:val="ListParagraph"/>
        <w:numPr>
          <w:ilvl w:val="0"/>
          <w:numId w:val="9"/>
        </w:numPr>
        <w:rPr>
          <w:rFonts w:ascii="Times New Roman" w:hAnsi="Times New Roman" w:cs="Times New Roman"/>
        </w:rPr>
      </w:pPr>
      <w:r w:rsidRPr="006F4CF8">
        <w:rPr>
          <w:rFonts w:ascii="Times New Roman" w:hAnsi="Times New Roman" w:cs="Times New Roman"/>
        </w:rPr>
        <w:t>What is the reading of the voltmeter when the switch</w:t>
      </w:r>
      <w:r>
        <w:rPr>
          <w:rFonts w:ascii="Times New Roman" w:hAnsi="Times New Roman" w:cs="Times New Roman"/>
        </w:rPr>
        <w:t xml:space="preserve"> S </w:t>
      </w:r>
      <w:r w:rsidRPr="006F4CF8">
        <w:rPr>
          <w:rFonts w:ascii="Times New Roman" w:hAnsi="Times New Roman" w:cs="Times New Roman"/>
        </w:rPr>
        <w:t xml:space="preserve"> is</w:t>
      </w:r>
    </w:p>
    <w:p w:rsidR="00705661" w:rsidRPr="006F4CF8" w:rsidRDefault="00705661" w:rsidP="00705661">
      <w:pPr>
        <w:pStyle w:val="ListParagraph"/>
        <w:ind w:left="1080"/>
        <w:rPr>
          <w:rFonts w:ascii="Times New Roman" w:hAnsi="Times New Roman" w:cs="Times New Roman"/>
        </w:rPr>
      </w:pPr>
      <w:r w:rsidRPr="006F4CF8">
        <w:rPr>
          <w:rFonts w:ascii="Times New Roman" w:hAnsi="Times New Roman" w:cs="Times New Roman"/>
        </w:rPr>
        <w:t xml:space="preserve"> (I) Open</w:t>
      </w:r>
      <w:r w:rsidRPr="006F4CF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6F4CF8" w:rsidRDefault="00705661" w:rsidP="00705661">
      <w:pPr>
        <w:pStyle w:val="ListParagraph"/>
        <w:ind w:left="1080"/>
        <w:rPr>
          <w:rFonts w:ascii="Times New Roman" w:hAnsi="Times New Roman" w:cs="Times New Roman"/>
          <w:b/>
          <w:i/>
        </w:rPr>
      </w:pPr>
      <w:r w:rsidRPr="006F4CF8">
        <w:rPr>
          <w:rFonts w:ascii="Times New Roman" w:hAnsi="Times New Roman" w:cs="Times New Roman"/>
          <w:b/>
          <w:i/>
        </w:rPr>
        <w:t>6.0 V</w:t>
      </w:r>
    </w:p>
    <w:p w:rsidR="00705661" w:rsidRPr="006F4CF8" w:rsidRDefault="00705661" w:rsidP="00705661">
      <w:pPr>
        <w:pStyle w:val="ListParagraph"/>
        <w:ind w:left="1080"/>
        <w:rPr>
          <w:rFonts w:ascii="Times New Roman" w:hAnsi="Times New Roman" w:cs="Times New Roman"/>
        </w:rPr>
      </w:pPr>
      <w:r w:rsidRPr="006F4CF8">
        <w:rPr>
          <w:rFonts w:ascii="Times New Roman" w:hAnsi="Times New Roman" w:cs="Times New Roman"/>
        </w:rPr>
        <w:t>(II) Closed</w:t>
      </w:r>
      <w:r w:rsidRPr="006F4CF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w:t>
      </w:r>
      <w:r>
        <w:rPr>
          <w:rFonts w:ascii="Times New Roman" w:hAnsi="Times New Roman" w:cs="Times New Roman"/>
        </w:rPr>
        <w:t>1</w:t>
      </w:r>
      <w:r w:rsidRPr="006F4CF8">
        <w:rPr>
          <w:rFonts w:ascii="Times New Roman" w:hAnsi="Times New Roman" w:cs="Times New Roman"/>
        </w:rPr>
        <w:t>mark)</w:t>
      </w:r>
    </w:p>
    <w:p w:rsidR="00705661" w:rsidRPr="006F4CF8" w:rsidRDefault="00705661" w:rsidP="00705661">
      <w:pPr>
        <w:pStyle w:val="ListParagraph"/>
        <w:ind w:left="1080"/>
        <w:rPr>
          <w:rFonts w:ascii="Times New Roman" w:hAnsi="Times New Roman" w:cs="Times New Roman"/>
          <w:b/>
          <w:i/>
        </w:rPr>
      </w:pPr>
      <w:r w:rsidRPr="006F4CF8">
        <w:rPr>
          <w:rFonts w:ascii="Times New Roman" w:hAnsi="Times New Roman" w:cs="Times New Roman"/>
          <w:b/>
          <w:i/>
        </w:rPr>
        <w:t>6.0 – 3.2 = 2.8 V</w:t>
      </w:r>
    </w:p>
    <w:p w:rsidR="00705661" w:rsidRPr="006F4CF8" w:rsidRDefault="00705661" w:rsidP="00705661">
      <w:pPr>
        <w:pStyle w:val="ListParagraph"/>
        <w:numPr>
          <w:ilvl w:val="0"/>
          <w:numId w:val="9"/>
        </w:numPr>
        <w:rPr>
          <w:rFonts w:ascii="Times New Roman" w:hAnsi="Times New Roman" w:cs="Times New Roman"/>
        </w:rPr>
      </w:pPr>
      <w:r w:rsidRPr="006F4CF8">
        <w:rPr>
          <w:rFonts w:ascii="Times New Roman" w:hAnsi="Times New Roman" w:cs="Times New Roman"/>
        </w:rPr>
        <w:t xml:space="preserve">Account for the difference between the answers in (I) and (II) above.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581B6A" w:rsidRDefault="00705661" w:rsidP="00705661">
      <w:pPr>
        <w:pStyle w:val="ListParagraph"/>
        <w:ind w:left="1080"/>
        <w:rPr>
          <w:rFonts w:ascii="Times New Roman" w:hAnsi="Times New Roman" w:cs="Times New Roman"/>
          <w:i/>
        </w:rPr>
      </w:pPr>
      <w:r w:rsidRPr="00581B6A">
        <w:rPr>
          <w:rFonts w:ascii="Times New Roman" w:hAnsi="Times New Roman" w:cs="Times New Roman"/>
          <w:i/>
        </w:rPr>
        <w:t>Lost voltage is the energy used to drive electrons through the cell itself.</w:t>
      </w:r>
    </w:p>
    <w:p w:rsidR="00705661" w:rsidRPr="006F4CF8" w:rsidRDefault="00705661" w:rsidP="00705661">
      <w:pPr>
        <w:pStyle w:val="ListParagraph"/>
        <w:rPr>
          <w:rFonts w:ascii="Times New Roman" w:hAnsi="Times New Roman" w:cs="Times New Roman"/>
        </w:rPr>
      </w:pPr>
    </w:p>
    <w:p w:rsidR="00705661" w:rsidRPr="006F4CF8" w:rsidRDefault="00EC6F69" w:rsidP="00705661">
      <w:pPr>
        <w:pStyle w:val="ListParagraph"/>
        <w:numPr>
          <w:ilvl w:val="0"/>
          <w:numId w:val="7"/>
        </w:numPr>
        <w:rPr>
          <w:rFonts w:ascii="Times New Roman" w:hAnsi="Times New Roman" w:cs="Times New Roman"/>
        </w:rPr>
      </w:pPr>
      <w:r>
        <w:rPr>
          <w:rFonts w:ascii="Times New Roman" w:hAnsi="Times New Roman" w:cs="Times New Roman"/>
          <w:noProof/>
        </w:rPr>
        <w:pict>
          <v:group id="_x0000_s1122" style="position:absolute;left:0;text-align:left;margin-left:105.95pt;margin-top:21.6pt;width:327.3pt;height:206.2pt;z-index:251653120" coordorigin="2644,6084" coordsize="6546,4124">
            <v:group id="_x0000_s1123" style="position:absolute;left:2644;top:6084;width:6546;height:4124" coordorigin="2452,4504" coordsize="6546,4124">
              <v:shape id="_x0000_s1124" type="#_x0000_t202" style="position:absolute;left:7788;top:5573;width:1210;height:567" stroked="f">
                <v:fill opacity="0"/>
                <v:textbox style="mso-next-textbox:#_x0000_s1124">
                  <w:txbxContent>
                    <w:p w:rsidR="00705661" w:rsidRPr="00C950BF" w:rsidRDefault="00705661" w:rsidP="00705661">
                      <w:pPr>
                        <w:rPr>
                          <w:sz w:val="18"/>
                          <w:szCs w:val="18"/>
                        </w:rPr>
                      </w:pPr>
                      <w:r w:rsidRPr="00C950BF">
                        <w:rPr>
                          <w:sz w:val="18"/>
                          <w:szCs w:val="18"/>
                        </w:rPr>
                        <w:t>Motor</w:t>
                      </w:r>
                    </w:p>
                  </w:txbxContent>
                </v:textbox>
              </v:shape>
              <v:group id="_x0000_s1125" style="position:absolute;left:2452;top:4504;width:5428;height:4124" coordorigin="2452,4504" coordsize="5428,4124">
                <v:group id="_x0000_s1126" style="position:absolute;left:4216;top:5288;width:3664;height:3052" coordorigin="4216,5288" coordsize="3664,3052">
                  <v:group id="_x0000_s1127" style="position:absolute;left:4248;top:5897;width:471;height:1525" coordorigin="4320,5897" coordsize="471,1525">
                    <v:shape id="_x0000_s1128" type="#_x0000_t32" style="position:absolute;left:4447;top:5897;width:344;height:587;flip:y" o:connectortype="straight" strokeweight="1.5pt"/>
                    <v:shape id="_x0000_s1129" type="#_x0000_t32" style="position:absolute;left:4320;top:5897;width:471;height:587;flip:x" o:connectortype="straight" strokeweight="1.5pt"/>
                    <v:shape id="_x0000_s1130" type="#_x0000_t32" style="position:absolute;left:4447;top:6484;width:0;height:926" o:connectortype="straight" strokeweight="1.5pt"/>
                    <v:shape id="_x0000_s1131" type="#_x0000_t32" style="position:absolute;left:4320;top:6484;width:0;height:926" o:connectortype="straight" strokeweight="1.5pt"/>
                    <v:shape id="_x0000_s1132" type="#_x0000_t32" style="position:absolute;left:4320;top:7410;width:127;height:12;flip:y" o:connectortype="straight" strokeweight="1.5pt"/>
                  </v:group>
                  <v:group id="_x0000_s1133" style="position:absolute;left:4216;top:5288;width:3664;height:3052" coordorigin="4216,5288" coordsize="3664,3052">
                    <v:group id="_x0000_s1134" style="position:absolute;left:4216;top:5288;width:3664;height:3052" coordorigin="4216,5288" coordsize="3664,3052">
                      <v:group id="_x0000_s1135" style="position:absolute;left:4216;top:5288;width:3664;height:3052" coordorigin="4216,5288" coordsize="3664,3052">
                        <v:group id="_x0000_s1136" style="position:absolute;left:4216;top:5288;width:3664;height:3052" coordorigin="4216,5288" coordsize="3664,3052">
                          <v:rect id="_x0000_s1137" style="position:absolute;left:6042;top:5288;width:196;height:2396" fillcolor="black" strokeweight="1.5pt">
                            <v:fill r:id="rId9" o:title="Light upward diagonal" type="pattern"/>
                          </v:rect>
                          <v:rect id="_x0000_s1138" style="position:absolute;left:6808;top:5460;width:1072;height:542" strokeweight="1.5pt"/>
                          <v:shape id="_x0000_s1139" type="#_x0000_t32" style="position:absolute;left:4228;top:5573;width:2822;height:0;flip:x" o:connectortype="straight" strokeweight="1.5pt">
                            <v:stroke startarrow="oval"/>
                          </v:shape>
                          <v:shape id="_x0000_s1140" type="#_x0000_t32" style="position:absolute;left:4216;top:5897;width:2822;height:0;flip:x" o:connectortype="straight" strokeweight="1.5pt">
                            <v:stroke startarrow="oval"/>
                          </v:shape>
                          <v:rect id="_x0000_s1141" style="position:absolute;left:4447;top:6484;width:1901;height:71" strokeweight="1.5pt"/>
                          <v:rect id="_x0000_s1142" style="position:absolute;left:4516;top:7165;width:1526;height:143" strokeweight="1.5pt"/>
                          <v:shape id="_x0000_s1143" style="position:absolute;left:5852;top:7112;width:92;height:318" coordsize="92,318" path="m92,318hdc88,230,91,141,81,53,75,,25,5,,30e" filled="f" strokeweight="1.5pt">
                            <v:path arrowok="t"/>
                          </v:shape>
                          <v:shape id="_x0000_s1144" style="position:absolute;left:5679;top:7107;width:185;height:315" coordsize="185,315" path="m,47hdc4,36,1,17,12,13,52,,71,26,93,47v27,85,-59,268,57,231c171,246,185,224,185,186e" filled="f" strokeweight="1.5pt">
                            <v:path arrowok="t"/>
                          </v:shape>
                          <v:shape id="_x0000_s1145" style="position:absolute;left:5511;top:7107;width:185;height:315" coordsize="185,315" path="m,47hdc4,36,1,17,12,13,52,,71,26,93,47v27,85,-59,268,57,231c171,246,185,224,185,186e" filled="f" strokeweight="1.5pt">
                            <v:path arrowok="t"/>
                          </v:shape>
                          <v:shape id="_x0000_s1146" style="position:absolute;left:5343;top:7107;width:185;height:315" coordsize="185,315" path="m,47hdc4,36,1,17,12,13,52,,71,26,93,47v27,85,-59,268,57,231c171,246,185,224,185,186e" filled="f" strokeweight="1.5pt">
                            <v:path arrowok="t"/>
                          </v:shape>
                          <v:shape id="_x0000_s1147" style="position:absolute;left:5175;top:7107;width:185;height:315" coordsize="185,315" path="m,47hdc4,36,1,17,12,13,52,,71,26,93,47v27,85,-59,268,57,231c171,246,185,224,185,186e" filled="f" strokeweight="1.5pt">
                            <v:path arrowok="t"/>
                          </v:shape>
                          <v:shape id="_x0000_s1148" style="position:absolute;left:4959;top:7107;width:185;height:315" coordsize="185,315" path="m,47hdc4,36,1,17,12,13,52,,71,26,93,47v27,85,-59,268,57,231c171,246,185,224,185,186e" filled="f" strokeweight="1.5pt">
                            <v:path arrowok="t"/>
                          </v:shape>
                          <v:shape id="_x0000_s1149" style="position:absolute;left:4791;top:7107;width:185;height:315" coordsize="185,315" path="m,47hdc4,36,1,17,12,13,52,,71,26,93,47v27,85,-59,268,57,231c171,246,185,224,185,186e" filled="f" strokeweight="1.5pt">
                            <v:path arrowok="t"/>
                          </v:shape>
                          <v:shape id="_x0000_s1150" style="position:absolute;left:4606;top:7095;width:185;height:315" coordsize="185,315" path="m,47hdc4,36,1,17,12,13,52,,71,26,93,47v27,85,-59,268,57,231c171,246,185,224,185,186e" filled="f" strokeweight="1.5pt">
                            <v:path arrowok="t"/>
                          </v:shape>
                          <v:shape id="_x0000_s1151" type="#_x0000_t32" style="position:absolute;left:5944;top:7410;width:0;height:815" o:connectortype="straight" strokeweight="1.5pt"/>
                          <v:shape id="_x0000_s1152" type="#_x0000_t32" style="position:absolute;left:4606;top:7308;width:0;height:917" o:connectortype="straight" strokeweight="1.5pt"/>
                          <v:shape id="_x0000_s1153" type="#_x0000_t32" style="position:absolute;left:4606;top:8225;width:370;height:0" o:connectortype="straight" strokeweight="1.5pt"/>
                          <v:shape id="_x0000_s1154" type="#_x0000_t32" style="position:absolute;left:4976;top:8110;width:0;height:230" o:connectortype="straight" strokeweight="1.5pt"/>
                        </v:group>
                        <v:shape id="_x0000_s1155" type="#_x0000_t32" style="position:absolute;left:5072;top:8158;width:0;height:115" o:connectortype="straight" strokeweight="1.5pt"/>
                        <v:shape id="_x0000_s1156" type="#_x0000_t32" style="position:absolute;left:5610;top:8225;width:334;height:0;flip:x" o:connectortype="straight" strokeweight="1.5pt"/>
                        <v:shape id="_x0000_s1157" type="#_x0000_t32" style="position:absolute;left:5528;top:8225;width:82;height:115;flip:x" o:connectortype="straight" strokeweight="1.5pt"/>
                        <v:shape id="_x0000_s1158" type="#_x0000_t32" style="position:absolute;left:5069;top:8225;width:442;height:0" o:connectortype="straight" strokeweight="1.5pt"/>
                      </v:group>
                      <v:shape id="_x0000_s1159" style="position:absolute;left:4350;top:6451;width:108;height:104" coordsize="108,104" path="m108,23hdc97,15,88,,74,,60,,51,17,39,23,28,28,16,31,5,35,25,96,,53,74,81v13,5,34,23,34,23e" filled="f" strokeweight="1.5pt">
                        <v:path arrowok="t"/>
                      </v:shape>
                    </v:group>
                    <v:rect id="_x0000_s1160" style="position:absolute;left:4248;top:5573;width:199;height:143" fillcolor="black" strokeweight="1.5pt">
                      <v:fill r:id="rId10" o:title="Light horizontal" type="pattern"/>
                    </v:rect>
                    <v:rect id="_x0000_s1161" style="position:absolute;left:4228;top:5806;width:230;height:91" fillcolor="black" strokeweight="1.5pt">
                      <v:fill r:id="rId10" o:title="Light horizontal" type="pattern"/>
                    </v:rect>
                  </v:group>
                </v:group>
                <v:shape id="_x0000_s1162" type="#_x0000_t202" style="position:absolute;left:4825;top:4504;width:1798;height:659" stroked="f">
                  <v:fill opacity="0"/>
                  <v:textbox style="mso-next-textbox:#_x0000_s1162">
                    <w:txbxContent>
                      <w:p w:rsidR="00705661" w:rsidRPr="00C950BF" w:rsidRDefault="00705661" w:rsidP="00705661">
                        <w:pPr>
                          <w:rPr>
                            <w:sz w:val="18"/>
                            <w:szCs w:val="18"/>
                          </w:rPr>
                        </w:pPr>
                        <w:r>
                          <w:rPr>
                            <w:sz w:val="18"/>
                            <w:szCs w:val="18"/>
                          </w:rPr>
                          <w:t>Springy metal strips</w:t>
                        </w:r>
                      </w:p>
                    </w:txbxContent>
                  </v:textbox>
                </v:shape>
                <v:shape id="_x0000_s1163" type="#_x0000_t202" style="position:absolute;left:3097;top:5580;width:1028;height:403" stroked="f">
                  <v:fill opacity="0"/>
                  <v:textbox style="mso-next-textbox:#_x0000_s1163">
                    <w:txbxContent>
                      <w:p w:rsidR="00705661" w:rsidRPr="00C950BF" w:rsidRDefault="00705661" w:rsidP="00705661">
                        <w:pPr>
                          <w:rPr>
                            <w:sz w:val="18"/>
                            <w:szCs w:val="18"/>
                          </w:rPr>
                        </w:pPr>
                        <w:r>
                          <w:rPr>
                            <w:sz w:val="18"/>
                            <w:szCs w:val="18"/>
                          </w:rPr>
                          <w:t>Contacts</w:t>
                        </w:r>
                      </w:p>
                    </w:txbxContent>
                  </v:textbox>
                </v:shape>
                <v:shape id="_x0000_s1164" type="#_x0000_t202" style="position:absolute;left:2452;top:6649;width:1720;height:446" stroked="f">
                  <v:fill opacity="0"/>
                  <v:textbox style="mso-next-textbox:#_x0000_s1164">
                    <w:txbxContent>
                      <w:p w:rsidR="00705661" w:rsidRPr="00C950BF" w:rsidRDefault="00705661" w:rsidP="00705661">
                        <w:pPr>
                          <w:rPr>
                            <w:sz w:val="18"/>
                            <w:szCs w:val="18"/>
                          </w:rPr>
                        </w:pPr>
                        <w:r>
                          <w:rPr>
                            <w:sz w:val="18"/>
                            <w:szCs w:val="18"/>
                          </w:rPr>
                          <w:t>Soft iron armature</w:t>
                        </w:r>
                      </w:p>
                    </w:txbxContent>
                  </v:textbox>
                </v:shape>
                <v:shape id="_x0000_s1165" type="#_x0000_t202" style="position:absolute;left:3738;top:7669;width:717;height:446" stroked="f">
                  <v:fill opacity="0"/>
                  <v:textbox style="mso-next-textbox:#_x0000_s1165">
                    <w:txbxContent>
                      <w:p w:rsidR="00705661" w:rsidRPr="00C950BF" w:rsidRDefault="00705661" w:rsidP="00705661">
                        <w:pPr>
                          <w:rPr>
                            <w:sz w:val="18"/>
                            <w:szCs w:val="18"/>
                          </w:rPr>
                        </w:pPr>
                        <w:r>
                          <w:rPr>
                            <w:sz w:val="18"/>
                            <w:szCs w:val="18"/>
                          </w:rPr>
                          <w:t>Core</w:t>
                        </w:r>
                      </w:p>
                    </w:txbxContent>
                  </v:textbox>
                </v:shape>
                <v:shape id="_x0000_s1166" type="#_x0000_t202" style="position:absolute;left:5243;top:8225;width:367;height:403" stroked="f">
                  <v:fill opacity="0"/>
                  <v:textbox style="mso-next-textbox:#_x0000_s1166">
                    <w:txbxContent>
                      <w:p w:rsidR="00705661" w:rsidRPr="00C950BF" w:rsidRDefault="00705661" w:rsidP="00705661">
                        <w:pPr>
                          <w:rPr>
                            <w:sz w:val="18"/>
                            <w:szCs w:val="18"/>
                          </w:rPr>
                        </w:pPr>
                        <w:r>
                          <w:rPr>
                            <w:sz w:val="18"/>
                            <w:szCs w:val="18"/>
                          </w:rPr>
                          <w:t>S</w:t>
                        </w:r>
                      </w:p>
                    </w:txbxContent>
                  </v:textbox>
                </v:shape>
                <v:shape id="_x0000_s1167" type="#_x0000_t202" style="position:absolute;left:3993;top:5403;width:367;height:403" stroked="f">
                  <v:fill opacity="0"/>
                  <v:textbox style="mso-next-textbox:#_x0000_s1167">
                    <w:txbxContent>
                      <w:p w:rsidR="00705661" w:rsidRPr="00C950BF" w:rsidRDefault="00705661" w:rsidP="00705661">
                        <w:pPr>
                          <w:rPr>
                            <w:sz w:val="18"/>
                            <w:szCs w:val="18"/>
                          </w:rPr>
                        </w:pPr>
                        <w:r>
                          <w:rPr>
                            <w:sz w:val="18"/>
                            <w:szCs w:val="18"/>
                          </w:rPr>
                          <w:t>A</w:t>
                        </w:r>
                      </w:p>
                    </w:txbxContent>
                  </v:textbox>
                </v:shape>
                <v:shape id="_x0000_s1168" type="#_x0000_t202" style="position:absolute;left:3994;top:5777;width:367;height:403" stroked="f">
                  <v:fill opacity="0"/>
                  <v:textbox style="mso-next-textbox:#_x0000_s1168">
                    <w:txbxContent>
                      <w:p w:rsidR="00705661" w:rsidRPr="00C950BF" w:rsidRDefault="00705661" w:rsidP="00705661">
                        <w:pPr>
                          <w:rPr>
                            <w:sz w:val="18"/>
                            <w:szCs w:val="18"/>
                          </w:rPr>
                        </w:pPr>
                        <w:r>
                          <w:rPr>
                            <w:sz w:val="18"/>
                            <w:szCs w:val="18"/>
                          </w:rPr>
                          <w:t>B</w:t>
                        </w:r>
                      </w:p>
                    </w:txbxContent>
                  </v:textbox>
                </v:shape>
                <v:shape id="_x0000_s1169" type="#_x0000_t202" style="position:absolute;left:3173;top:6246;width:697;height:403" stroked="f">
                  <v:fill opacity="0"/>
                  <v:textbox style="mso-next-textbox:#_x0000_s1169">
                    <w:txbxContent>
                      <w:p w:rsidR="00705661" w:rsidRPr="00C950BF" w:rsidRDefault="00705661" w:rsidP="00705661">
                        <w:pPr>
                          <w:rPr>
                            <w:sz w:val="18"/>
                            <w:szCs w:val="18"/>
                          </w:rPr>
                        </w:pPr>
                        <w:r>
                          <w:rPr>
                            <w:sz w:val="18"/>
                            <w:szCs w:val="18"/>
                          </w:rPr>
                          <w:t>Pivot</w:t>
                        </w:r>
                      </w:p>
                    </w:txbxContent>
                  </v:textbox>
                </v:shape>
                <v:shape id="_x0000_s1170" type="#_x0000_t202" style="position:absolute;left:6589;top:6709;width:980;height:403" stroked="f">
                  <v:fill opacity="0"/>
                  <v:textbox style="mso-next-textbox:#_x0000_s1170">
                    <w:txbxContent>
                      <w:p w:rsidR="00705661" w:rsidRPr="00C950BF" w:rsidRDefault="00705661" w:rsidP="00705661">
                        <w:pPr>
                          <w:rPr>
                            <w:sz w:val="18"/>
                            <w:szCs w:val="18"/>
                          </w:rPr>
                        </w:pPr>
                        <w:r>
                          <w:rPr>
                            <w:sz w:val="18"/>
                            <w:szCs w:val="18"/>
                          </w:rPr>
                          <w:t>Insulator</w:t>
                        </w:r>
                      </w:p>
                    </w:txbxContent>
                  </v:textbox>
                </v:shape>
                <v:shape id="_x0000_s1171" type="#_x0000_t32" style="position:absolute;left:6238;top:6924;width:432;height:0" o:connectortype="straight"/>
                <v:shape id="_x0000_s1172" type="#_x0000_t32" style="position:absolute;left:4065;top:6843;width:259;height:0" o:connectortype="straight"/>
                <v:shape id="_x0000_s1173" type="#_x0000_t32" style="position:absolute;left:3772;top:6484;width:478;height:0" o:connectortype="straight"/>
                <v:shape id="_x0000_s1174" type="#_x0000_t32" style="position:absolute;left:5343;top:4827;width:185;height:746;flip:x" o:connectortype="straight"/>
                <v:shape id="_x0000_s1175" type="#_x0000_t32" style="position:absolute;left:5511;top:4827;width:17;height:1070;flip:x" o:connectortype="straight"/>
              </v:group>
            </v:group>
            <v:shape id="_x0000_s1176" type="#_x0000_t32" style="position:absolute;left:4516;top:8813;width:282;height:599;flip:y" o:connectortype="straight"/>
          </v:group>
        </w:pict>
      </w:r>
      <w:r w:rsidR="00705661" w:rsidRPr="006F4CF8">
        <w:rPr>
          <w:rFonts w:ascii="Times New Roman" w:hAnsi="Times New Roman" w:cs="Times New Roman"/>
        </w:rPr>
        <w:t>The figure below shows an electromagnetic relay being used to switch an electric motor on and off. The electromagnet consists of a coil of wire wrapped around a core. The motor in figure is switched off.</w:t>
      </w: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6F4CF8" w:rsidRDefault="00705661" w:rsidP="00705661">
      <w:pPr>
        <w:rPr>
          <w:rFonts w:ascii="Times New Roman" w:hAnsi="Times New Roman" w:cs="Times New Roman"/>
        </w:rPr>
      </w:pPr>
    </w:p>
    <w:p w:rsidR="00705661" w:rsidRPr="00033B17" w:rsidRDefault="00705661" w:rsidP="00705661">
      <w:pPr>
        <w:pStyle w:val="ListParagraph"/>
        <w:numPr>
          <w:ilvl w:val="0"/>
          <w:numId w:val="17"/>
        </w:numPr>
        <w:rPr>
          <w:rFonts w:ascii="Times New Roman" w:hAnsi="Times New Roman" w:cs="Times New Roman"/>
        </w:rPr>
      </w:pPr>
      <w:r w:rsidRPr="00033B17">
        <w:rPr>
          <w:rFonts w:ascii="Times New Roman" w:hAnsi="Times New Roman" w:cs="Times New Roman"/>
        </w:rPr>
        <w:lastRenderedPageBreak/>
        <w:t>Suggest suitable material for the core.</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033B17">
        <w:rPr>
          <w:rFonts w:ascii="Times New Roman" w:hAnsi="Times New Roman" w:cs="Times New Roman"/>
        </w:rPr>
        <w:t xml:space="preserve"> (1mark)</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 xml:space="preserve">Soft iron </w:t>
      </w:r>
    </w:p>
    <w:p w:rsidR="00705661" w:rsidRPr="006F4CF8" w:rsidRDefault="00705661" w:rsidP="00705661">
      <w:pPr>
        <w:pStyle w:val="ListParagraph"/>
        <w:numPr>
          <w:ilvl w:val="0"/>
          <w:numId w:val="17"/>
        </w:numPr>
        <w:rPr>
          <w:rFonts w:ascii="Times New Roman" w:hAnsi="Times New Roman" w:cs="Times New Roman"/>
        </w:rPr>
      </w:pPr>
      <w:r w:rsidRPr="006F4CF8">
        <w:rPr>
          <w:rFonts w:ascii="Times New Roman" w:hAnsi="Times New Roman" w:cs="Times New Roman"/>
        </w:rPr>
        <w:t xml:space="preserve">What happens to the core when switch S is closed?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The curren</w:t>
      </w:r>
      <w:r>
        <w:rPr>
          <w:rFonts w:ascii="Times New Roman" w:hAnsi="Times New Roman" w:cs="Times New Roman"/>
          <w:i/>
        </w:rPr>
        <w:t>t flows through the solenoid; it</w:t>
      </w:r>
      <w:r w:rsidRPr="006F4CF8">
        <w:rPr>
          <w:rFonts w:ascii="Times New Roman" w:hAnsi="Times New Roman" w:cs="Times New Roman"/>
          <w:i/>
        </w:rPr>
        <w:t xml:space="preserve"> is magnetized and attracts the soft iron armature.</w:t>
      </w:r>
      <w:r w:rsidR="00B81E44">
        <w:rPr>
          <w:rFonts w:ascii="Times New Roman" w:hAnsi="Times New Roman" w:cs="Times New Roman"/>
          <w:i/>
        </w:rPr>
        <w:t>;</w:t>
      </w:r>
    </w:p>
    <w:p w:rsidR="00705661" w:rsidRPr="006F4CF8" w:rsidRDefault="00705661" w:rsidP="00705661">
      <w:pPr>
        <w:pStyle w:val="ListParagraph"/>
        <w:numPr>
          <w:ilvl w:val="0"/>
          <w:numId w:val="17"/>
        </w:numPr>
        <w:rPr>
          <w:rFonts w:ascii="Times New Roman" w:hAnsi="Times New Roman" w:cs="Times New Roman"/>
        </w:rPr>
      </w:pPr>
      <w:r w:rsidRPr="006F4CF8">
        <w:rPr>
          <w:rFonts w:ascii="Times New Roman" w:hAnsi="Times New Roman" w:cs="Times New Roman"/>
        </w:rPr>
        <w:t xml:space="preserve">Why do the contacts A and B close when the switch S is closed.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rPr>
          <w:rFonts w:ascii="Times New Roman" w:hAnsi="Times New Roman" w:cs="Times New Roman"/>
          <w:i/>
        </w:rPr>
      </w:pPr>
      <w:r w:rsidRPr="006F4CF8">
        <w:rPr>
          <w:rFonts w:ascii="Times New Roman" w:hAnsi="Times New Roman" w:cs="Times New Roman"/>
          <w:i/>
        </w:rPr>
        <w:t>The magnetized core attracts the soft iron armature. The pivot armature pushes the springy metal strip which joins contact B and A.</w:t>
      </w:r>
      <w:r w:rsidR="00B81E44">
        <w:rPr>
          <w:rFonts w:ascii="Times New Roman" w:hAnsi="Times New Roman" w:cs="Times New Roman"/>
          <w:i/>
        </w:rPr>
        <w:t>;;</w:t>
      </w:r>
    </w:p>
    <w:p w:rsidR="00705661" w:rsidRPr="006F4CF8" w:rsidRDefault="00705661" w:rsidP="00705661">
      <w:pPr>
        <w:pStyle w:val="ListParagraph"/>
        <w:numPr>
          <w:ilvl w:val="0"/>
          <w:numId w:val="17"/>
        </w:numPr>
        <w:rPr>
          <w:rFonts w:ascii="Times New Roman" w:hAnsi="Times New Roman" w:cs="Times New Roman"/>
        </w:rPr>
      </w:pPr>
      <w:r w:rsidRPr="006F4CF8">
        <w:rPr>
          <w:rFonts w:ascii="Times New Roman" w:hAnsi="Times New Roman" w:cs="Times New Roman"/>
        </w:rPr>
        <w:t>When the switch S is opened, what will happen to;</w:t>
      </w:r>
    </w:p>
    <w:p w:rsidR="00705661" w:rsidRDefault="00705661" w:rsidP="00705661">
      <w:pPr>
        <w:pStyle w:val="ListParagraph"/>
        <w:numPr>
          <w:ilvl w:val="0"/>
          <w:numId w:val="18"/>
        </w:numPr>
        <w:rPr>
          <w:rFonts w:ascii="Times New Roman" w:hAnsi="Times New Roman" w:cs="Times New Roman"/>
        </w:rPr>
      </w:pPr>
      <w:r w:rsidRPr="00033B17">
        <w:rPr>
          <w:rFonts w:ascii="Times New Roman" w:hAnsi="Times New Roman" w:cs="Times New Roman"/>
        </w:rPr>
        <w:t xml:space="preserve">The core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033B17">
        <w:rPr>
          <w:rFonts w:ascii="Times New Roman" w:hAnsi="Times New Roman" w:cs="Times New Roman"/>
        </w:rPr>
        <w:t>(1mark)</w:t>
      </w:r>
    </w:p>
    <w:p w:rsidR="00705661" w:rsidRPr="00033B17" w:rsidRDefault="00705661" w:rsidP="00705661">
      <w:pPr>
        <w:pStyle w:val="ListParagraph"/>
        <w:rPr>
          <w:rFonts w:ascii="Times New Roman" w:hAnsi="Times New Roman" w:cs="Times New Roman"/>
        </w:rPr>
      </w:pPr>
      <w:r w:rsidRPr="00033B17">
        <w:rPr>
          <w:rFonts w:ascii="Times New Roman" w:hAnsi="Times New Roman" w:cs="Times New Roman"/>
          <w:i/>
        </w:rPr>
        <w:t>It loses its magnetism</w:t>
      </w:r>
      <w:r w:rsidR="00B81E44">
        <w:rPr>
          <w:rFonts w:ascii="Times New Roman" w:hAnsi="Times New Roman" w:cs="Times New Roman"/>
          <w:i/>
        </w:rPr>
        <w:t>;</w:t>
      </w:r>
    </w:p>
    <w:p w:rsidR="00705661" w:rsidRPr="00033B17" w:rsidRDefault="00705661" w:rsidP="00705661">
      <w:pPr>
        <w:pStyle w:val="ListParagraph"/>
        <w:numPr>
          <w:ilvl w:val="0"/>
          <w:numId w:val="18"/>
        </w:numPr>
        <w:rPr>
          <w:rFonts w:ascii="Times New Roman" w:hAnsi="Times New Roman" w:cs="Times New Roman"/>
        </w:rPr>
      </w:pPr>
      <w:r w:rsidRPr="00033B17">
        <w:rPr>
          <w:rFonts w:ascii="Times New Roman" w:hAnsi="Times New Roman" w:cs="Times New Roman"/>
        </w:rPr>
        <w:t xml:space="preserve">Soft iron armature.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033B17">
        <w:rPr>
          <w:rFonts w:ascii="Times New Roman" w:hAnsi="Times New Roman" w:cs="Times New Roman"/>
        </w:rPr>
        <w:t>(1mark)</w:t>
      </w:r>
    </w:p>
    <w:p w:rsidR="00705661" w:rsidRPr="006F4CF8" w:rsidRDefault="00705661" w:rsidP="00705661">
      <w:pPr>
        <w:rPr>
          <w:rFonts w:ascii="Times New Roman" w:hAnsi="Times New Roman" w:cs="Times New Roman"/>
          <w:i/>
        </w:rPr>
      </w:pPr>
      <w:r w:rsidRPr="006F4CF8">
        <w:rPr>
          <w:rFonts w:ascii="Times New Roman" w:hAnsi="Times New Roman" w:cs="Times New Roman"/>
          <w:i/>
        </w:rPr>
        <w:t>Soft iron goes back to its original position thus switching off the current in the circuit.</w:t>
      </w:r>
      <w:r w:rsidR="00B81E44">
        <w:rPr>
          <w:rFonts w:ascii="Times New Roman" w:hAnsi="Times New Roman" w:cs="Times New Roman"/>
          <w:i/>
        </w:rPr>
        <w:t>;</w:t>
      </w:r>
    </w:p>
    <w:p w:rsidR="00705661" w:rsidRPr="00033B17" w:rsidRDefault="00705661" w:rsidP="00705661">
      <w:pPr>
        <w:pStyle w:val="ListParagraph"/>
        <w:numPr>
          <w:ilvl w:val="0"/>
          <w:numId w:val="17"/>
        </w:numPr>
        <w:rPr>
          <w:rFonts w:ascii="Times New Roman" w:hAnsi="Times New Roman" w:cs="Times New Roman"/>
        </w:rPr>
      </w:pPr>
      <w:r w:rsidRPr="00033B17">
        <w:rPr>
          <w:rFonts w:ascii="Times New Roman" w:hAnsi="Times New Roman" w:cs="Times New Roman"/>
        </w:rPr>
        <w:t xml:space="preserve">Give </w:t>
      </w:r>
      <w:r w:rsidRPr="00B81E44">
        <w:rPr>
          <w:rFonts w:ascii="Times New Roman" w:hAnsi="Times New Roman" w:cs="Times New Roman"/>
          <w:b/>
        </w:rPr>
        <w:t>one</w:t>
      </w:r>
      <w:r w:rsidRPr="00033B17">
        <w:rPr>
          <w:rFonts w:ascii="Times New Roman" w:hAnsi="Times New Roman" w:cs="Times New Roman"/>
        </w:rPr>
        <w:t xml:space="preserve"> other application of an electromagnet.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033B17">
        <w:rPr>
          <w:rFonts w:ascii="Times New Roman" w:hAnsi="Times New Roman" w:cs="Times New Roman"/>
        </w:rPr>
        <w:t>(1mark)</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Electric bell, telephone receiver, moving coil loudspeaker and circuit breaker.</w:t>
      </w:r>
      <w:r w:rsidR="00B81E44">
        <w:rPr>
          <w:rFonts w:ascii="Times New Roman" w:hAnsi="Times New Roman" w:cs="Times New Roman"/>
          <w:i/>
        </w:rPr>
        <w:t>;</w:t>
      </w:r>
    </w:p>
    <w:p w:rsidR="00705661" w:rsidRPr="006F4CF8" w:rsidRDefault="00705661" w:rsidP="00705661">
      <w:pPr>
        <w:pStyle w:val="ListParagraph"/>
        <w:numPr>
          <w:ilvl w:val="0"/>
          <w:numId w:val="17"/>
        </w:numPr>
        <w:rPr>
          <w:rFonts w:ascii="Times New Roman" w:hAnsi="Times New Roman" w:cs="Times New Roman"/>
        </w:rPr>
      </w:pPr>
      <w:r w:rsidRPr="006F4CF8">
        <w:rPr>
          <w:rFonts w:ascii="Times New Roman" w:hAnsi="Times New Roman" w:cs="Times New Roman"/>
        </w:rPr>
        <w:t xml:space="preserve">State two ways in which an electromagnet could be made more powerful. </w:t>
      </w:r>
      <w:r w:rsidR="00B86C68">
        <w:rPr>
          <w:rFonts w:ascii="Times New Roman" w:hAnsi="Times New Roman" w:cs="Times New Roman"/>
        </w:rPr>
        <w:tab/>
      </w:r>
      <w:r w:rsidRPr="006F4CF8">
        <w:rPr>
          <w:rFonts w:ascii="Times New Roman" w:hAnsi="Times New Roman" w:cs="Times New Roman"/>
        </w:rPr>
        <w:t>(2marks)</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Using a soft iron core</w:t>
      </w:r>
      <w:r w:rsidR="004847C2">
        <w:rPr>
          <w:rFonts w:ascii="Times New Roman" w:hAnsi="Times New Roman" w:cs="Times New Roman"/>
          <w:i/>
        </w:rPr>
        <w:t>,</w:t>
      </w:r>
      <w:r w:rsidR="004847C2">
        <w:rPr>
          <w:rFonts w:ascii="Times New Roman" w:hAnsi="Times New Roman" w:cs="Times New Roman"/>
          <w:i/>
        </w:rPr>
        <w:tab/>
      </w:r>
      <w:r w:rsidR="004847C2" w:rsidRPr="006F4CF8">
        <w:rPr>
          <w:rFonts w:ascii="Times New Roman" w:hAnsi="Times New Roman" w:cs="Times New Roman"/>
          <w:i/>
        </w:rPr>
        <w:t>increasing</w:t>
      </w:r>
      <w:r w:rsidRPr="006F4CF8">
        <w:rPr>
          <w:rFonts w:ascii="Times New Roman" w:hAnsi="Times New Roman" w:cs="Times New Roman"/>
          <w:i/>
        </w:rPr>
        <w:t xml:space="preserve"> the current</w:t>
      </w:r>
      <w:r w:rsidR="004847C2">
        <w:rPr>
          <w:rFonts w:ascii="Times New Roman" w:hAnsi="Times New Roman" w:cs="Times New Roman"/>
          <w:i/>
        </w:rPr>
        <w:t xml:space="preserve"> and</w:t>
      </w:r>
    </w:p>
    <w:p w:rsidR="00705661" w:rsidRPr="006F4CF8" w:rsidRDefault="00705661" w:rsidP="00705661">
      <w:pPr>
        <w:pStyle w:val="ListParagraph"/>
        <w:rPr>
          <w:rFonts w:ascii="Times New Roman" w:hAnsi="Times New Roman" w:cs="Times New Roman"/>
          <w:i/>
        </w:rPr>
      </w:pPr>
      <w:r w:rsidRPr="006F4CF8">
        <w:rPr>
          <w:rFonts w:ascii="Times New Roman" w:hAnsi="Times New Roman" w:cs="Times New Roman"/>
          <w:i/>
        </w:rPr>
        <w:t>Increasing the number of turns</w:t>
      </w:r>
      <w:r w:rsidR="00B81E44">
        <w:rPr>
          <w:rFonts w:ascii="Times New Roman" w:hAnsi="Times New Roman" w:cs="Times New Roman"/>
          <w:i/>
        </w:rPr>
        <w:t>;;</w:t>
      </w:r>
    </w:p>
    <w:p w:rsidR="00705661" w:rsidRPr="006F4CF8" w:rsidRDefault="00705661" w:rsidP="00705661">
      <w:pPr>
        <w:pStyle w:val="ListParagraph"/>
        <w:rPr>
          <w:rFonts w:ascii="Times New Roman" w:hAnsi="Times New Roman" w:cs="Times New Roman"/>
        </w:rPr>
      </w:pPr>
    </w:p>
    <w:p w:rsidR="00705661" w:rsidRDefault="00EC6F69" w:rsidP="00705661">
      <w:pPr>
        <w:pStyle w:val="ListParagraph"/>
        <w:numPr>
          <w:ilvl w:val="0"/>
          <w:numId w:val="7"/>
        </w:numPr>
        <w:rPr>
          <w:rFonts w:ascii="Times New Roman" w:hAnsi="Times New Roman" w:cs="Times New Roman"/>
        </w:rPr>
      </w:pPr>
      <w:r>
        <w:rPr>
          <w:rFonts w:ascii="Times New Roman" w:hAnsi="Times New Roman" w:cs="Times New Roman"/>
          <w:noProof/>
        </w:rPr>
        <w:pict>
          <v:group id="_x0000_s1310" style="position:absolute;left:0;text-align:left;margin-left:49pt;margin-top:25.95pt;width:327.5pt;height:121.5pt;z-index:251665408" coordorigin="2420,9330" coordsize="6550,2430">
            <v:group id="_x0000_s1311" style="position:absolute;left:2420;top:9410;width:6550;height:2350" coordorigin="2270,9030" coordsize="6550,2350">
              <v:shape id="_x0000_s1312" type="#_x0000_t202" style="position:absolute;left:2270;top:9430;width:3060;height:550" stroked="f">
                <v:fill opacity="0"/>
                <v:textbox style="mso-next-textbox:#_x0000_s1312">
                  <w:txbxContent>
                    <w:p w:rsidR="001E6AE9" w:rsidRDefault="001E6AE9" w:rsidP="001E6AE9">
                      <w:r>
                        <w:t>Highly charged conductor</w:t>
                      </w:r>
                    </w:p>
                  </w:txbxContent>
                </v:textbox>
              </v:shape>
              <v:group id="_x0000_s1313" style="position:absolute;left:4820;top:9030;width:3560;height:2350" coordorigin="4820,9030" coordsize="3560,235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314" type="#_x0000_t22" style="position:absolute;left:6290;top:10030;width:510;height:1350"/>
                <v:shape id="_x0000_s1315" style="position:absolute;left:6379;top:9430;width:2001;height:742" coordsize="2001,742" path="m101,510hdc91,503,77,500,71,490,60,472,58,450,51,430,46,414,11,355,1,340,4,297,,252,11,210v3,-14,21,-19,30,-30c52,167,59,151,71,140v18,-16,43,-23,60,-40c178,53,237,16,301,,464,7,610,27,771,40v64,21,122,24,190,30c1128,103,1180,103,1391,110v60,12,121,15,180,30c1642,158,1550,142,1651,170v80,22,157,42,240,50c1927,232,2001,250,2001,250v-57,19,-104,48,-160,70c1746,358,1650,378,1551,400v-89,20,-167,41,-260,50c1227,487,1173,532,1101,550v-86,57,-177,87,-280,100c757,682,682,691,611,700,484,742,441,673,341,640,293,592,253,571,191,550,169,543,102,531,91,520v-3,-3,7,-7,10,-10xe" fillcolor="black">
                  <v:fill r:id="rId11" o:title="Divot" type="pattern"/>
                  <v:path arrowok="t"/>
                </v:shape>
                <v:shape id="_x0000_s1316" type="#_x0000_t32" style="position:absolute;left:6570;top:9740;width:0;height:460" o:connectortype="straight" strokeweight="4pt"/>
                <v:shapetype id="_x0000_t6" coordsize="21600,21600" o:spt="6" path="m,l,21600r21600,xe">
                  <v:stroke joinstyle="miter"/>
                  <v:path gradientshapeok="t" o:connecttype="custom" o:connectlocs="0,0;0,10800;0,21600;10800,21600;21600,21600;10800,10800" textboxrect="1800,12600,12600,19800"/>
                </v:shapetype>
                <v:shape id="_x0000_s1317" type="#_x0000_t6" style="position:absolute;left:4820;top:9217;width:1120;height:143"/>
                <v:shape id="_x0000_s1318" type="#_x0000_t202" style="position:absolute;left:5070;top:9030;width:1110;height:710" stroked="f">
                  <v:fill opacity="0"/>
                  <v:textbox style="mso-next-textbox:#_x0000_s1318">
                    <w:txbxContent>
                      <w:p w:rsidR="001E6AE9" w:rsidRPr="00283625" w:rsidRDefault="001E6AE9" w:rsidP="001E6AE9">
                        <w:pPr>
                          <w:rPr>
                            <w:sz w:val="18"/>
                            <w:szCs w:val="18"/>
                          </w:rPr>
                        </w:pPr>
                        <w:r w:rsidRPr="00283625">
                          <w:rPr>
                            <w:sz w:val="18"/>
                            <w:szCs w:val="18"/>
                          </w:rPr>
                          <w:t>++++++++++++++</w:t>
                        </w:r>
                        <w:r>
                          <w:rPr>
                            <w:sz w:val="18"/>
                            <w:szCs w:val="18"/>
                          </w:rPr>
                          <w:t>++++</w:t>
                        </w:r>
                      </w:p>
                    </w:txbxContent>
                  </v:textbox>
                </v:shape>
              </v:group>
              <v:shape id="_x0000_s1319" type="#_x0000_t202" style="position:absolute;left:4820;top:10550;width:1430;height:590" stroked="f">
                <v:fill opacity="0"/>
                <v:textbox style="mso-next-textbox:#_x0000_s1319">
                  <w:txbxContent>
                    <w:p w:rsidR="001E6AE9" w:rsidRPr="00283625" w:rsidRDefault="001E6AE9" w:rsidP="001E6AE9">
                      <w:r>
                        <w:t>Candle</w:t>
                      </w:r>
                    </w:p>
                  </w:txbxContent>
                </v:textbox>
              </v:shape>
              <v:shape id="_x0000_s1320" type="#_x0000_t202" style="position:absolute;left:7450;top:9962;width:1370;height:448" stroked="f">
                <v:fill opacity="0"/>
                <v:textbox style="mso-next-textbox:#_x0000_s1320">
                  <w:txbxContent>
                    <w:p w:rsidR="001E6AE9" w:rsidRPr="00283625" w:rsidRDefault="001E6AE9" w:rsidP="001E6AE9">
                      <w:r>
                        <w:t>Flame</w:t>
                      </w:r>
                    </w:p>
                  </w:txbxContent>
                </v:textbox>
              </v:shape>
              <v:shape id="_x0000_s1321" type="#_x0000_t32" style="position:absolute;left:4540;top:9360;width:280;height:120;flip:y" o:connectortype="straight"/>
              <v:shape id="_x0000_s1322" type="#_x0000_t32" style="position:absolute;left:5700;top:10730;width:590;height:0" o:connectortype="straight"/>
              <v:shape id="_x0000_s1323" type="#_x0000_t32" style="position:absolute;left:7830;top:9830;width:0;height:200;flip:y" o:connectortype="straight"/>
            </v:group>
            <v:shape id="_x0000_s1324" type="#_x0000_t202" style="position:absolute;left:2780;top:9330;width:1430;height:590" stroked="f">
              <v:fill opacity="0"/>
              <v:textbox>
                <w:txbxContent>
                  <w:p w:rsidR="001E6AE9" w:rsidRPr="00283625" w:rsidRDefault="001E6AE9" w:rsidP="001E6AE9">
                    <w:pPr>
                      <w:rPr>
                        <w:b/>
                      </w:rPr>
                    </w:pPr>
                    <w:r>
                      <w:rPr>
                        <w:b/>
                      </w:rPr>
                      <w:t>Figure 9</w:t>
                    </w:r>
                  </w:p>
                </w:txbxContent>
              </v:textbox>
            </v:shape>
          </v:group>
        </w:pict>
      </w:r>
      <w:r w:rsidR="00705661" w:rsidRPr="00033B17">
        <w:rPr>
          <w:rFonts w:ascii="Times New Roman" w:hAnsi="Times New Roman" w:cs="Times New Roman"/>
        </w:rPr>
        <w:t xml:space="preserve"> (a) Give a reason why a candle flame is blown when a highly charged rod is brought close to it.  </w:t>
      </w:r>
      <w:r w:rsidR="00B86C68">
        <w:rPr>
          <w:rFonts w:ascii="Times New Roman" w:hAnsi="Times New Roman" w:cs="Times New Roman"/>
        </w:rPr>
        <w:t xml:space="preserve">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705661" w:rsidRPr="00033B17">
        <w:rPr>
          <w:rFonts w:ascii="Times New Roman" w:hAnsi="Times New Roman" w:cs="Times New Roman"/>
        </w:rPr>
        <w:t>(2marks)</w:t>
      </w:r>
    </w:p>
    <w:p w:rsidR="001E6AE9" w:rsidRDefault="001E6AE9" w:rsidP="001E6AE9">
      <w:pPr>
        <w:rPr>
          <w:rFonts w:ascii="Times New Roman" w:hAnsi="Times New Roman" w:cs="Times New Roman"/>
        </w:rPr>
      </w:pPr>
    </w:p>
    <w:p w:rsidR="001E6AE9" w:rsidRDefault="001E6AE9" w:rsidP="001E6AE9">
      <w:pPr>
        <w:rPr>
          <w:rFonts w:ascii="Times New Roman" w:hAnsi="Times New Roman" w:cs="Times New Roman"/>
        </w:rPr>
      </w:pPr>
    </w:p>
    <w:p w:rsidR="001E6AE9" w:rsidRDefault="001E6AE9" w:rsidP="001E6AE9">
      <w:pPr>
        <w:rPr>
          <w:rFonts w:ascii="Times New Roman" w:hAnsi="Times New Roman" w:cs="Times New Roman"/>
        </w:rPr>
      </w:pPr>
    </w:p>
    <w:p w:rsidR="001E6AE9" w:rsidRDefault="001E6AE9" w:rsidP="001E6AE9">
      <w:pPr>
        <w:rPr>
          <w:rFonts w:ascii="Times New Roman" w:hAnsi="Times New Roman" w:cs="Times New Roman"/>
        </w:rPr>
      </w:pPr>
    </w:p>
    <w:p w:rsidR="004847C2" w:rsidRDefault="004847C2" w:rsidP="00705661">
      <w:pPr>
        <w:pStyle w:val="ListParagraph"/>
        <w:rPr>
          <w:rFonts w:ascii="Times New Roman" w:hAnsi="Times New Roman" w:cs="Times New Roman"/>
          <w:i/>
        </w:rPr>
      </w:pPr>
    </w:p>
    <w:p w:rsidR="00705661" w:rsidRPr="00581B6A" w:rsidRDefault="00705661" w:rsidP="00705661">
      <w:pPr>
        <w:pStyle w:val="ListParagraph"/>
        <w:rPr>
          <w:rFonts w:ascii="Times New Roman" w:hAnsi="Times New Roman" w:cs="Times New Roman"/>
          <w:i/>
        </w:rPr>
      </w:pPr>
      <w:r w:rsidRPr="00581B6A">
        <w:rPr>
          <w:rFonts w:ascii="Times New Roman" w:hAnsi="Times New Roman" w:cs="Times New Roman"/>
          <w:i/>
        </w:rPr>
        <w:t>This due to an electric wind set up by the high concentration of charge at the sharp point. Air is ionized and like charges repel.</w:t>
      </w:r>
      <w:r w:rsidR="00B81E44">
        <w:rPr>
          <w:rFonts w:ascii="Times New Roman" w:hAnsi="Times New Roman" w:cs="Times New Roman"/>
          <w:i/>
        </w:rPr>
        <w:t>;;</w:t>
      </w:r>
    </w:p>
    <w:p w:rsidR="00705661" w:rsidRDefault="00705661" w:rsidP="00705661">
      <w:pPr>
        <w:pStyle w:val="ListParagraph"/>
        <w:rPr>
          <w:rFonts w:ascii="Times New Roman" w:hAnsi="Times New Roman" w:cs="Times New Roman"/>
        </w:rPr>
      </w:pPr>
    </w:p>
    <w:p w:rsidR="00705661" w:rsidRPr="00E4435E" w:rsidRDefault="00EC6F69" w:rsidP="00705661">
      <w:pPr>
        <w:pStyle w:val="ListParagraph"/>
        <w:numPr>
          <w:ilvl w:val="0"/>
          <w:numId w:val="15"/>
        </w:numPr>
        <w:spacing w:before="240"/>
        <w:rPr>
          <w:rFonts w:ascii="Times New Roman" w:hAnsi="Times New Roman" w:cs="Times New Roman"/>
        </w:rPr>
      </w:pPr>
      <w:r>
        <w:rPr>
          <w:rFonts w:ascii="Times New Roman" w:hAnsi="Times New Roman" w:cs="Times New Roman"/>
          <w:noProof/>
        </w:rPr>
        <w:pict>
          <v:group id="_x0000_s1086" style="position:absolute;left:0;text-align:left;margin-left:232.8pt;margin-top:6.8pt;width:185.8pt;height:174.1pt;z-index:251652096" coordorigin="3789,6285" coordsize="3716,3482">
            <v:shape id="_x0000_s1087" type="#_x0000_t32" style="position:absolute;left:5976;top:6884;width:0;height:816" o:connectortype="straight" strokeweight="1.5pt"/>
            <v:group id="_x0000_s1088" style="position:absolute;left:3789;top:6285;width:3716;height:3482" coordorigin="4221,6159" coordsize="3716,3482">
              <v:group id="_x0000_s1089" style="position:absolute;left:4296;top:6505;width:3641;height:2607" coordorigin="4296,6505" coordsize="3641,2607">
                <v:shape id="_x0000_s1090" type="#_x0000_t32" style="position:absolute;left:4643;top:6889;width:0;height:530" o:connectortype="straight" strokeweight="1.5pt"/>
                <v:shape id="_x0000_s1091" type="#_x0000_t32" style="position:absolute;left:4767;top:6889;width:0;height:530" o:connectortype="straight" strokeweight="1.5pt"/>
                <v:shape id="_x0000_s1092" type="#_x0000_t32" style="position:absolute;left:4786;top:7142;width:1622;height:0" o:connectortype="straight" strokeweight="1.5pt"/>
                <v:shape id="_x0000_s1093" type="#_x0000_t32" style="position:absolute;left:4308;top:7142;width:335;height:0;flip:x" o:connectortype="straight" strokeweight="1.5pt"/>
                <v:shape id="_x0000_s1094" type="#_x0000_t32" style="position:absolute;left:6743;top:6505;width:0;height:530" o:connectortype="straight" strokeweight="1.5pt"/>
                <v:shape id="_x0000_s1095" type="#_x0000_t32" style="position:absolute;left:6867;top:6505;width:0;height:530" o:connectortype="straight" strokeweight="1.5pt"/>
                <v:shape id="_x0000_s1096" type="#_x0000_t32" style="position:absolute;left:6867;top:6758;width:452;height:0" o:connectortype="straight" strokeweight="1.5pt"/>
                <v:shape id="_x0000_s1097" type="#_x0000_t32" style="position:absolute;left:6408;top:6758;width:335;height:0;flip:x" o:connectortype="straight" strokeweight="1.5pt"/>
                <v:shape id="_x0000_s1098" type="#_x0000_t32" style="position:absolute;left:6743;top:7321;width:0;height:530" o:connectortype="straight" strokeweight="1.5pt"/>
                <v:shape id="_x0000_s1099" type="#_x0000_t32" style="position:absolute;left:6867;top:7321;width:0;height:530" o:connectortype="straight" strokeweight="1.5pt"/>
                <v:shape id="_x0000_s1100" type="#_x0000_t32" style="position:absolute;left:6867;top:7574;width:452;height:0" o:connectortype="straight" strokeweight="1.5pt"/>
                <v:shape id="_x0000_s1101" type="#_x0000_t32" style="position:absolute;left:6408;top:7574;width:335;height:0;flip:x" o:connectortype="straight" strokeweight="1.5pt"/>
                <v:shape id="_x0000_s1102" type="#_x0000_t32" style="position:absolute;left:5267;top:7909;width:0;height:530" o:connectortype="straight" strokeweight="1.5pt"/>
                <v:shape id="_x0000_s1103" type="#_x0000_t32" style="position:absolute;left:5391;top:7909;width:0;height:530" o:connectortype="straight" strokeweight="1.5pt"/>
                <v:shape id="_x0000_s1104" type="#_x0000_t32" style="position:absolute;left:5391;top:8162;width:2546;height:0" o:connectortype="straight" strokeweight="1.5pt"/>
                <v:shape id="_x0000_s1105" type="#_x0000_t32" style="position:absolute;left:4296;top:8162;width:971;height:0;flip:x" o:connectortype="straight" strokeweight="1.5pt"/>
                <v:shape id="_x0000_s1106" type="#_x0000_t32" style="position:absolute;left:7319;top:6758;width:0;height:816" o:connectortype="straight" strokeweight="1.5pt"/>
                <v:shape id="_x0000_s1107" type="#_x0000_t32" style="position:absolute;left:7319;top:7142;width:618;height:0" o:connectortype="straight" strokeweight="1.5pt"/>
                <v:shape id="_x0000_s1108" type="#_x0000_t32" style="position:absolute;left:7937;top:7142;width:0;height:1774" o:connectortype="straight" strokeweight="1.5pt"/>
                <v:shape id="_x0000_s1109" type="#_x0000_t32" style="position:absolute;left:4296;top:7142;width:0;height:1774" o:connectortype="straight" strokeweight="1.5pt"/>
                <v:shape id="_x0000_s1110" type="#_x0000_t32" style="position:absolute;left:4296;top:8916;width:1821;height:0" o:connectortype="straight" strokeweight="1.5pt"/>
                <v:shape id="_x0000_s1111" type="#_x0000_t32" style="position:absolute;left:6743;top:8920;width:1194;height:0;flip:x" o:connectortype="straight" strokeweight="1.5pt"/>
                <v:shape id="_x0000_s1112" type="#_x0000_t32" style="position:absolute;left:6117;top:8744;width:0;height:368" o:connectortype="straight" strokeweight="1.5pt"/>
                <v:shape id="_x0000_s1113" type="#_x0000_t32" style="position:absolute;left:6213;top:8840;width:1;height:172" o:connectortype="straight" strokeweight="1.5pt"/>
                <v:shape id="_x0000_s1114" type="#_x0000_t32" style="position:absolute;left:6213;top:8916;width:399;height:0" o:connectortype="straight" strokeweight="1.5pt">
                  <v:stroke dashstyle="longDash"/>
                </v:shape>
                <v:shape id="_x0000_s1115" type="#_x0000_t32" style="position:absolute;left:6612;top:8744;width:0;height:368" o:connectortype="straight" strokeweight="1.5pt"/>
                <v:shape id="_x0000_s1116" type="#_x0000_t32" style="position:absolute;left:6743;top:8840;width:0;height:172" o:connectortype="straight" strokeweight="1.5pt"/>
              </v:group>
              <v:shape id="_x0000_s1117" type="#_x0000_t202" style="position:absolute;left:6681;top:6159;width:815;height:599" stroked="f" strokeweight="1.5pt">
                <v:fill opacity="0"/>
                <v:textbox style="mso-next-textbox:#_x0000_s1117">
                  <w:txbxContent>
                    <w:p w:rsidR="00705661" w:rsidRDefault="00705661" w:rsidP="00705661">
                      <w:r>
                        <w:t>1</w:t>
                      </w:r>
                      <w:r>
                        <w:rPr>
                          <w:rFonts w:cstheme="minorHAnsi"/>
                        </w:rPr>
                        <w:t>μ</w:t>
                      </w:r>
                      <w:r>
                        <w:t>F</w:t>
                      </w:r>
                    </w:p>
                  </w:txbxContent>
                </v:textbox>
              </v:shape>
              <v:shape id="_x0000_s1118" type="#_x0000_t202" style="position:absolute;left:4221;top:6505;width:825;height:637" stroked="f" strokeweight="1.5pt">
                <v:fill opacity="0"/>
                <v:textbox style="mso-next-textbox:#_x0000_s1118">
                  <w:txbxContent>
                    <w:p w:rsidR="00705661" w:rsidRDefault="00705661" w:rsidP="00705661">
                      <w:r>
                        <w:t>5</w:t>
                      </w:r>
                      <w:r>
                        <w:rPr>
                          <w:rFonts w:cstheme="minorHAnsi"/>
                        </w:rPr>
                        <w:t>μ</w:t>
                      </w:r>
                      <w:r>
                        <w:t>F</w:t>
                      </w:r>
                    </w:p>
                  </w:txbxContent>
                </v:textbox>
              </v:shape>
              <v:shape id="_x0000_s1119" type="#_x0000_t202" style="position:absolute;left:4767;top:8107;width:825;height:637" stroked="f" strokeweight="1.5pt">
                <v:fill opacity="0"/>
                <v:textbox style="mso-next-textbox:#_x0000_s1119">
                  <w:txbxContent>
                    <w:p w:rsidR="00705661" w:rsidRDefault="00705661" w:rsidP="00705661">
                      <w:r>
                        <w:t>2</w:t>
                      </w:r>
                      <w:r>
                        <w:rPr>
                          <w:rFonts w:cstheme="minorHAnsi"/>
                        </w:rPr>
                        <w:t>μ</w:t>
                      </w:r>
                      <w:r>
                        <w:t>F</w:t>
                      </w:r>
                    </w:p>
                  </w:txbxContent>
                </v:textbox>
              </v:shape>
              <v:shape id="_x0000_s1120" type="#_x0000_t202" style="position:absolute;left:6768;top:7574;width:825;height:637" stroked="f" strokeweight="1.5pt">
                <v:fill opacity="0"/>
                <v:textbox style="mso-next-textbox:#_x0000_s1120">
                  <w:txbxContent>
                    <w:p w:rsidR="00705661" w:rsidRDefault="00705661" w:rsidP="00705661">
                      <w:r>
                        <w:t>4</w:t>
                      </w:r>
                      <w:r>
                        <w:rPr>
                          <w:rFonts w:cstheme="minorHAnsi"/>
                        </w:rPr>
                        <w:t>μ</w:t>
                      </w:r>
                      <w:r>
                        <w:t>F</w:t>
                      </w:r>
                    </w:p>
                  </w:txbxContent>
                </v:textbox>
              </v:shape>
              <v:shape id="_x0000_s1121" type="#_x0000_t202" style="position:absolute;left:5967;top:9004;width:825;height:637" stroked="f" strokeweight="1.5pt">
                <v:fill opacity="0"/>
                <v:textbox style="mso-next-textbox:#_x0000_s1121">
                  <w:txbxContent>
                    <w:p w:rsidR="00705661" w:rsidRDefault="00705661" w:rsidP="00705661">
                      <w:r>
                        <w:t>8.0 V</w:t>
                      </w:r>
                    </w:p>
                  </w:txbxContent>
                </v:textbox>
              </v:shape>
            </v:group>
          </v:group>
        </w:pict>
      </w:r>
      <w:r w:rsidR="00705661" w:rsidRPr="00E4435E">
        <w:rPr>
          <w:rFonts w:ascii="Times New Roman" w:hAnsi="Times New Roman" w:cs="Times New Roman"/>
        </w:rPr>
        <w:t xml:space="preserve"> In</w:t>
      </w:r>
      <w:r w:rsidR="004847C2">
        <w:rPr>
          <w:rFonts w:ascii="Times New Roman" w:hAnsi="Times New Roman" w:cs="Times New Roman"/>
        </w:rPr>
        <w:t xml:space="preserve">  the figure </w:t>
      </w:r>
      <w:r w:rsidR="004847C2">
        <w:rPr>
          <w:rFonts w:ascii="Times New Roman" w:hAnsi="Times New Roman" w:cs="Times New Roman"/>
          <w:sz w:val="24"/>
          <w:szCs w:val="24"/>
        </w:rPr>
        <w:t>1μF, 2μF, 4μF and 5μF capacitors are connected to a battery</w: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Default="00705661" w:rsidP="00705661">
      <w:pPr>
        <w:pStyle w:val="ListParagraph"/>
        <w:rPr>
          <w:rFonts w:ascii="Times New Roman" w:hAnsi="Times New Roman" w:cs="Times New Roman"/>
        </w:rPr>
      </w:pPr>
    </w:p>
    <w:p w:rsidR="004847C2" w:rsidRPr="006F4CF8" w:rsidRDefault="004847C2"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r w:rsidRPr="006F4CF8">
        <w:rPr>
          <w:rFonts w:ascii="Times New Roman" w:hAnsi="Times New Roman" w:cs="Times New Roman"/>
        </w:rPr>
        <w:lastRenderedPageBreak/>
        <w:t xml:space="preserve">Determine: </w:t>
      </w:r>
    </w:p>
    <w:p w:rsidR="00705661" w:rsidRPr="006F4CF8" w:rsidRDefault="00705661" w:rsidP="00705661">
      <w:pPr>
        <w:pStyle w:val="ListParagraph"/>
        <w:numPr>
          <w:ilvl w:val="0"/>
          <w:numId w:val="8"/>
        </w:numPr>
        <w:rPr>
          <w:rFonts w:ascii="Times New Roman" w:hAnsi="Times New Roman" w:cs="Times New Roman"/>
        </w:rPr>
      </w:pPr>
      <w:r w:rsidRPr="006F4CF8">
        <w:rPr>
          <w:rFonts w:ascii="Times New Roman" w:hAnsi="Times New Roman" w:cs="Times New Roman"/>
        </w:rPr>
        <w:t>The total capacitance.</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(2marks)</w:t>
      </w:r>
    </w:p>
    <w:p w:rsidR="00705661" w:rsidRPr="006F4CF8" w:rsidRDefault="00705661" w:rsidP="00705661">
      <w:pPr>
        <w:pStyle w:val="ListParagraph"/>
        <w:ind w:left="1440"/>
        <w:rPr>
          <w:rFonts w:ascii="Times New Roman" w:hAnsi="Times New Roman" w:cs="Times New Roman"/>
          <w:b/>
          <w:i/>
        </w:rPr>
      </w:pPr>
      <w:r w:rsidRPr="006F4CF8">
        <w:rPr>
          <w:rFonts w:ascii="Times New Roman" w:hAnsi="Times New Roman" w:cs="Times New Roman"/>
          <w:b/>
          <w:i/>
        </w:rPr>
        <w:t>1μF +4μF = 5μF</w:t>
      </w:r>
    </w:p>
    <w:p w:rsidR="00705661" w:rsidRPr="006F4CF8" w:rsidRDefault="00705661" w:rsidP="00705661">
      <w:pPr>
        <w:pStyle w:val="ListParagraph"/>
        <w:ind w:left="1440"/>
        <w:rPr>
          <w:rFonts w:ascii="Times New Roman" w:hAnsi="Times New Roman" w:cs="Times New Roman"/>
          <w:b/>
          <w:i/>
        </w:rPr>
      </w:pPr>
      <w:r w:rsidRPr="006F4CF8">
        <w:rPr>
          <w:rFonts w:ascii="Times New Roman" w:hAnsi="Times New Roman" w:cs="Times New Roman"/>
          <w:b/>
          <w:i/>
        </w:rPr>
        <w:t>Series = (5x5)/10 = 2.5μF</w:t>
      </w:r>
      <w:r w:rsidR="00B81E44">
        <w:rPr>
          <w:rFonts w:ascii="Times New Roman" w:hAnsi="Times New Roman" w:cs="Times New Roman"/>
          <w:b/>
          <w:i/>
        </w:rPr>
        <w:t>;</w:t>
      </w:r>
    </w:p>
    <w:p w:rsidR="00705661" w:rsidRPr="006F4CF8" w:rsidRDefault="00705661" w:rsidP="00705661">
      <w:pPr>
        <w:pStyle w:val="ListParagraph"/>
        <w:ind w:left="1440"/>
        <w:rPr>
          <w:rFonts w:ascii="Times New Roman" w:hAnsi="Times New Roman" w:cs="Times New Roman"/>
          <w:b/>
          <w:i/>
        </w:rPr>
      </w:pPr>
      <w:r w:rsidRPr="006F4CF8">
        <w:rPr>
          <w:rFonts w:ascii="Times New Roman" w:hAnsi="Times New Roman" w:cs="Times New Roman"/>
          <w:b/>
          <w:i/>
        </w:rPr>
        <w:t>Total capacitance = 2.5 +2 = 4.5 μF</w:t>
      </w:r>
      <w:r w:rsidR="00B81E44">
        <w:rPr>
          <w:rFonts w:ascii="Times New Roman" w:hAnsi="Times New Roman" w:cs="Times New Roman"/>
          <w:b/>
          <w:i/>
        </w:rPr>
        <w:t>;</w:t>
      </w:r>
    </w:p>
    <w:p w:rsidR="00705661" w:rsidRPr="006F4CF8" w:rsidRDefault="00705661" w:rsidP="00705661">
      <w:pPr>
        <w:pStyle w:val="ListParagraph"/>
        <w:ind w:left="1440"/>
        <w:rPr>
          <w:rFonts w:ascii="Times New Roman" w:hAnsi="Times New Roman" w:cs="Times New Roman"/>
        </w:rPr>
      </w:pPr>
    </w:p>
    <w:p w:rsidR="00705661" w:rsidRPr="006F4CF8" w:rsidRDefault="00B86C68" w:rsidP="00705661">
      <w:pPr>
        <w:pStyle w:val="ListParagraph"/>
        <w:numPr>
          <w:ilvl w:val="0"/>
          <w:numId w:val="8"/>
        </w:numPr>
        <w:rPr>
          <w:rFonts w:ascii="Times New Roman" w:hAnsi="Times New Roman" w:cs="Times New Roman"/>
        </w:rPr>
      </w:pPr>
      <w:r>
        <w:rPr>
          <w:rFonts w:ascii="Times New Roman" w:hAnsi="Times New Roman" w:cs="Times New Roman"/>
        </w:rPr>
        <w:t xml:space="preserve">The total charge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705661" w:rsidRPr="006F4CF8">
        <w:rPr>
          <w:rFonts w:ascii="Times New Roman" w:hAnsi="Times New Roman" w:cs="Times New Roman"/>
        </w:rPr>
        <w:t>2marks)</w:t>
      </w:r>
    </w:p>
    <w:p w:rsidR="00705661" w:rsidRPr="006F4CF8" w:rsidRDefault="00705661" w:rsidP="00705661">
      <w:pPr>
        <w:ind w:left="720"/>
        <w:rPr>
          <w:rFonts w:ascii="Times New Roman" w:hAnsi="Times New Roman" w:cs="Times New Roman"/>
          <w:b/>
          <w:i/>
        </w:rPr>
      </w:pPr>
      <w:r w:rsidRPr="006F4CF8">
        <w:rPr>
          <w:rFonts w:ascii="Times New Roman" w:hAnsi="Times New Roman" w:cs="Times New Roman"/>
          <w:b/>
          <w:i/>
        </w:rPr>
        <w:t>Total charge = 4.5 x 8 =36μC</w:t>
      </w:r>
      <w:r w:rsidR="00B81E44">
        <w:rPr>
          <w:rFonts w:ascii="Times New Roman" w:hAnsi="Times New Roman" w:cs="Times New Roman"/>
          <w:b/>
          <w:i/>
        </w:rPr>
        <w:t>;;</w:t>
      </w:r>
    </w:p>
    <w:p w:rsidR="00705661" w:rsidRPr="006F4CF8" w:rsidRDefault="00705661" w:rsidP="00705661">
      <w:pPr>
        <w:pStyle w:val="ListParagraph"/>
        <w:numPr>
          <w:ilvl w:val="0"/>
          <w:numId w:val="8"/>
        </w:numPr>
        <w:rPr>
          <w:rFonts w:ascii="Times New Roman" w:hAnsi="Times New Roman" w:cs="Times New Roman"/>
        </w:rPr>
      </w:pPr>
      <w:r w:rsidRPr="006F4CF8">
        <w:rPr>
          <w:rFonts w:ascii="Times New Roman" w:hAnsi="Times New Roman" w:cs="Times New Roman"/>
        </w:rPr>
        <w:t xml:space="preserve">Voltage across the 4 μF capacitor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(2marks)</w:t>
      </w:r>
    </w:p>
    <w:p w:rsidR="00705661" w:rsidRPr="001E6AE9" w:rsidRDefault="00705661" w:rsidP="001E6AE9">
      <w:pPr>
        <w:ind w:left="720"/>
        <w:rPr>
          <w:rFonts w:ascii="Times New Roman" w:hAnsi="Times New Roman" w:cs="Times New Roman"/>
          <w:b/>
        </w:rPr>
      </w:pPr>
      <w:r w:rsidRPr="006F4CF8">
        <w:rPr>
          <w:rFonts w:ascii="Times New Roman" w:hAnsi="Times New Roman" w:cs="Times New Roman"/>
          <w:b/>
        </w:rPr>
        <w:t>Voltage =</w:t>
      </w:r>
      <w:r>
        <w:rPr>
          <w:rFonts w:ascii="Times New Roman" w:hAnsi="Times New Roman" w:cs="Times New Roman"/>
          <w:b/>
        </w:rPr>
        <w:t xml:space="preserve"> </w:t>
      </w:r>
      <w:r w:rsidRPr="006F4CF8">
        <w:rPr>
          <w:rFonts w:ascii="Times New Roman" w:hAnsi="Times New Roman" w:cs="Times New Roman"/>
          <w:b/>
        </w:rPr>
        <w:t xml:space="preserve"> </w:t>
      </w:r>
      <m:oMath>
        <m:f>
          <m:fPr>
            <m:ctrlPr>
              <w:rPr>
                <w:rFonts w:ascii="Cambria Math" w:hAnsi="Cambria Math" w:cs="Times New Roman"/>
                <w:b/>
                <w:i/>
              </w:rPr>
            </m:ctrlPr>
          </m:fPr>
          <m:num>
            <m:r>
              <m:rPr>
                <m:sty m:val="b"/>
              </m:rPr>
              <w:rPr>
                <w:rFonts w:ascii="Cambria Math" w:hAnsi="Cambria Math" w:cs="Times New Roman"/>
              </w:rPr>
              <m:t>20 μC</m:t>
            </m:r>
          </m:num>
          <m:den>
            <m:r>
              <m:rPr>
                <m:sty m:val="b"/>
              </m:rPr>
              <w:rPr>
                <w:rFonts w:ascii="Cambria Math" w:hAnsi="Cambria Math" w:cs="Times New Roman"/>
              </w:rPr>
              <m:t>5μF</m:t>
            </m:r>
          </m:den>
        </m:f>
        <m:r>
          <m:rPr>
            <m:sty m:val="b"/>
          </m:rPr>
          <w:rPr>
            <w:rFonts w:ascii="Cambria Math" w:hAnsi="Cambria Math" w:cs="Times New Roman"/>
          </w:rPr>
          <m:t>=4 V</m:t>
        </m:r>
      </m:oMath>
      <w:r w:rsidR="00B81E44">
        <w:rPr>
          <w:rFonts w:ascii="Times New Roman" w:eastAsiaTheme="minorEastAsia" w:hAnsi="Times New Roman" w:cs="Times New Roman"/>
          <w:b/>
        </w:rPr>
        <w:t>;;</w:t>
      </w:r>
    </w:p>
    <w:p w:rsidR="00705661" w:rsidRPr="00E4435E" w:rsidRDefault="00705661" w:rsidP="00705661">
      <w:pPr>
        <w:pStyle w:val="ListParagraph"/>
        <w:numPr>
          <w:ilvl w:val="0"/>
          <w:numId w:val="7"/>
        </w:numPr>
        <w:rPr>
          <w:rFonts w:ascii="Times New Roman" w:hAnsi="Times New Roman" w:cs="Times New Roman"/>
        </w:rPr>
      </w:pPr>
      <w:r w:rsidRPr="00E4435E">
        <w:rPr>
          <w:rFonts w:ascii="Times New Roman" w:hAnsi="Times New Roman" w:cs="Times New Roman"/>
        </w:rPr>
        <w:t>(a)In an experiment to observe interference of light a double slit experiment was placed close to the monochromatic source as shown in the figure below.</w:t>
      </w:r>
    </w:p>
    <w:p w:rsidR="00705661" w:rsidRPr="006F4CF8" w:rsidRDefault="00EC6F69" w:rsidP="00705661">
      <w:pPr>
        <w:pStyle w:val="ListParagraph"/>
        <w:rPr>
          <w:rFonts w:ascii="Times New Roman" w:hAnsi="Times New Roman" w:cs="Times New Roman"/>
        </w:rPr>
      </w:pPr>
      <w:r>
        <w:rPr>
          <w:rFonts w:ascii="Times New Roman" w:hAnsi="Times New Roman" w:cs="Times New Roman"/>
          <w:noProof/>
        </w:rPr>
        <w:pict>
          <v:group id="_x0000_s1184" style="position:absolute;left:0;text-align:left;margin-left:73.25pt;margin-top:7.3pt;width:260.35pt;height:123.7pt;z-index:251655168" coordorigin="1453,11106" coordsize="5207,2474">
            <v:group id="_x0000_s1185" style="position:absolute;left:1910;top:11106;width:4090;height:2130" coordorigin="1910,6000" coordsize="4090,2130">
              <v:group id="_x0000_s1186" style="position:absolute;left:1910;top:6070;width:1583;height:2060" coordorigin="1910,6070" coordsize="1583,2060">
                <v:rect id="_x0000_s1187" style="position:absolute;left:3350;top:6070;width:143;height:820" fillcolor="black" strokeweight="1.5pt">
                  <v:fill r:id="rId9" o:title="Light upward diagonal" type="pattern"/>
                </v:rect>
                <v:rect id="_x0000_s1188" style="position:absolute;left:3350;top:6980;width:143;height:320" fillcolor="black" strokeweight="1.5pt">
                  <v:fill r:id="rId9" o:title="Light upward diagonal" type="pattern"/>
                </v:rect>
                <v:rect id="_x0000_s1189" style="position:absolute;left:3350;top:7390;width:143;height:740" fillcolor="black" strokeweight="1.5pt">
                  <v:fill r:id="rId9" o:title="Light upward diagonal" type="pattern"/>
                </v:rect>
                <v:shape id="_x0000_s1190" type="#_x0000_t32" style="position:absolute;left:2050;top:6980;width:0;height:320" o:connectortype="straight" strokeweight="1.5pt"/>
                <v:shape id="_x0000_s1191" type="#_x0000_t32" style="position:absolute;left:1920;top:7010;width:270;height:250;flip:y" o:connectortype="straight" strokeweight="1.5pt"/>
                <v:shape id="_x0000_s1192" type="#_x0000_t32" style="position:absolute;left:1910;top:7050;width:270;height:170" o:connectortype="straight" strokeweight="1.5p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93" type="#_x0000_t120" style="position:absolute;left:1970;top:7060;width:150;height:160" strokeweight="1.5pt"/>
              </v:group>
              <v:shape id="_x0000_s1194" type="#_x0000_t32" style="position:absolute;left:6000;top:6000;width:0;height:2130" o:connectortype="straight" strokeweight="1.5pt"/>
            </v:group>
            <v:shape id="_x0000_s1195" type="#_x0000_t202" style="position:absolute;left:1453;top:12406;width:1547;height:694" stroked="f" strokeweight="1.5pt">
              <v:fill opacity="0"/>
              <v:textbox style="mso-next-textbox:#_x0000_s1195">
                <w:txbxContent>
                  <w:p w:rsidR="00705661" w:rsidRPr="00BD1455" w:rsidRDefault="00705661" w:rsidP="00705661">
                    <w:pPr>
                      <w:rPr>
                        <w:sz w:val="18"/>
                        <w:szCs w:val="18"/>
                      </w:rPr>
                    </w:pPr>
                    <w:r>
                      <w:rPr>
                        <w:sz w:val="18"/>
                        <w:szCs w:val="18"/>
                      </w:rPr>
                      <w:t>Monochromatic source</w:t>
                    </w:r>
                  </w:p>
                </w:txbxContent>
              </v:textbox>
            </v:shape>
            <v:shape id="_x0000_s1196" type="#_x0000_t202" style="position:absolute;left:2900;top:11776;width:590;height:480" stroked="f" strokeweight="1.5pt">
              <v:fill opacity="0"/>
              <v:textbox style="mso-next-textbox:#_x0000_s1196">
                <w:txbxContent>
                  <w:p w:rsidR="00705661" w:rsidRPr="000B0B9E" w:rsidRDefault="00705661" w:rsidP="00705661">
                    <w:pPr>
                      <w:rPr>
                        <w:sz w:val="18"/>
                        <w:szCs w:val="18"/>
                        <w:vertAlign w:val="subscript"/>
                      </w:rPr>
                    </w:pPr>
                    <w:r>
                      <w:rPr>
                        <w:sz w:val="18"/>
                        <w:szCs w:val="18"/>
                      </w:rPr>
                      <w:t>S</w:t>
                    </w:r>
                    <w:r>
                      <w:rPr>
                        <w:sz w:val="18"/>
                        <w:szCs w:val="18"/>
                        <w:vertAlign w:val="subscript"/>
                      </w:rPr>
                      <w:t>1</w:t>
                    </w:r>
                  </w:p>
                </w:txbxContent>
              </v:textbox>
            </v:shape>
            <v:shape id="_x0000_s1197" type="#_x0000_t202" style="position:absolute;left:2950;top:12326;width:590;height:480" stroked="f" strokeweight="1.5pt">
              <v:fill opacity="0"/>
              <v:textbox style="mso-next-textbox:#_x0000_s1197">
                <w:txbxContent>
                  <w:p w:rsidR="00705661" w:rsidRPr="000B0B9E" w:rsidRDefault="00705661" w:rsidP="00705661">
                    <w:pPr>
                      <w:rPr>
                        <w:sz w:val="18"/>
                        <w:szCs w:val="18"/>
                        <w:vertAlign w:val="subscript"/>
                      </w:rPr>
                    </w:pPr>
                    <w:r>
                      <w:rPr>
                        <w:sz w:val="18"/>
                        <w:szCs w:val="18"/>
                      </w:rPr>
                      <w:t>S</w:t>
                    </w:r>
                    <w:r>
                      <w:rPr>
                        <w:sz w:val="18"/>
                        <w:szCs w:val="18"/>
                        <w:vertAlign w:val="subscript"/>
                      </w:rPr>
                      <w:t>2</w:t>
                    </w:r>
                  </w:p>
                </w:txbxContent>
              </v:textbox>
            </v:shape>
            <v:shape id="_x0000_s1198" type="#_x0000_t202" style="position:absolute;left:5710;top:13100;width:950;height:480" stroked="f" strokeweight="1.5pt">
              <v:fill opacity="0"/>
              <v:textbox style="mso-next-textbox:#_x0000_s1198">
                <w:txbxContent>
                  <w:p w:rsidR="00705661" w:rsidRPr="000B0B9E" w:rsidRDefault="00705661" w:rsidP="00705661">
                    <w:pPr>
                      <w:rPr>
                        <w:sz w:val="18"/>
                        <w:szCs w:val="18"/>
                        <w:vertAlign w:val="subscript"/>
                      </w:rPr>
                    </w:pPr>
                    <w:r>
                      <w:rPr>
                        <w:sz w:val="18"/>
                        <w:szCs w:val="18"/>
                      </w:rPr>
                      <w:t>Screen</w:t>
                    </w:r>
                  </w:p>
                </w:txbxContent>
              </v:textbox>
            </v:shape>
          </v:group>
        </w:pict>
      </w: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rPr>
          <w:rFonts w:ascii="Times New Roman" w:hAnsi="Times New Roman" w:cs="Times New Roman"/>
        </w:rPr>
      </w:pPr>
    </w:p>
    <w:p w:rsidR="00705661" w:rsidRPr="006F4CF8" w:rsidRDefault="00705661" w:rsidP="00705661">
      <w:pPr>
        <w:pStyle w:val="ListParagraph"/>
        <w:numPr>
          <w:ilvl w:val="0"/>
          <w:numId w:val="10"/>
        </w:numPr>
        <w:rPr>
          <w:rFonts w:ascii="Times New Roman" w:hAnsi="Times New Roman" w:cs="Times New Roman"/>
        </w:rPr>
      </w:pPr>
      <w:r w:rsidRPr="006F4CF8">
        <w:rPr>
          <w:rFonts w:ascii="Times New Roman" w:hAnsi="Times New Roman" w:cs="Times New Roman"/>
        </w:rPr>
        <w:t xml:space="preserve">State the function of the double slit.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581B6A" w:rsidRDefault="00705661" w:rsidP="00705661">
      <w:pPr>
        <w:pStyle w:val="ListParagraph"/>
        <w:ind w:left="1470"/>
        <w:rPr>
          <w:rFonts w:ascii="Times New Roman" w:hAnsi="Times New Roman" w:cs="Times New Roman"/>
          <w:i/>
        </w:rPr>
      </w:pPr>
      <w:r w:rsidRPr="00581B6A">
        <w:rPr>
          <w:rFonts w:ascii="Times New Roman" w:hAnsi="Times New Roman" w:cs="Times New Roman"/>
          <w:i/>
        </w:rPr>
        <w:t>Used to diffract the light waves and provide coherent sources</w:t>
      </w:r>
      <w:r w:rsidR="00B81E44">
        <w:rPr>
          <w:rFonts w:ascii="Times New Roman" w:hAnsi="Times New Roman" w:cs="Times New Roman"/>
          <w:i/>
        </w:rPr>
        <w:t>;</w:t>
      </w:r>
    </w:p>
    <w:p w:rsidR="00705661" w:rsidRPr="006F4CF8" w:rsidRDefault="00705661" w:rsidP="00705661">
      <w:pPr>
        <w:pStyle w:val="ListParagraph"/>
        <w:numPr>
          <w:ilvl w:val="0"/>
          <w:numId w:val="10"/>
        </w:numPr>
        <w:rPr>
          <w:rFonts w:ascii="Times New Roman" w:hAnsi="Times New Roman" w:cs="Times New Roman"/>
        </w:rPr>
      </w:pPr>
      <w:r w:rsidRPr="006F4CF8">
        <w:rPr>
          <w:rFonts w:ascii="Times New Roman" w:hAnsi="Times New Roman" w:cs="Times New Roman"/>
        </w:rPr>
        <w:t>Describe what is observed on the screen.</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(2marks)</w:t>
      </w:r>
    </w:p>
    <w:p w:rsidR="00705661" w:rsidRPr="00581B6A" w:rsidRDefault="00705661" w:rsidP="00705661">
      <w:pPr>
        <w:pStyle w:val="ListParagraph"/>
        <w:ind w:left="1470"/>
        <w:rPr>
          <w:rFonts w:ascii="Times New Roman" w:hAnsi="Times New Roman" w:cs="Times New Roman"/>
          <w:i/>
        </w:rPr>
      </w:pPr>
      <w:r w:rsidRPr="00581B6A">
        <w:rPr>
          <w:rFonts w:ascii="Times New Roman" w:hAnsi="Times New Roman" w:cs="Times New Roman"/>
          <w:i/>
        </w:rPr>
        <w:t xml:space="preserve">Dark fringes and bright fringes are seen. The central fringe is brightest while the intensity of the other fringes decreases away from the central fringe. </w:t>
      </w:r>
      <w:r w:rsidR="00B81E44">
        <w:rPr>
          <w:rFonts w:ascii="Times New Roman" w:hAnsi="Times New Roman" w:cs="Times New Roman"/>
          <w:i/>
        </w:rPr>
        <w:t>;</w:t>
      </w:r>
    </w:p>
    <w:p w:rsidR="00705661" w:rsidRPr="00581B6A" w:rsidRDefault="00705661" w:rsidP="00705661">
      <w:pPr>
        <w:pStyle w:val="ListParagraph"/>
        <w:ind w:left="1470"/>
        <w:rPr>
          <w:rFonts w:ascii="Times New Roman" w:hAnsi="Times New Roman" w:cs="Times New Roman"/>
          <w:i/>
        </w:rPr>
      </w:pPr>
      <w:r w:rsidRPr="00581B6A">
        <w:rPr>
          <w:rFonts w:ascii="Times New Roman" w:hAnsi="Times New Roman" w:cs="Times New Roman"/>
          <w:i/>
        </w:rPr>
        <w:t xml:space="preserve">Dark fringes are as a result of destructive interference while bright fringes </w:t>
      </w:r>
      <w:r w:rsidR="00B86C68">
        <w:rPr>
          <w:rFonts w:ascii="Times New Roman" w:hAnsi="Times New Roman" w:cs="Times New Roman"/>
          <w:i/>
        </w:rPr>
        <w:t>are</w:t>
      </w:r>
      <w:r w:rsidRPr="00581B6A">
        <w:rPr>
          <w:rFonts w:ascii="Times New Roman" w:hAnsi="Times New Roman" w:cs="Times New Roman"/>
          <w:i/>
        </w:rPr>
        <w:t xml:space="preserve"> as a result of constructive interference</w:t>
      </w:r>
      <w:r w:rsidR="00B81E44">
        <w:rPr>
          <w:rFonts w:ascii="Times New Roman" w:hAnsi="Times New Roman" w:cs="Times New Roman"/>
          <w:i/>
        </w:rPr>
        <w:t>;</w:t>
      </w:r>
    </w:p>
    <w:p w:rsidR="00B81E44" w:rsidRDefault="00B81E44">
      <w:pPr>
        <w:rPr>
          <w:rFonts w:ascii="Times New Roman" w:hAnsi="Times New Roman" w:cs="Times New Roman"/>
        </w:rPr>
      </w:pPr>
      <w:r>
        <w:rPr>
          <w:rFonts w:ascii="Times New Roman" w:hAnsi="Times New Roman" w:cs="Times New Roman"/>
        </w:rPr>
        <w:br w:type="page"/>
      </w:r>
    </w:p>
    <w:p w:rsidR="00705661" w:rsidRPr="006F4CF8" w:rsidRDefault="00705661" w:rsidP="00705661">
      <w:pPr>
        <w:pStyle w:val="ListParagraph"/>
        <w:rPr>
          <w:rFonts w:ascii="Times New Roman" w:hAnsi="Times New Roman" w:cs="Times New Roman"/>
        </w:rPr>
      </w:pPr>
    </w:p>
    <w:p w:rsidR="00705661" w:rsidRPr="006F4CF8" w:rsidRDefault="00EC6F69" w:rsidP="00705661">
      <w:pPr>
        <w:pStyle w:val="ListParagraph"/>
        <w:numPr>
          <w:ilvl w:val="0"/>
          <w:numId w:val="13"/>
        </w:numPr>
        <w:spacing w:line="240" w:lineRule="auto"/>
        <w:rPr>
          <w:rFonts w:ascii="Times New Roman" w:hAnsi="Times New Roman" w:cs="Times New Roman"/>
        </w:rPr>
      </w:pPr>
      <w:r>
        <w:rPr>
          <w:rFonts w:ascii="Times New Roman" w:hAnsi="Times New Roman" w:cs="Times New Roman"/>
          <w:noProof/>
        </w:rPr>
        <w:pict>
          <v:group id="_x0000_s1353" style="position:absolute;left:0;text-align:left;margin-left:48.6pt;margin-top:11.7pt;width:376.8pt;height:113.75pt;z-index:251694080" coordorigin="2412,11070" coordsize="7536,2275">
            <v:group id="_x0000_s1351" style="position:absolute;left:2412;top:11070;width:7536;height:2275" coordorigin="2412,11070" coordsize="7536,2275">
              <v:group id="_x0000_s1348" style="position:absolute;left:2412;top:11070;width:7536;height:2275" coordorigin="2412,11070" coordsize="7536,2275">
                <v:group id="_x0000_s1199" style="position:absolute;left:2412;top:11293;width:7536;height:2052" coordorigin="2412,10440" coordsize="7536,2052">
                  <v:shape id="_x0000_s1200" type="#_x0000_t32" style="position:absolute;left:2412;top:11628;width:5928;height:0" o:connectortype="straight" strokeweight="1.5pt"/>
                  <v:shape id="_x0000_s1201" type="#_x0000_t32" style="position:absolute;left:5712;top:10536;width:1;height:1896" o:connectortype="straight" strokeweight="1.5pt"/>
                  <v:shape id="_x0000_s1202" type="#_x0000_t32" style="position:absolute;left:4764;top:11484;width:0;height:360" o:connectortype="straight" strokeweight="1.5pt"/>
                  <v:shape id="_x0000_s1203" type="#_x0000_t32" style="position:absolute;left:4056;top:10776;width:0;height:852;flip:y" o:connectortype="straight" strokeweight="1.5pt">
                    <v:stroke endarrow="block"/>
                  </v:shape>
                  <v:shape id="_x0000_s1204" type="#_x0000_t202" style="position:absolute;left:4536;top:11784;width:492;height:504" strokecolor="white [3212]" strokeweight="1.5pt">
                    <v:fill opacity="0"/>
                    <v:textbox>
                      <w:txbxContent>
                        <w:p w:rsidR="00705661" w:rsidRDefault="00705661" w:rsidP="00705661">
                          <w:r>
                            <w:t>F</w:t>
                          </w:r>
                        </w:p>
                      </w:txbxContent>
                    </v:textbox>
                  </v:shape>
                  <v:shape id="_x0000_s1205" type="#_x0000_t202" style="position:absolute;left:3828;top:11748;width:444;height:432" strokecolor="white [3212]" strokeweight="1.5pt">
                    <v:fill opacity="0"/>
                    <v:textbox>
                      <w:txbxContent>
                        <w:p w:rsidR="00705661" w:rsidRDefault="00705661" w:rsidP="00705661">
                          <w:r>
                            <w:t>O</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06" type="#_x0000_t8" style="position:absolute;left:5621;top:10536;width:223;height:154" fillcolor="black" strokeweight="1.5pt">
                    <v:fill r:id="rId12" o:title="50%" type="pattern"/>
                  </v:shape>
                  <v:shape id="_x0000_s1207" type="#_x0000_t8" style="position:absolute;left:5621;top:12360;width:204;height:132;rotation:180" fillcolor="black" strokeweight="1.5pt">
                    <v:fill r:id="rId12" o:title="50%" type="pattern"/>
                  </v:shape>
                  <v:shape id="_x0000_s1208" type="#_x0000_t202" style="position:absolute;left:8592;top:10440;width:1356;height:504" strokecolor="white [3212]" strokeweight="1.5pt">
                    <v:fill opacity="0"/>
                    <v:textbox>
                      <w:txbxContent>
                        <w:p w:rsidR="00705661" w:rsidRPr="00BB5F0C" w:rsidRDefault="00705661" w:rsidP="00705661">
                          <w:pPr>
                            <w:rPr>
                              <w:b/>
                            </w:rPr>
                          </w:pPr>
                          <w:r w:rsidRPr="00BB5F0C">
                            <w:rPr>
                              <w:b/>
                            </w:rPr>
                            <w:t>Figure 8</w:t>
                          </w:r>
                        </w:p>
                      </w:txbxContent>
                    </v:textbox>
                  </v:shape>
                </v:group>
                <v:shape id="_x0000_s1344" type="#_x0000_t32" style="position:absolute;left:4056;top:11629;width:1656;height:0" o:connectortype="straight"/>
                <v:shape id="_x0000_s1345" type="#_x0000_t32" style="position:absolute;left:4764;top:11629;width:948;height:852;flip:y" o:connectortype="straight">
                  <v:stroke dashstyle="dashDot"/>
                </v:shape>
                <v:shape id="_x0000_s1346" type="#_x0000_t32" style="position:absolute;left:5724;top:11070;width:621;height:556;flip:y" o:connectortype="straight">
                  <v:stroke endarrow="open"/>
                </v:shape>
                <v:shape id="_x0000_s1347" type="#_x0000_t32" style="position:absolute;left:4402;top:11626;width:400;height:0" o:connectortype="straight">
                  <v:stroke endarrow="block"/>
                </v:shape>
              </v:group>
              <v:shape id="_x0000_s1349" type="#_x0000_t32" style="position:absolute;left:4056;top:11629;width:2724;height:1404" o:connectortype="straight"/>
              <v:shape id="_x0000_s1350" type="#_x0000_t32" style="position:absolute;left:4402;top:11797;width:400;height:218" o:connectortype="straight">
                <v:stroke endarrow="block"/>
              </v:shape>
            </v:group>
            <v:shape id="_x0000_s1352" type="#_x0000_t32" style="position:absolute;left:5100;top:12165;width:0;height:316;flip:y" o:connectortype="straight">
              <v:stroke dashstyle="dash" endarrow="block"/>
            </v:shape>
          </v:group>
        </w:pict>
      </w:r>
      <w:r w:rsidR="00705661" w:rsidRPr="006F4CF8">
        <w:rPr>
          <w:rFonts w:ascii="Times New Roman" w:hAnsi="Times New Roman" w:cs="Times New Roman"/>
        </w:rPr>
        <w:t xml:space="preserve"> Figure 8, shows an object O placed in front of a diverging lens whose principle focus is F. </w:t>
      </w:r>
    </w:p>
    <w:p w:rsidR="00705661" w:rsidRPr="006F4CF8" w:rsidRDefault="00705661" w:rsidP="00705661">
      <w:pPr>
        <w:spacing w:line="240" w:lineRule="auto"/>
        <w:rPr>
          <w:rFonts w:ascii="Times New Roman" w:hAnsi="Times New Roman" w:cs="Times New Roman"/>
        </w:rPr>
      </w:pPr>
    </w:p>
    <w:p w:rsidR="00705661" w:rsidRPr="006F4CF8" w:rsidRDefault="00705661" w:rsidP="00705661">
      <w:pPr>
        <w:spacing w:line="240" w:lineRule="auto"/>
        <w:rPr>
          <w:rFonts w:ascii="Times New Roman" w:hAnsi="Times New Roman" w:cs="Times New Roman"/>
        </w:rPr>
      </w:pPr>
    </w:p>
    <w:p w:rsidR="00705661" w:rsidRPr="006F4CF8" w:rsidRDefault="00705661" w:rsidP="00705661">
      <w:pPr>
        <w:spacing w:line="240" w:lineRule="auto"/>
        <w:rPr>
          <w:rFonts w:ascii="Times New Roman" w:hAnsi="Times New Roman" w:cs="Times New Roman"/>
        </w:rPr>
      </w:pPr>
    </w:p>
    <w:p w:rsidR="00705661" w:rsidRPr="006F4CF8" w:rsidRDefault="00705661" w:rsidP="00705661">
      <w:pPr>
        <w:spacing w:line="240" w:lineRule="auto"/>
        <w:rPr>
          <w:rFonts w:ascii="Times New Roman" w:hAnsi="Times New Roman" w:cs="Times New Roman"/>
        </w:rPr>
      </w:pPr>
    </w:p>
    <w:p w:rsidR="00705661" w:rsidRPr="006F4CF8" w:rsidRDefault="00705661" w:rsidP="00705661">
      <w:pPr>
        <w:spacing w:line="240" w:lineRule="auto"/>
        <w:rPr>
          <w:rFonts w:ascii="Times New Roman" w:hAnsi="Times New Roman" w:cs="Times New Roman"/>
        </w:rPr>
      </w:pPr>
    </w:p>
    <w:p w:rsidR="00705661" w:rsidRDefault="00705661" w:rsidP="00705661">
      <w:pPr>
        <w:spacing w:line="240" w:lineRule="auto"/>
        <w:rPr>
          <w:rFonts w:ascii="Times New Roman" w:hAnsi="Times New Roman" w:cs="Times New Roman"/>
        </w:rPr>
      </w:pPr>
      <w:r w:rsidRPr="006F4CF8">
        <w:rPr>
          <w:rFonts w:ascii="Times New Roman" w:hAnsi="Times New Roman" w:cs="Times New Roman"/>
        </w:rPr>
        <w:t>On the diagram, draw a ray diagram to locate the image formed.</w:t>
      </w:r>
      <w:r w:rsidRPr="006F4CF8">
        <w:rPr>
          <w:rFonts w:ascii="Times New Roman" w:hAnsi="Times New Roman" w:cs="Times New Roman"/>
        </w:rPr>
        <w:tab/>
      </w:r>
      <w:r w:rsidRPr="006F4CF8">
        <w:rPr>
          <w:rFonts w:ascii="Times New Roman" w:hAnsi="Times New Roman" w:cs="Times New Roman"/>
        </w:rPr>
        <w:tab/>
      </w:r>
      <w:r w:rsidRPr="006F4CF8">
        <w:rPr>
          <w:rFonts w:ascii="Times New Roman" w:hAnsi="Times New Roman" w:cs="Times New Roman"/>
        </w:rPr>
        <w:tab/>
        <w:t>(3marks)</w:t>
      </w:r>
    </w:p>
    <w:p w:rsidR="004039F6" w:rsidRDefault="00B81E44" w:rsidP="00705661">
      <w:pPr>
        <w:spacing w:line="240" w:lineRule="auto"/>
        <w:rPr>
          <w:rFonts w:ascii="Times New Roman" w:hAnsi="Times New Roman" w:cs="Times New Roman"/>
          <w:i/>
        </w:rPr>
      </w:pPr>
      <w:r>
        <w:rPr>
          <w:rFonts w:ascii="Times New Roman" w:hAnsi="Times New Roman" w:cs="Times New Roman"/>
          <w:i/>
        </w:rPr>
        <w:t>Each ray 1mark;;</w:t>
      </w:r>
    </w:p>
    <w:p w:rsidR="00B81E44" w:rsidRPr="00B81E44" w:rsidRDefault="00B81E44" w:rsidP="00705661">
      <w:pPr>
        <w:spacing w:line="240" w:lineRule="auto"/>
        <w:rPr>
          <w:rFonts w:ascii="Times New Roman" w:hAnsi="Times New Roman" w:cs="Times New Roman"/>
          <w:i/>
        </w:rPr>
      </w:pPr>
      <w:r>
        <w:rPr>
          <w:rFonts w:ascii="Times New Roman" w:hAnsi="Times New Roman" w:cs="Times New Roman"/>
          <w:i/>
        </w:rPr>
        <w:t>Image 1mark;</w:t>
      </w:r>
    </w:p>
    <w:p w:rsidR="00705661" w:rsidRPr="006F4CF8" w:rsidRDefault="00705661" w:rsidP="00705661">
      <w:pPr>
        <w:pStyle w:val="ListParagraph"/>
        <w:numPr>
          <w:ilvl w:val="0"/>
          <w:numId w:val="13"/>
        </w:numPr>
        <w:rPr>
          <w:rFonts w:ascii="Times New Roman" w:hAnsi="Times New Roman" w:cs="Times New Roman"/>
        </w:rPr>
      </w:pPr>
      <w:r w:rsidRPr="006F4CF8">
        <w:rPr>
          <w:rFonts w:ascii="Times New Roman" w:hAnsi="Times New Roman" w:cs="Times New Roman"/>
        </w:rPr>
        <w:t>Use the figure below to answer the questions that follows</w:t>
      </w:r>
    </w:p>
    <w:p w:rsidR="00705661" w:rsidRPr="006F4CF8" w:rsidRDefault="00EC6F69" w:rsidP="00705661">
      <w:pPr>
        <w:rPr>
          <w:rFonts w:ascii="Times New Roman" w:hAnsi="Times New Roman" w:cs="Times New Roman"/>
        </w:rPr>
      </w:pPr>
      <w:r>
        <w:rPr>
          <w:rFonts w:ascii="Times New Roman" w:hAnsi="Times New Roman" w:cs="Times New Roman"/>
          <w:noProof/>
        </w:rPr>
        <w:pict>
          <v:group id="_x0000_s1341" style="position:absolute;margin-left:67.8pt;margin-top:15.85pt;width:359.3pt;height:92.4pt;z-index:251681792" coordorigin="2796,2248" coordsize="7186,1848">
            <v:group id="_x0000_s1338" style="position:absolute;left:2796;top:2248;width:7186;height:1848" coordorigin="2796,2248" coordsize="7186,1848">
              <v:group id="_x0000_s1212" style="position:absolute;left:2796;top:2248;width:7186;height:1848" coordorigin="2796,7972" coordsize="7186,1848">
                <v:group id="_x0000_s1213" style="position:absolute;left:2796;top:8312;width:7186;height:1508" coordorigin="2796,3532" coordsize="7186,1508">
                  <v:group id="_x0000_s1214" style="position:absolute;left:2796;top:3600;width:3184;height:1440" coordorigin="3489,3600" coordsize="3184,1440">
                    <v:oval id="_x0000_s1215" style="position:absolute;left:5126;top:3600;width:1547;height:1440"/>
                    <v:oval id="_x0000_s1216" style="position:absolute;left:5319;top:3858;width:248;height:967" fillcolor="black">
                      <v:fill r:id="rId13" o:title="Dark downward diagonal" type="pattern"/>
                    </v:oval>
                    <v:shape id="_x0000_s1217" type="#_x0000_t32" style="position:absolute;left:3524;top:4062;width:1945;height:0" o:connectortype="straight"/>
                    <v:shape id="_x0000_s1218" type="#_x0000_t32" style="position:absolute;left:3489;top:4555;width:1945;height:0" o:connectortype="straight"/>
                    <v:shape id="_x0000_s1219" type="#_x0000_t32" style="position:absolute;left:5469;top:4062;width:1140;height:493" o:connectortype="straight"/>
                    <v:shape id="_x0000_s1220" type="#_x0000_t32" style="position:absolute;left:5434;top:4266;width:1239;height:289;flip:y" o:connectortype="straight"/>
                    <v:shape id="_x0000_s1221" type="#_x0000_t32" style="position:absolute;left:3829;top:4062;width:473;height:0" o:connectortype="straight">
                      <v:stroke endarrow="block"/>
                    </v:shape>
                    <v:shape id="_x0000_s1222" type="#_x0000_t32" style="position:absolute;left:3816;top:4555;width:473;height:0" o:connectortype="straight">
                      <v:stroke endarrow="block"/>
                    </v:shape>
                    <v:shape id="_x0000_s1223" type="#_x0000_t32" style="position:absolute;left:5556;top:4116;width:376;height:150" o:connectortype="straight">
                      <v:stroke endarrow="block"/>
                    </v:shape>
                    <v:shape id="_x0000_s1224" type="#_x0000_t32" style="position:absolute;left:5706;top:4418;width:323;height:63;flip:y" o:connectortype="straight">
                      <v:stroke endarrow="block"/>
                    </v:shape>
                  </v:group>
                  <v:group id="_x0000_s1225" style="position:absolute;left:6798;top:3532;width:3184;height:1440" coordorigin="6798,3532" coordsize="3184,1440">
                    <v:group id="_x0000_s1226" style="position:absolute;left:6798;top:3532;width:3184;height:1440" coordorigin="3489,3600" coordsize="3184,1440">
                      <v:oval id="_x0000_s1227" style="position:absolute;left:5126;top:3600;width:1547;height:1440"/>
                      <v:oval id="_x0000_s1228" style="position:absolute;left:5319;top:3858;width:248;height:967" fillcolor="black">
                        <v:fill r:id="rId13" o:title="Dark downward diagonal" type="pattern"/>
                      </v:oval>
                      <v:shape id="_x0000_s1229" type="#_x0000_t32" style="position:absolute;left:3524;top:4062;width:1945;height:0" o:connectortype="straight"/>
                      <v:shape id="_x0000_s1230" type="#_x0000_t32" style="position:absolute;left:3489;top:4555;width:1945;height:0" o:connectortype="straight"/>
                      <v:shape id="_x0000_s1231" type="#_x0000_t32" style="position:absolute;left:5469;top:4062;width:1140;height:493" o:connectortype="straight"/>
                      <v:shape id="_x0000_s1232" type="#_x0000_t32" style="position:absolute;left:5434;top:4266;width:1239;height:289;flip:y" o:connectortype="straight"/>
                      <v:shape id="_x0000_s1233" type="#_x0000_t32" style="position:absolute;left:3829;top:4062;width:473;height:0" o:connectortype="straight">
                        <v:stroke endarrow="block"/>
                      </v:shape>
                      <v:shape id="_x0000_s1234" type="#_x0000_t32" style="position:absolute;left:3816;top:4555;width:473;height:0" o:connectortype="straight">
                        <v:stroke endarrow="block"/>
                      </v:shape>
                      <v:shape id="_x0000_s1235" type="#_x0000_t32" style="position:absolute;left:5556;top:4116;width:376;height:150" o:connectortype="straight">
                        <v:stroke endarrow="block"/>
                      </v:shape>
                      <v:shape id="_x0000_s1236" type="#_x0000_t32" style="position:absolute;left:5706;top:4418;width:323;height:63;flip:y" o:connectortype="straight">
                        <v:stroke endarrow="block"/>
                      </v:shape>
                    </v:group>
                    <v:shape id="_x0000_s1237" type="#_x0000_t32" style="position:absolute;left:8199;top:3858;width:1;height:697" o:connectortype="straight"/>
                    <v:group id="_x0000_s1238" style="position:absolute;left:8199;top:3858;width:1783;height:761" coordorigin="8199,3858" coordsize="1783,761">
                      <v:shape id="_x0000_s1239" type="#_x0000_t32" style="position:absolute;left:8199;top:3858;width:579;height:136;flip:y" o:connectortype="straight" strokeweight="1pt">
                        <v:stroke dashstyle="1 1"/>
                      </v:shape>
                      <v:shape id="_x0000_s1240" type="#_x0000_t32" style="position:absolute;left:8199;top:4481;width:579;height:138" o:connectortype="straight" strokeweight="1pt">
                        <v:stroke dashstyle="1 1"/>
                      </v:shape>
                      <v:shape id="_x0000_s1241" type="#_x0000_t32" style="position:absolute;left:8743;top:3858;width:1239;height:492" o:connectortype="straight" strokeweight="1pt">
                        <v:stroke dashstyle="1 1"/>
                      </v:shape>
                      <v:shape id="_x0000_s1242" type="#_x0000_t32" style="position:absolute;left:8778;top:4350;width:1204;height:269;flip:y" o:connectortype="straight" strokeweight="1pt">
                        <v:stroke dashstyle="1 1"/>
                      </v:shape>
                      <v:shape id="_x0000_s1243" type="#_x0000_t32" style="position:absolute;left:9145;top:3994;width:193;height:122" o:connectortype="straight" strokeweight="1pt">
                        <v:stroke dashstyle="1 1" endarrow="block"/>
                      </v:shape>
                      <v:shape id="_x0000_s1244" type="#_x0000_t32" style="position:absolute;left:9091;top:4487;width:247;height:68;flip:y" o:connectortype="straight" strokeweight="1pt">
                        <v:stroke dashstyle="1 1" endarrow="block"/>
                      </v:shape>
                    </v:group>
                  </v:group>
                </v:group>
                <v:shape id="_x0000_s1245" type="#_x0000_t202" style="position:absolute;left:6833;top:7972;width:1784;height:598" stroked="f">
                  <v:fill opacity="0"/>
                  <v:textbox style="mso-next-textbox:#_x0000_s1245">
                    <w:txbxContent>
                      <w:p w:rsidR="00705661" w:rsidRPr="00BE5C63" w:rsidRDefault="00705661" w:rsidP="00705661">
                        <w:pPr>
                          <w:rPr>
                            <w:sz w:val="18"/>
                            <w:szCs w:val="18"/>
                          </w:rPr>
                        </w:pPr>
                        <w:r>
                          <w:rPr>
                            <w:sz w:val="18"/>
                            <w:szCs w:val="18"/>
                          </w:rPr>
                          <w:t>Concave lens</w:t>
                        </w:r>
                      </w:p>
                    </w:txbxContent>
                  </v:textbox>
                </v:shape>
              </v:group>
              <v:shape id="_x0000_s1336" type="#_x0000_t32" style="position:absolute;left:6833;top:3050;width:1367;height:272;flip:x" o:connectortype="straight">
                <v:stroke dashstyle="1 1"/>
              </v:shape>
              <v:shape id="_x0000_s1337" type="#_x0000_t32" style="position:absolute;left:6833;top:3322;width:1366;height:221;flip:x y" o:connectortype="straight">
                <v:stroke dashstyle="1 1"/>
              </v:shape>
            </v:group>
            <v:rect id="_x0000_s1339" style="position:absolute;left:8135;top:3552;width:146;height:114"/>
            <v:rect id="_x0000_s1340" style="position:absolute;left:8125;top:2861;width:146;height:114"/>
          </v:group>
        </w:pict>
      </w:r>
    </w:p>
    <w:p w:rsidR="00705661" w:rsidRPr="006F4CF8" w:rsidRDefault="00EC6F69" w:rsidP="00705661">
      <w:pPr>
        <w:rPr>
          <w:rFonts w:ascii="Times New Roman" w:hAnsi="Times New Roman" w:cs="Times New Roman"/>
        </w:rPr>
      </w:pPr>
      <w:r>
        <w:rPr>
          <w:rFonts w:ascii="Times New Roman" w:hAnsi="Times New Roman" w:cs="Times New Roman"/>
          <w:noProof/>
        </w:rPr>
        <w:pict>
          <v:shape id="_x0000_s1246" type="#_x0000_t32" style="position:absolute;margin-left:327.2pt;margin-top:7.4pt;width:10.75pt;height:16.3pt;z-index:251661312" o:connectortype="straight"/>
        </w:pict>
      </w:r>
      <w:r>
        <w:rPr>
          <w:rFonts w:ascii="Times New Roman" w:hAnsi="Times New Roman" w:cs="Times New Roman"/>
          <w:noProof/>
        </w:rPr>
        <w:pict>
          <v:shape id="_x0000_s1211" type="#_x0000_t202" style="position:absolute;margin-left:36pt;margin-top:10.8pt;width:89.2pt;height:29.9pt;z-index:251659264" stroked="f">
            <v:fill opacity="0"/>
            <v:textbox style="mso-next-textbox:#_x0000_s1211">
              <w:txbxContent>
                <w:p w:rsidR="00705661" w:rsidRPr="00BE5C63" w:rsidRDefault="00705661" w:rsidP="00705661">
                  <w:pPr>
                    <w:rPr>
                      <w:sz w:val="18"/>
                      <w:szCs w:val="18"/>
                    </w:rPr>
                  </w:pPr>
                  <w:r>
                    <w:rPr>
                      <w:sz w:val="18"/>
                      <w:szCs w:val="18"/>
                    </w:rPr>
                    <w:t>Rays from a distant object</w:t>
                  </w:r>
                </w:p>
              </w:txbxContent>
            </v:textbox>
          </v:shape>
        </w:pict>
      </w:r>
      <w:r>
        <w:rPr>
          <w:rFonts w:ascii="Times New Roman" w:hAnsi="Times New Roman" w:cs="Times New Roman"/>
          <w:noProof/>
        </w:rPr>
        <w:pict>
          <v:shape id="_x0000_s1209" style="position:absolute;margin-left:333.5pt;margin-top:22.55pt;width:7.3pt;height:4.35pt;z-index:251657216" coordsize="146,87" path="m3,77hdc7,63,,38,14,34,146,,132,21,132,87e" filled="f">
            <v:path arrowok="t"/>
          </v:shape>
        </w:pict>
      </w:r>
    </w:p>
    <w:p w:rsidR="00705661" w:rsidRPr="006F4CF8" w:rsidRDefault="00705661" w:rsidP="00705661">
      <w:pPr>
        <w:rPr>
          <w:rFonts w:ascii="Times New Roman" w:hAnsi="Times New Roman" w:cs="Times New Roman"/>
        </w:rPr>
      </w:pPr>
    </w:p>
    <w:p w:rsidR="00705661" w:rsidRPr="006F4CF8" w:rsidRDefault="00EC6F69" w:rsidP="00705661">
      <w:pPr>
        <w:rPr>
          <w:rFonts w:ascii="Times New Roman" w:hAnsi="Times New Roman" w:cs="Times New Roman"/>
        </w:rPr>
      </w:pPr>
      <w:r>
        <w:rPr>
          <w:rFonts w:ascii="Times New Roman" w:hAnsi="Times New Roman" w:cs="Times New Roman"/>
          <w:noProof/>
        </w:rPr>
        <w:pict>
          <v:shape id="_x0000_s1210" style="position:absolute;margin-left:334.75pt;margin-top:6.65pt;width:5.65pt;height:4.2pt;z-index:251658240" coordsize="113,84" path="m,hdc4,11,8,21,11,32,15,46,7,69,21,75,41,84,64,68,86,64,113,23,107,45,107,e" filled="f">
            <v:path arrowok="t"/>
          </v:shape>
        </w:pict>
      </w:r>
    </w:p>
    <w:p w:rsidR="00705661" w:rsidRPr="006F4CF8" w:rsidRDefault="00705661" w:rsidP="00705661">
      <w:pPr>
        <w:rPr>
          <w:rFonts w:ascii="Times New Roman" w:hAnsi="Times New Roman" w:cs="Times New Roman"/>
        </w:rPr>
      </w:pPr>
      <w:r w:rsidRPr="006F4CF8">
        <w:rPr>
          <w:rFonts w:ascii="Times New Roman" w:hAnsi="Times New Roman" w:cs="Times New Roman"/>
        </w:rPr>
        <w:tab/>
      </w:r>
    </w:p>
    <w:p w:rsidR="00705661" w:rsidRDefault="00705661" w:rsidP="00705661">
      <w:pPr>
        <w:pStyle w:val="ListParagraph"/>
        <w:numPr>
          <w:ilvl w:val="0"/>
          <w:numId w:val="12"/>
        </w:numPr>
        <w:rPr>
          <w:rFonts w:ascii="Times New Roman" w:hAnsi="Times New Roman" w:cs="Times New Roman"/>
        </w:rPr>
      </w:pPr>
      <w:r w:rsidRPr="006F4CF8">
        <w:rPr>
          <w:rFonts w:ascii="Times New Roman" w:hAnsi="Times New Roman" w:cs="Times New Roman"/>
        </w:rPr>
        <w:t xml:space="preserve">Name the defect. </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(1mark)</w:t>
      </w:r>
    </w:p>
    <w:p w:rsidR="00705661" w:rsidRPr="00AC7EA3" w:rsidRDefault="00705661" w:rsidP="00705661">
      <w:pPr>
        <w:pStyle w:val="ListParagraph"/>
        <w:ind w:left="1080"/>
        <w:rPr>
          <w:rFonts w:ascii="Times New Roman" w:hAnsi="Times New Roman" w:cs="Times New Roman"/>
          <w:b/>
          <w:i/>
        </w:rPr>
      </w:pPr>
      <w:r>
        <w:rPr>
          <w:rFonts w:ascii="Times New Roman" w:hAnsi="Times New Roman" w:cs="Times New Roman"/>
          <w:b/>
          <w:i/>
        </w:rPr>
        <w:t>Shortsightedness /myopia</w:t>
      </w:r>
      <w:r w:rsidR="00B81E44">
        <w:rPr>
          <w:rFonts w:ascii="Times New Roman" w:hAnsi="Times New Roman" w:cs="Times New Roman"/>
          <w:b/>
          <w:i/>
        </w:rPr>
        <w:t>;</w:t>
      </w:r>
    </w:p>
    <w:p w:rsidR="00705661" w:rsidRDefault="00705661" w:rsidP="00705661">
      <w:pPr>
        <w:pStyle w:val="ListParagraph"/>
        <w:numPr>
          <w:ilvl w:val="0"/>
          <w:numId w:val="12"/>
        </w:numPr>
        <w:rPr>
          <w:rFonts w:ascii="Times New Roman" w:hAnsi="Times New Roman" w:cs="Times New Roman"/>
        </w:rPr>
      </w:pPr>
      <w:r w:rsidRPr="006F4CF8">
        <w:rPr>
          <w:rFonts w:ascii="Times New Roman" w:hAnsi="Times New Roman" w:cs="Times New Roman"/>
        </w:rPr>
        <w:t>On the same diagram, sketch the appropriate lens to correct the defect and sketch the rays to show the effect of the lens.</w:t>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00B86C68">
        <w:rPr>
          <w:rFonts w:ascii="Times New Roman" w:hAnsi="Times New Roman" w:cs="Times New Roman"/>
        </w:rPr>
        <w:tab/>
      </w:r>
      <w:r w:rsidRPr="006F4CF8">
        <w:rPr>
          <w:rFonts w:ascii="Times New Roman" w:hAnsi="Times New Roman" w:cs="Times New Roman"/>
        </w:rPr>
        <w:t xml:space="preserve"> (2marks)</w:t>
      </w:r>
    </w:p>
    <w:p w:rsidR="00B81E44" w:rsidRDefault="00B81E44" w:rsidP="00B81E44">
      <w:pPr>
        <w:pStyle w:val="ListParagraph"/>
        <w:ind w:left="1080"/>
        <w:rPr>
          <w:rFonts w:ascii="Times New Roman" w:hAnsi="Times New Roman" w:cs="Times New Roman"/>
          <w:i/>
        </w:rPr>
      </w:pPr>
      <w:r>
        <w:rPr>
          <w:rFonts w:ascii="Times New Roman" w:hAnsi="Times New Roman" w:cs="Times New Roman"/>
          <w:i/>
        </w:rPr>
        <w:t>Correct lens;</w:t>
      </w:r>
    </w:p>
    <w:p w:rsidR="00B81E44" w:rsidRPr="00B81E44" w:rsidRDefault="00B81E44" w:rsidP="00B81E44">
      <w:pPr>
        <w:pStyle w:val="ListParagraph"/>
        <w:ind w:left="1080"/>
        <w:rPr>
          <w:rFonts w:ascii="Times New Roman" w:hAnsi="Times New Roman" w:cs="Times New Roman"/>
          <w:i/>
        </w:rPr>
      </w:pPr>
      <w:r>
        <w:rPr>
          <w:rFonts w:ascii="Times New Roman" w:hAnsi="Times New Roman" w:cs="Times New Roman"/>
          <w:i/>
        </w:rPr>
        <w:t>Correct rays;</w:t>
      </w:r>
    </w:p>
    <w:sectPr w:rsidR="00B81E44" w:rsidRPr="00B81E44" w:rsidSect="007F1C1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69" w:rsidRDefault="00EC6F69" w:rsidP="00581B6A">
      <w:pPr>
        <w:spacing w:after="0" w:line="240" w:lineRule="auto"/>
      </w:pPr>
      <w:r>
        <w:separator/>
      </w:r>
    </w:p>
  </w:endnote>
  <w:endnote w:type="continuationSeparator" w:id="0">
    <w:p w:rsidR="00EC6F69" w:rsidRDefault="00EC6F69" w:rsidP="0058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083"/>
      <w:docPartObj>
        <w:docPartGallery w:val="Page Numbers (Bottom of Page)"/>
        <w:docPartUnique/>
      </w:docPartObj>
    </w:sdtPr>
    <w:sdtEndPr/>
    <w:sdtContent>
      <w:sdt>
        <w:sdtPr>
          <w:id w:val="565050523"/>
          <w:docPartObj>
            <w:docPartGallery w:val="Page Numbers (Top of Page)"/>
            <w:docPartUnique/>
          </w:docPartObj>
        </w:sdtPr>
        <w:sdtEndPr/>
        <w:sdtContent>
          <w:p w:rsidR="00581B6A" w:rsidRDefault="00581B6A">
            <w:pPr>
              <w:pStyle w:val="Footer"/>
              <w:jc w:val="right"/>
            </w:pPr>
            <w:r>
              <w:t xml:space="preserve">Page </w:t>
            </w:r>
            <w:r w:rsidR="00A73AC2">
              <w:rPr>
                <w:b/>
                <w:sz w:val="24"/>
                <w:szCs w:val="24"/>
              </w:rPr>
              <w:fldChar w:fldCharType="begin"/>
            </w:r>
            <w:r>
              <w:rPr>
                <w:b/>
              </w:rPr>
              <w:instrText xml:space="preserve"> PAGE </w:instrText>
            </w:r>
            <w:r w:rsidR="00A73AC2">
              <w:rPr>
                <w:b/>
                <w:sz w:val="24"/>
                <w:szCs w:val="24"/>
              </w:rPr>
              <w:fldChar w:fldCharType="separate"/>
            </w:r>
            <w:r w:rsidR="007620CE">
              <w:rPr>
                <w:b/>
                <w:noProof/>
              </w:rPr>
              <w:t>1</w:t>
            </w:r>
            <w:r w:rsidR="00A73AC2">
              <w:rPr>
                <w:b/>
                <w:sz w:val="24"/>
                <w:szCs w:val="24"/>
              </w:rPr>
              <w:fldChar w:fldCharType="end"/>
            </w:r>
            <w:r>
              <w:t xml:space="preserve"> of </w:t>
            </w:r>
            <w:r w:rsidR="00A73AC2">
              <w:rPr>
                <w:b/>
                <w:sz w:val="24"/>
                <w:szCs w:val="24"/>
              </w:rPr>
              <w:fldChar w:fldCharType="begin"/>
            </w:r>
            <w:r>
              <w:rPr>
                <w:b/>
              </w:rPr>
              <w:instrText xml:space="preserve"> NUMPAGES  </w:instrText>
            </w:r>
            <w:r w:rsidR="00A73AC2">
              <w:rPr>
                <w:b/>
                <w:sz w:val="24"/>
                <w:szCs w:val="24"/>
              </w:rPr>
              <w:fldChar w:fldCharType="separate"/>
            </w:r>
            <w:r w:rsidR="007620CE">
              <w:rPr>
                <w:b/>
                <w:noProof/>
              </w:rPr>
              <w:t>9</w:t>
            </w:r>
            <w:r w:rsidR="00A73AC2">
              <w:rPr>
                <w:b/>
                <w:sz w:val="24"/>
                <w:szCs w:val="24"/>
              </w:rPr>
              <w:fldChar w:fldCharType="end"/>
            </w:r>
          </w:p>
        </w:sdtContent>
      </w:sdt>
    </w:sdtContent>
  </w:sdt>
  <w:p w:rsidR="00581B6A" w:rsidRDefault="00581B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69" w:rsidRDefault="00EC6F69" w:rsidP="00581B6A">
      <w:pPr>
        <w:spacing w:after="0" w:line="240" w:lineRule="auto"/>
      </w:pPr>
      <w:r>
        <w:separator/>
      </w:r>
    </w:p>
  </w:footnote>
  <w:footnote w:type="continuationSeparator" w:id="0">
    <w:p w:rsidR="00EC6F69" w:rsidRDefault="00EC6F69" w:rsidP="00581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B71"/>
    <w:multiLevelType w:val="hybridMultilevel"/>
    <w:tmpl w:val="CF266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4874FC"/>
    <w:multiLevelType w:val="hybridMultilevel"/>
    <w:tmpl w:val="9DA0B2B0"/>
    <w:lvl w:ilvl="0" w:tplc="76D09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5C104E"/>
    <w:multiLevelType w:val="hybridMultilevel"/>
    <w:tmpl w:val="B2E80F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E5849"/>
    <w:multiLevelType w:val="hybridMultilevel"/>
    <w:tmpl w:val="4EE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64728"/>
    <w:multiLevelType w:val="hybridMultilevel"/>
    <w:tmpl w:val="9D58CC36"/>
    <w:lvl w:ilvl="0" w:tplc="0E04211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6D5917"/>
    <w:multiLevelType w:val="hybridMultilevel"/>
    <w:tmpl w:val="AD786378"/>
    <w:lvl w:ilvl="0" w:tplc="56E29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12CB2"/>
    <w:multiLevelType w:val="hybridMultilevel"/>
    <w:tmpl w:val="CEC05BFC"/>
    <w:lvl w:ilvl="0" w:tplc="76D09B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30D85"/>
    <w:multiLevelType w:val="hybridMultilevel"/>
    <w:tmpl w:val="6FDA794A"/>
    <w:lvl w:ilvl="0" w:tplc="4C3897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CA5849"/>
    <w:multiLevelType w:val="hybridMultilevel"/>
    <w:tmpl w:val="17904CC4"/>
    <w:lvl w:ilvl="0" w:tplc="4D80851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E0E08"/>
    <w:multiLevelType w:val="hybridMultilevel"/>
    <w:tmpl w:val="17ACA954"/>
    <w:lvl w:ilvl="0" w:tplc="7E88C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50A3F"/>
    <w:multiLevelType w:val="hybridMultilevel"/>
    <w:tmpl w:val="A9FEF55A"/>
    <w:lvl w:ilvl="0" w:tplc="0194C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26DE4"/>
    <w:multiLevelType w:val="hybridMultilevel"/>
    <w:tmpl w:val="4860DEB2"/>
    <w:lvl w:ilvl="0" w:tplc="9BDAA5E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C4211"/>
    <w:multiLevelType w:val="hybridMultilevel"/>
    <w:tmpl w:val="B35AEFA4"/>
    <w:lvl w:ilvl="0" w:tplc="E752B78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6E58E1"/>
    <w:multiLevelType w:val="hybridMultilevel"/>
    <w:tmpl w:val="CF824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81FC9"/>
    <w:multiLevelType w:val="hybridMultilevel"/>
    <w:tmpl w:val="832C9092"/>
    <w:lvl w:ilvl="0" w:tplc="A0B6D5FA">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71040580"/>
    <w:multiLevelType w:val="hybridMultilevel"/>
    <w:tmpl w:val="41361F88"/>
    <w:lvl w:ilvl="0" w:tplc="3300D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266D9A"/>
    <w:multiLevelType w:val="hybridMultilevel"/>
    <w:tmpl w:val="3A7279D4"/>
    <w:lvl w:ilvl="0" w:tplc="8DE4C8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4445B0"/>
    <w:multiLevelType w:val="hybridMultilevel"/>
    <w:tmpl w:val="5F70E804"/>
    <w:lvl w:ilvl="0" w:tplc="47224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6"/>
  </w:num>
  <w:num w:numId="4">
    <w:abstractNumId w:val="1"/>
  </w:num>
  <w:num w:numId="5">
    <w:abstractNumId w:val="3"/>
  </w:num>
  <w:num w:numId="6">
    <w:abstractNumId w:val="0"/>
  </w:num>
  <w:num w:numId="7">
    <w:abstractNumId w:val="13"/>
  </w:num>
  <w:num w:numId="8">
    <w:abstractNumId w:val="7"/>
  </w:num>
  <w:num w:numId="9">
    <w:abstractNumId w:val="9"/>
  </w:num>
  <w:num w:numId="10">
    <w:abstractNumId w:val="14"/>
  </w:num>
  <w:num w:numId="11">
    <w:abstractNumId w:val="15"/>
  </w:num>
  <w:num w:numId="12">
    <w:abstractNumId w:val="17"/>
  </w:num>
  <w:num w:numId="13">
    <w:abstractNumId w:val="11"/>
  </w:num>
  <w:num w:numId="14">
    <w:abstractNumId w:val="12"/>
  </w:num>
  <w:num w:numId="15">
    <w:abstractNumId w:val="4"/>
  </w:num>
  <w:num w:numId="16">
    <w:abstractNumId w:val="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5661"/>
    <w:rsid w:val="00000A33"/>
    <w:rsid w:val="00001188"/>
    <w:rsid w:val="000049E8"/>
    <w:rsid w:val="00004F6A"/>
    <w:rsid w:val="0000520E"/>
    <w:rsid w:val="00012BBF"/>
    <w:rsid w:val="000133A2"/>
    <w:rsid w:val="000142DE"/>
    <w:rsid w:val="000153ED"/>
    <w:rsid w:val="000161D9"/>
    <w:rsid w:val="000167A7"/>
    <w:rsid w:val="000173EE"/>
    <w:rsid w:val="000220C9"/>
    <w:rsid w:val="00023117"/>
    <w:rsid w:val="0002445E"/>
    <w:rsid w:val="000257AA"/>
    <w:rsid w:val="000261AF"/>
    <w:rsid w:val="00030ABB"/>
    <w:rsid w:val="00032B90"/>
    <w:rsid w:val="00032FC9"/>
    <w:rsid w:val="000330AC"/>
    <w:rsid w:val="000354ED"/>
    <w:rsid w:val="00037361"/>
    <w:rsid w:val="00040103"/>
    <w:rsid w:val="00040A62"/>
    <w:rsid w:val="0004302A"/>
    <w:rsid w:val="00044416"/>
    <w:rsid w:val="00044642"/>
    <w:rsid w:val="00046981"/>
    <w:rsid w:val="00051D6C"/>
    <w:rsid w:val="00052657"/>
    <w:rsid w:val="00054799"/>
    <w:rsid w:val="000607FB"/>
    <w:rsid w:val="00060D41"/>
    <w:rsid w:val="00061AAE"/>
    <w:rsid w:val="00063EFF"/>
    <w:rsid w:val="00065B3E"/>
    <w:rsid w:val="00072BC4"/>
    <w:rsid w:val="000739FA"/>
    <w:rsid w:val="00073EC8"/>
    <w:rsid w:val="00074F46"/>
    <w:rsid w:val="00076493"/>
    <w:rsid w:val="00082230"/>
    <w:rsid w:val="00082B3D"/>
    <w:rsid w:val="000836D6"/>
    <w:rsid w:val="000852FB"/>
    <w:rsid w:val="00086768"/>
    <w:rsid w:val="00087DC2"/>
    <w:rsid w:val="00090186"/>
    <w:rsid w:val="00091592"/>
    <w:rsid w:val="00094CF5"/>
    <w:rsid w:val="00094F9F"/>
    <w:rsid w:val="000A0027"/>
    <w:rsid w:val="000A17C2"/>
    <w:rsid w:val="000A2FD2"/>
    <w:rsid w:val="000A31C7"/>
    <w:rsid w:val="000A4A3D"/>
    <w:rsid w:val="000A4CF6"/>
    <w:rsid w:val="000A608B"/>
    <w:rsid w:val="000A61F4"/>
    <w:rsid w:val="000A7E4D"/>
    <w:rsid w:val="000B19BA"/>
    <w:rsid w:val="000B3DC4"/>
    <w:rsid w:val="000B499F"/>
    <w:rsid w:val="000B5409"/>
    <w:rsid w:val="000B7C07"/>
    <w:rsid w:val="000C16CB"/>
    <w:rsid w:val="000C3356"/>
    <w:rsid w:val="000C3D44"/>
    <w:rsid w:val="000C6995"/>
    <w:rsid w:val="000C7FD8"/>
    <w:rsid w:val="000D048E"/>
    <w:rsid w:val="000D20B7"/>
    <w:rsid w:val="000D2AEB"/>
    <w:rsid w:val="000D4DAA"/>
    <w:rsid w:val="000D581D"/>
    <w:rsid w:val="000D5FBA"/>
    <w:rsid w:val="000E00E6"/>
    <w:rsid w:val="000E1BFB"/>
    <w:rsid w:val="000E65ED"/>
    <w:rsid w:val="000E6AE0"/>
    <w:rsid w:val="000E77A8"/>
    <w:rsid w:val="000F0945"/>
    <w:rsid w:val="000F5ABC"/>
    <w:rsid w:val="000F6CF8"/>
    <w:rsid w:val="000F707F"/>
    <w:rsid w:val="000F7D10"/>
    <w:rsid w:val="001012DE"/>
    <w:rsid w:val="00103739"/>
    <w:rsid w:val="00104231"/>
    <w:rsid w:val="00106194"/>
    <w:rsid w:val="00106948"/>
    <w:rsid w:val="001069A6"/>
    <w:rsid w:val="001119A3"/>
    <w:rsid w:val="00114516"/>
    <w:rsid w:val="00115488"/>
    <w:rsid w:val="00115912"/>
    <w:rsid w:val="00116249"/>
    <w:rsid w:val="00123626"/>
    <w:rsid w:val="00126E8E"/>
    <w:rsid w:val="00127BA4"/>
    <w:rsid w:val="0013064E"/>
    <w:rsid w:val="0013206E"/>
    <w:rsid w:val="0013513C"/>
    <w:rsid w:val="00141D68"/>
    <w:rsid w:val="00143056"/>
    <w:rsid w:val="00143CC1"/>
    <w:rsid w:val="00144DB0"/>
    <w:rsid w:val="00145D18"/>
    <w:rsid w:val="00147EF3"/>
    <w:rsid w:val="00150824"/>
    <w:rsid w:val="00150F0B"/>
    <w:rsid w:val="001516D6"/>
    <w:rsid w:val="001518C4"/>
    <w:rsid w:val="0015233B"/>
    <w:rsid w:val="00153960"/>
    <w:rsid w:val="001540AB"/>
    <w:rsid w:val="001577B5"/>
    <w:rsid w:val="00160718"/>
    <w:rsid w:val="00162681"/>
    <w:rsid w:val="00162CEB"/>
    <w:rsid w:val="0016452A"/>
    <w:rsid w:val="001650A8"/>
    <w:rsid w:val="00165839"/>
    <w:rsid w:val="00171DB2"/>
    <w:rsid w:val="00171F73"/>
    <w:rsid w:val="00172F04"/>
    <w:rsid w:val="00173A08"/>
    <w:rsid w:val="00175D9B"/>
    <w:rsid w:val="001832FD"/>
    <w:rsid w:val="001903C6"/>
    <w:rsid w:val="0019042E"/>
    <w:rsid w:val="0019088C"/>
    <w:rsid w:val="00190F8D"/>
    <w:rsid w:val="00190FE1"/>
    <w:rsid w:val="001930F2"/>
    <w:rsid w:val="001959BF"/>
    <w:rsid w:val="00195C5A"/>
    <w:rsid w:val="001967BD"/>
    <w:rsid w:val="00196892"/>
    <w:rsid w:val="001A0BF3"/>
    <w:rsid w:val="001A1885"/>
    <w:rsid w:val="001A1C08"/>
    <w:rsid w:val="001A5D8D"/>
    <w:rsid w:val="001A6020"/>
    <w:rsid w:val="001A631E"/>
    <w:rsid w:val="001A6C2B"/>
    <w:rsid w:val="001B0A73"/>
    <w:rsid w:val="001B14C2"/>
    <w:rsid w:val="001B1F40"/>
    <w:rsid w:val="001B3071"/>
    <w:rsid w:val="001B56DB"/>
    <w:rsid w:val="001B73A7"/>
    <w:rsid w:val="001B7F6C"/>
    <w:rsid w:val="001C3603"/>
    <w:rsid w:val="001C377F"/>
    <w:rsid w:val="001C488F"/>
    <w:rsid w:val="001C703A"/>
    <w:rsid w:val="001D38E1"/>
    <w:rsid w:val="001D477F"/>
    <w:rsid w:val="001D7ABF"/>
    <w:rsid w:val="001E15EA"/>
    <w:rsid w:val="001E254E"/>
    <w:rsid w:val="001E2FCD"/>
    <w:rsid w:val="001E329A"/>
    <w:rsid w:val="001E560D"/>
    <w:rsid w:val="001E6AE9"/>
    <w:rsid w:val="001F00C6"/>
    <w:rsid w:val="001F38DA"/>
    <w:rsid w:val="001F4B6C"/>
    <w:rsid w:val="001F6A7B"/>
    <w:rsid w:val="00200DCE"/>
    <w:rsid w:val="00205767"/>
    <w:rsid w:val="002128F6"/>
    <w:rsid w:val="00213B8A"/>
    <w:rsid w:val="002141E1"/>
    <w:rsid w:val="002142CC"/>
    <w:rsid w:val="002144A7"/>
    <w:rsid w:val="002156D7"/>
    <w:rsid w:val="00215D96"/>
    <w:rsid w:val="00215E81"/>
    <w:rsid w:val="00216F5A"/>
    <w:rsid w:val="00224AFD"/>
    <w:rsid w:val="00226221"/>
    <w:rsid w:val="00227382"/>
    <w:rsid w:val="002306B5"/>
    <w:rsid w:val="00230A87"/>
    <w:rsid w:val="002316AC"/>
    <w:rsid w:val="002325E2"/>
    <w:rsid w:val="00233AEC"/>
    <w:rsid w:val="00236123"/>
    <w:rsid w:val="00240A87"/>
    <w:rsid w:val="00241043"/>
    <w:rsid w:val="00242458"/>
    <w:rsid w:val="0024292C"/>
    <w:rsid w:val="00242AC7"/>
    <w:rsid w:val="00242B9A"/>
    <w:rsid w:val="00242D17"/>
    <w:rsid w:val="00243EBA"/>
    <w:rsid w:val="0024698C"/>
    <w:rsid w:val="00253B88"/>
    <w:rsid w:val="00255560"/>
    <w:rsid w:val="00256A0F"/>
    <w:rsid w:val="00260B81"/>
    <w:rsid w:val="0026447F"/>
    <w:rsid w:val="002663B3"/>
    <w:rsid w:val="002665DB"/>
    <w:rsid w:val="0027134B"/>
    <w:rsid w:val="002722C2"/>
    <w:rsid w:val="002737A5"/>
    <w:rsid w:val="00273B00"/>
    <w:rsid w:val="00275691"/>
    <w:rsid w:val="00277B42"/>
    <w:rsid w:val="00281795"/>
    <w:rsid w:val="002875E2"/>
    <w:rsid w:val="00287C7F"/>
    <w:rsid w:val="00290946"/>
    <w:rsid w:val="002917C5"/>
    <w:rsid w:val="002933E3"/>
    <w:rsid w:val="002951E1"/>
    <w:rsid w:val="002A2432"/>
    <w:rsid w:val="002A37FD"/>
    <w:rsid w:val="002A4D1A"/>
    <w:rsid w:val="002A5102"/>
    <w:rsid w:val="002A537A"/>
    <w:rsid w:val="002A7946"/>
    <w:rsid w:val="002B1513"/>
    <w:rsid w:val="002B2419"/>
    <w:rsid w:val="002B4028"/>
    <w:rsid w:val="002B5CD3"/>
    <w:rsid w:val="002B5F42"/>
    <w:rsid w:val="002B7B70"/>
    <w:rsid w:val="002B7F7A"/>
    <w:rsid w:val="002C0A55"/>
    <w:rsid w:val="002C4BE2"/>
    <w:rsid w:val="002C4C74"/>
    <w:rsid w:val="002D16EC"/>
    <w:rsid w:val="002D2E66"/>
    <w:rsid w:val="002D5895"/>
    <w:rsid w:val="002D7EDF"/>
    <w:rsid w:val="002E0215"/>
    <w:rsid w:val="002E236F"/>
    <w:rsid w:val="002E347C"/>
    <w:rsid w:val="002E3ABD"/>
    <w:rsid w:val="002E4DCB"/>
    <w:rsid w:val="002E56F0"/>
    <w:rsid w:val="002F06E5"/>
    <w:rsid w:val="002F13D3"/>
    <w:rsid w:val="002F13E4"/>
    <w:rsid w:val="002F1C6D"/>
    <w:rsid w:val="002F1F39"/>
    <w:rsid w:val="002F36C8"/>
    <w:rsid w:val="002F3A46"/>
    <w:rsid w:val="002F47B3"/>
    <w:rsid w:val="00300D8A"/>
    <w:rsid w:val="00301D1E"/>
    <w:rsid w:val="00302017"/>
    <w:rsid w:val="003038AA"/>
    <w:rsid w:val="00304370"/>
    <w:rsid w:val="0030601A"/>
    <w:rsid w:val="0030647A"/>
    <w:rsid w:val="00307312"/>
    <w:rsid w:val="003103F8"/>
    <w:rsid w:val="00311AB8"/>
    <w:rsid w:val="00311C64"/>
    <w:rsid w:val="00312363"/>
    <w:rsid w:val="00314185"/>
    <w:rsid w:val="00314BE7"/>
    <w:rsid w:val="00315295"/>
    <w:rsid w:val="00316866"/>
    <w:rsid w:val="00317CCF"/>
    <w:rsid w:val="00317EFF"/>
    <w:rsid w:val="00322111"/>
    <w:rsid w:val="00323B69"/>
    <w:rsid w:val="00323D8C"/>
    <w:rsid w:val="0032536C"/>
    <w:rsid w:val="003258DD"/>
    <w:rsid w:val="0032689A"/>
    <w:rsid w:val="00331A53"/>
    <w:rsid w:val="0033470D"/>
    <w:rsid w:val="003351F2"/>
    <w:rsid w:val="003362BA"/>
    <w:rsid w:val="00337E88"/>
    <w:rsid w:val="00341BC4"/>
    <w:rsid w:val="00344C9A"/>
    <w:rsid w:val="00344E1F"/>
    <w:rsid w:val="00345023"/>
    <w:rsid w:val="00345587"/>
    <w:rsid w:val="00345A26"/>
    <w:rsid w:val="00353EC2"/>
    <w:rsid w:val="003545D3"/>
    <w:rsid w:val="00356451"/>
    <w:rsid w:val="00362C22"/>
    <w:rsid w:val="00366529"/>
    <w:rsid w:val="003704CF"/>
    <w:rsid w:val="003712ED"/>
    <w:rsid w:val="003757FB"/>
    <w:rsid w:val="00376ED0"/>
    <w:rsid w:val="00376F2D"/>
    <w:rsid w:val="00380EC6"/>
    <w:rsid w:val="00380FC9"/>
    <w:rsid w:val="00382D10"/>
    <w:rsid w:val="003842C9"/>
    <w:rsid w:val="003865C2"/>
    <w:rsid w:val="003930A5"/>
    <w:rsid w:val="003935F2"/>
    <w:rsid w:val="00393BC1"/>
    <w:rsid w:val="003943A2"/>
    <w:rsid w:val="003945A5"/>
    <w:rsid w:val="00397115"/>
    <w:rsid w:val="003975A0"/>
    <w:rsid w:val="00397839"/>
    <w:rsid w:val="00397BBA"/>
    <w:rsid w:val="003A4B47"/>
    <w:rsid w:val="003B0837"/>
    <w:rsid w:val="003B2C2E"/>
    <w:rsid w:val="003B3AC8"/>
    <w:rsid w:val="003B5703"/>
    <w:rsid w:val="003C0499"/>
    <w:rsid w:val="003C4506"/>
    <w:rsid w:val="003C5387"/>
    <w:rsid w:val="003C5F71"/>
    <w:rsid w:val="003C6666"/>
    <w:rsid w:val="003D0898"/>
    <w:rsid w:val="003D384A"/>
    <w:rsid w:val="003D3FD8"/>
    <w:rsid w:val="003D5149"/>
    <w:rsid w:val="003D63E2"/>
    <w:rsid w:val="003D778D"/>
    <w:rsid w:val="003E2438"/>
    <w:rsid w:val="003E2FE9"/>
    <w:rsid w:val="003E33D2"/>
    <w:rsid w:val="003E34C1"/>
    <w:rsid w:val="003E4450"/>
    <w:rsid w:val="003E476A"/>
    <w:rsid w:val="003E590B"/>
    <w:rsid w:val="003E65EA"/>
    <w:rsid w:val="003E7A88"/>
    <w:rsid w:val="003F1093"/>
    <w:rsid w:val="003F19C8"/>
    <w:rsid w:val="003F2B08"/>
    <w:rsid w:val="003F40DF"/>
    <w:rsid w:val="00400629"/>
    <w:rsid w:val="00401176"/>
    <w:rsid w:val="004019F2"/>
    <w:rsid w:val="0040226D"/>
    <w:rsid w:val="004039F6"/>
    <w:rsid w:val="00404728"/>
    <w:rsid w:val="0041253B"/>
    <w:rsid w:val="00412A5A"/>
    <w:rsid w:val="004138E0"/>
    <w:rsid w:val="004141AD"/>
    <w:rsid w:val="00416679"/>
    <w:rsid w:val="00420A2D"/>
    <w:rsid w:val="00421BF9"/>
    <w:rsid w:val="004221BD"/>
    <w:rsid w:val="004225F4"/>
    <w:rsid w:val="00430E1E"/>
    <w:rsid w:val="004318FC"/>
    <w:rsid w:val="004322B5"/>
    <w:rsid w:val="00434F8D"/>
    <w:rsid w:val="00435B38"/>
    <w:rsid w:val="0043652B"/>
    <w:rsid w:val="00436661"/>
    <w:rsid w:val="004375C4"/>
    <w:rsid w:val="00437CCC"/>
    <w:rsid w:val="004400B9"/>
    <w:rsid w:val="00441AF1"/>
    <w:rsid w:val="0044213C"/>
    <w:rsid w:val="004442EA"/>
    <w:rsid w:val="004502F5"/>
    <w:rsid w:val="004545FB"/>
    <w:rsid w:val="004546F6"/>
    <w:rsid w:val="00455146"/>
    <w:rsid w:val="00457218"/>
    <w:rsid w:val="00457C7E"/>
    <w:rsid w:val="00460E3F"/>
    <w:rsid w:val="004610E6"/>
    <w:rsid w:val="00462F9B"/>
    <w:rsid w:val="00463DD4"/>
    <w:rsid w:val="00464087"/>
    <w:rsid w:val="0047059B"/>
    <w:rsid w:val="00474823"/>
    <w:rsid w:val="0047570F"/>
    <w:rsid w:val="004763AD"/>
    <w:rsid w:val="0048060F"/>
    <w:rsid w:val="004821A2"/>
    <w:rsid w:val="0048439B"/>
    <w:rsid w:val="004847C2"/>
    <w:rsid w:val="004853F3"/>
    <w:rsid w:val="00490DD6"/>
    <w:rsid w:val="00491081"/>
    <w:rsid w:val="00493BFE"/>
    <w:rsid w:val="0049735F"/>
    <w:rsid w:val="00497D63"/>
    <w:rsid w:val="004A0264"/>
    <w:rsid w:val="004A4254"/>
    <w:rsid w:val="004A4A80"/>
    <w:rsid w:val="004A7E16"/>
    <w:rsid w:val="004B1D96"/>
    <w:rsid w:val="004B2DFE"/>
    <w:rsid w:val="004B4BFC"/>
    <w:rsid w:val="004B74DC"/>
    <w:rsid w:val="004C4470"/>
    <w:rsid w:val="004C52C8"/>
    <w:rsid w:val="004C5DF0"/>
    <w:rsid w:val="004D1354"/>
    <w:rsid w:val="004D15B2"/>
    <w:rsid w:val="004D21FA"/>
    <w:rsid w:val="004D5482"/>
    <w:rsid w:val="004D5E5F"/>
    <w:rsid w:val="004E0DF9"/>
    <w:rsid w:val="004E1EB9"/>
    <w:rsid w:val="004E5B66"/>
    <w:rsid w:val="004E5FB1"/>
    <w:rsid w:val="004E63C9"/>
    <w:rsid w:val="004E776E"/>
    <w:rsid w:val="004E7B48"/>
    <w:rsid w:val="004F1904"/>
    <w:rsid w:val="004F2A5C"/>
    <w:rsid w:val="004F3E12"/>
    <w:rsid w:val="004F3FB1"/>
    <w:rsid w:val="004F41D0"/>
    <w:rsid w:val="004F4255"/>
    <w:rsid w:val="004F43BE"/>
    <w:rsid w:val="004F4801"/>
    <w:rsid w:val="0050007E"/>
    <w:rsid w:val="005010BB"/>
    <w:rsid w:val="005020E4"/>
    <w:rsid w:val="005023E3"/>
    <w:rsid w:val="005041C1"/>
    <w:rsid w:val="00504822"/>
    <w:rsid w:val="00505FB0"/>
    <w:rsid w:val="00506543"/>
    <w:rsid w:val="005074AF"/>
    <w:rsid w:val="0051047C"/>
    <w:rsid w:val="005126A0"/>
    <w:rsid w:val="00514AA4"/>
    <w:rsid w:val="0051644B"/>
    <w:rsid w:val="005164AB"/>
    <w:rsid w:val="00516D58"/>
    <w:rsid w:val="00521F77"/>
    <w:rsid w:val="00524729"/>
    <w:rsid w:val="00526A55"/>
    <w:rsid w:val="00527349"/>
    <w:rsid w:val="00527555"/>
    <w:rsid w:val="005278CB"/>
    <w:rsid w:val="00530B4C"/>
    <w:rsid w:val="00531F80"/>
    <w:rsid w:val="00532F47"/>
    <w:rsid w:val="005355BA"/>
    <w:rsid w:val="00540C59"/>
    <w:rsid w:val="00540CBC"/>
    <w:rsid w:val="00541CD4"/>
    <w:rsid w:val="00542DD6"/>
    <w:rsid w:val="00543E01"/>
    <w:rsid w:val="00545117"/>
    <w:rsid w:val="00546A97"/>
    <w:rsid w:val="005471FA"/>
    <w:rsid w:val="005548E8"/>
    <w:rsid w:val="00555457"/>
    <w:rsid w:val="0055576B"/>
    <w:rsid w:val="00556B32"/>
    <w:rsid w:val="00557444"/>
    <w:rsid w:val="00562C77"/>
    <w:rsid w:val="00570B3A"/>
    <w:rsid w:val="00570C08"/>
    <w:rsid w:val="0057107A"/>
    <w:rsid w:val="00571489"/>
    <w:rsid w:val="00573F76"/>
    <w:rsid w:val="0057483E"/>
    <w:rsid w:val="00575434"/>
    <w:rsid w:val="0057570A"/>
    <w:rsid w:val="00576076"/>
    <w:rsid w:val="00580B08"/>
    <w:rsid w:val="00581B6A"/>
    <w:rsid w:val="00582F93"/>
    <w:rsid w:val="00583F35"/>
    <w:rsid w:val="00584403"/>
    <w:rsid w:val="005845C3"/>
    <w:rsid w:val="00584851"/>
    <w:rsid w:val="005850C2"/>
    <w:rsid w:val="005951F4"/>
    <w:rsid w:val="005963B1"/>
    <w:rsid w:val="00597CBB"/>
    <w:rsid w:val="005A06D1"/>
    <w:rsid w:val="005A23EC"/>
    <w:rsid w:val="005A51B4"/>
    <w:rsid w:val="005A5255"/>
    <w:rsid w:val="005A6014"/>
    <w:rsid w:val="005A6375"/>
    <w:rsid w:val="005B2EAD"/>
    <w:rsid w:val="005B3FB2"/>
    <w:rsid w:val="005B4965"/>
    <w:rsid w:val="005B727A"/>
    <w:rsid w:val="005C0135"/>
    <w:rsid w:val="005C0E0A"/>
    <w:rsid w:val="005C29C6"/>
    <w:rsid w:val="005C3C6E"/>
    <w:rsid w:val="005C3CEB"/>
    <w:rsid w:val="005C40C4"/>
    <w:rsid w:val="005D0367"/>
    <w:rsid w:val="005D5117"/>
    <w:rsid w:val="005D58FC"/>
    <w:rsid w:val="005D6BF4"/>
    <w:rsid w:val="005E01E4"/>
    <w:rsid w:val="005E7E1C"/>
    <w:rsid w:val="005F25ED"/>
    <w:rsid w:val="005F3D34"/>
    <w:rsid w:val="005F6516"/>
    <w:rsid w:val="005F6997"/>
    <w:rsid w:val="005F6FA3"/>
    <w:rsid w:val="005F7BD0"/>
    <w:rsid w:val="00601561"/>
    <w:rsid w:val="006018CA"/>
    <w:rsid w:val="006018FD"/>
    <w:rsid w:val="00601EEF"/>
    <w:rsid w:val="00605B7D"/>
    <w:rsid w:val="00605FD1"/>
    <w:rsid w:val="006071DC"/>
    <w:rsid w:val="00607E2C"/>
    <w:rsid w:val="006114A4"/>
    <w:rsid w:val="0061261E"/>
    <w:rsid w:val="00612CBB"/>
    <w:rsid w:val="006136A5"/>
    <w:rsid w:val="00617578"/>
    <w:rsid w:val="006177DC"/>
    <w:rsid w:val="006201BE"/>
    <w:rsid w:val="00620D52"/>
    <w:rsid w:val="00623A9C"/>
    <w:rsid w:val="00623C84"/>
    <w:rsid w:val="0062713D"/>
    <w:rsid w:val="00631651"/>
    <w:rsid w:val="00636E9A"/>
    <w:rsid w:val="00637C76"/>
    <w:rsid w:val="006403BA"/>
    <w:rsid w:val="0064183F"/>
    <w:rsid w:val="00642B6C"/>
    <w:rsid w:val="0064530D"/>
    <w:rsid w:val="006460BC"/>
    <w:rsid w:val="00651753"/>
    <w:rsid w:val="00651D09"/>
    <w:rsid w:val="00652912"/>
    <w:rsid w:val="00657164"/>
    <w:rsid w:val="0065788E"/>
    <w:rsid w:val="00657D5D"/>
    <w:rsid w:val="00661A9B"/>
    <w:rsid w:val="00661B69"/>
    <w:rsid w:val="00667339"/>
    <w:rsid w:val="006705BB"/>
    <w:rsid w:val="00671183"/>
    <w:rsid w:val="00671824"/>
    <w:rsid w:val="00672EDB"/>
    <w:rsid w:val="00673E23"/>
    <w:rsid w:val="006768DA"/>
    <w:rsid w:val="0067775B"/>
    <w:rsid w:val="0068155E"/>
    <w:rsid w:val="00683B67"/>
    <w:rsid w:val="00684D11"/>
    <w:rsid w:val="0068695D"/>
    <w:rsid w:val="00686F51"/>
    <w:rsid w:val="006876FA"/>
    <w:rsid w:val="006924DD"/>
    <w:rsid w:val="00692A48"/>
    <w:rsid w:val="00693742"/>
    <w:rsid w:val="00696025"/>
    <w:rsid w:val="00696C89"/>
    <w:rsid w:val="00697C2D"/>
    <w:rsid w:val="006A369F"/>
    <w:rsid w:val="006A39B7"/>
    <w:rsid w:val="006A5283"/>
    <w:rsid w:val="006A6D5A"/>
    <w:rsid w:val="006B0A95"/>
    <w:rsid w:val="006B1876"/>
    <w:rsid w:val="006B21FF"/>
    <w:rsid w:val="006C043F"/>
    <w:rsid w:val="006C3F14"/>
    <w:rsid w:val="006C45D0"/>
    <w:rsid w:val="006C4C26"/>
    <w:rsid w:val="006C5169"/>
    <w:rsid w:val="006C5255"/>
    <w:rsid w:val="006C5B8D"/>
    <w:rsid w:val="006C61A1"/>
    <w:rsid w:val="006C64D0"/>
    <w:rsid w:val="006D09F3"/>
    <w:rsid w:val="006D33F3"/>
    <w:rsid w:val="006D344F"/>
    <w:rsid w:val="006D55F8"/>
    <w:rsid w:val="006E13C9"/>
    <w:rsid w:val="006E5012"/>
    <w:rsid w:val="006E5FA6"/>
    <w:rsid w:val="006E6094"/>
    <w:rsid w:val="006E6C3E"/>
    <w:rsid w:val="006E70FB"/>
    <w:rsid w:val="006E7833"/>
    <w:rsid w:val="006E7B34"/>
    <w:rsid w:val="006E7EF6"/>
    <w:rsid w:val="006F1C1F"/>
    <w:rsid w:val="006F375F"/>
    <w:rsid w:val="006F4228"/>
    <w:rsid w:val="006F4A86"/>
    <w:rsid w:val="006F625E"/>
    <w:rsid w:val="006F63F5"/>
    <w:rsid w:val="006F6F9E"/>
    <w:rsid w:val="006F737D"/>
    <w:rsid w:val="00700CCD"/>
    <w:rsid w:val="00701674"/>
    <w:rsid w:val="00704D10"/>
    <w:rsid w:val="00705661"/>
    <w:rsid w:val="00705AF6"/>
    <w:rsid w:val="0070735B"/>
    <w:rsid w:val="00710497"/>
    <w:rsid w:val="007106DA"/>
    <w:rsid w:val="00712583"/>
    <w:rsid w:val="0071274D"/>
    <w:rsid w:val="00716489"/>
    <w:rsid w:val="0071719B"/>
    <w:rsid w:val="007215E0"/>
    <w:rsid w:val="00724FC9"/>
    <w:rsid w:val="00725DEF"/>
    <w:rsid w:val="00727979"/>
    <w:rsid w:val="007333BF"/>
    <w:rsid w:val="00733C98"/>
    <w:rsid w:val="007354FB"/>
    <w:rsid w:val="0073587F"/>
    <w:rsid w:val="00736519"/>
    <w:rsid w:val="00737BDE"/>
    <w:rsid w:val="00743817"/>
    <w:rsid w:val="0074463C"/>
    <w:rsid w:val="00746172"/>
    <w:rsid w:val="007469B5"/>
    <w:rsid w:val="007469BD"/>
    <w:rsid w:val="007472E9"/>
    <w:rsid w:val="00747FD2"/>
    <w:rsid w:val="00750C74"/>
    <w:rsid w:val="00752DD0"/>
    <w:rsid w:val="00753663"/>
    <w:rsid w:val="0075560B"/>
    <w:rsid w:val="0075641F"/>
    <w:rsid w:val="007611FF"/>
    <w:rsid w:val="007620CE"/>
    <w:rsid w:val="00770132"/>
    <w:rsid w:val="00774E92"/>
    <w:rsid w:val="007819EB"/>
    <w:rsid w:val="00783C83"/>
    <w:rsid w:val="00785003"/>
    <w:rsid w:val="00787E46"/>
    <w:rsid w:val="00791153"/>
    <w:rsid w:val="00795F22"/>
    <w:rsid w:val="00796B3D"/>
    <w:rsid w:val="007A0CAB"/>
    <w:rsid w:val="007A0E00"/>
    <w:rsid w:val="007A1B53"/>
    <w:rsid w:val="007A3D58"/>
    <w:rsid w:val="007B14AB"/>
    <w:rsid w:val="007B2085"/>
    <w:rsid w:val="007B5372"/>
    <w:rsid w:val="007B617C"/>
    <w:rsid w:val="007B70F7"/>
    <w:rsid w:val="007B723F"/>
    <w:rsid w:val="007B7571"/>
    <w:rsid w:val="007B7CCD"/>
    <w:rsid w:val="007C0B04"/>
    <w:rsid w:val="007C0C88"/>
    <w:rsid w:val="007C1705"/>
    <w:rsid w:val="007C1FCD"/>
    <w:rsid w:val="007C22C7"/>
    <w:rsid w:val="007C27B8"/>
    <w:rsid w:val="007C2AF3"/>
    <w:rsid w:val="007C492C"/>
    <w:rsid w:val="007D475B"/>
    <w:rsid w:val="007D504E"/>
    <w:rsid w:val="007D7275"/>
    <w:rsid w:val="007D7C31"/>
    <w:rsid w:val="007E0D29"/>
    <w:rsid w:val="007E10F9"/>
    <w:rsid w:val="007E1834"/>
    <w:rsid w:val="007E2737"/>
    <w:rsid w:val="007E2E0D"/>
    <w:rsid w:val="007E3211"/>
    <w:rsid w:val="007E3AC5"/>
    <w:rsid w:val="007F0627"/>
    <w:rsid w:val="007F0A8B"/>
    <w:rsid w:val="007F1C1C"/>
    <w:rsid w:val="007F718E"/>
    <w:rsid w:val="008002FF"/>
    <w:rsid w:val="00803EE1"/>
    <w:rsid w:val="0080584F"/>
    <w:rsid w:val="008102E8"/>
    <w:rsid w:val="00810A42"/>
    <w:rsid w:val="00811BF5"/>
    <w:rsid w:val="00811CA6"/>
    <w:rsid w:val="00812C40"/>
    <w:rsid w:val="0081346A"/>
    <w:rsid w:val="008137C3"/>
    <w:rsid w:val="00815481"/>
    <w:rsid w:val="00816303"/>
    <w:rsid w:val="00816726"/>
    <w:rsid w:val="00817B0C"/>
    <w:rsid w:val="008205A3"/>
    <w:rsid w:val="00820F3B"/>
    <w:rsid w:val="008228EA"/>
    <w:rsid w:val="00823062"/>
    <w:rsid w:val="00824C83"/>
    <w:rsid w:val="008267A2"/>
    <w:rsid w:val="008306B8"/>
    <w:rsid w:val="008311BC"/>
    <w:rsid w:val="008315FF"/>
    <w:rsid w:val="00831B93"/>
    <w:rsid w:val="00832388"/>
    <w:rsid w:val="008331DA"/>
    <w:rsid w:val="0083688F"/>
    <w:rsid w:val="008405A0"/>
    <w:rsid w:val="00840B72"/>
    <w:rsid w:val="00840FD9"/>
    <w:rsid w:val="008411D5"/>
    <w:rsid w:val="00844CFC"/>
    <w:rsid w:val="00845DA8"/>
    <w:rsid w:val="00850E70"/>
    <w:rsid w:val="00852A39"/>
    <w:rsid w:val="00853588"/>
    <w:rsid w:val="00857338"/>
    <w:rsid w:val="00860319"/>
    <w:rsid w:val="0086083A"/>
    <w:rsid w:val="008618B7"/>
    <w:rsid w:val="00861F70"/>
    <w:rsid w:val="00863183"/>
    <w:rsid w:val="00863A7A"/>
    <w:rsid w:val="00863B32"/>
    <w:rsid w:val="00864F74"/>
    <w:rsid w:val="00865585"/>
    <w:rsid w:val="00865A75"/>
    <w:rsid w:val="00865C2C"/>
    <w:rsid w:val="00866008"/>
    <w:rsid w:val="00867B5B"/>
    <w:rsid w:val="008726CA"/>
    <w:rsid w:val="008757AF"/>
    <w:rsid w:val="00875D52"/>
    <w:rsid w:val="008760B0"/>
    <w:rsid w:val="00880465"/>
    <w:rsid w:val="00881E40"/>
    <w:rsid w:val="00881FD2"/>
    <w:rsid w:val="008845D6"/>
    <w:rsid w:val="00885DE5"/>
    <w:rsid w:val="00886BF2"/>
    <w:rsid w:val="008925C7"/>
    <w:rsid w:val="00894B15"/>
    <w:rsid w:val="00894FB6"/>
    <w:rsid w:val="008A2BE7"/>
    <w:rsid w:val="008A4920"/>
    <w:rsid w:val="008A5E45"/>
    <w:rsid w:val="008A64FB"/>
    <w:rsid w:val="008A743C"/>
    <w:rsid w:val="008A7FA4"/>
    <w:rsid w:val="008B7247"/>
    <w:rsid w:val="008B72E4"/>
    <w:rsid w:val="008B7FD2"/>
    <w:rsid w:val="008C1D52"/>
    <w:rsid w:val="008C29B3"/>
    <w:rsid w:val="008C3F17"/>
    <w:rsid w:val="008C4FA4"/>
    <w:rsid w:val="008C61BC"/>
    <w:rsid w:val="008C7D84"/>
    <w:rsid w:val="008D0981"/>
    <w:rsid w:val="008D1D29"/>
    <w:rsid w:val="008D223A"/>
    <w:rsid w:val="008D30DD"/>
    <w:rsid w:val="008D31BA"/>
    <w:rsid w:val="008D53A0"/>
    <w:rsid w:val="008D7B57"/>
    <w:rsid w:val="008E1612"/>
    <w:rsid w:val="008E2799"/>
    <w:rsid w:val="008E30C5"/>
    <w:rsid w:val="008E3631"/>
    <w:rsid w:val="008E4110"/>
    <w:rsid w:val="008E493A"/>
    <w:rsid w:val="008E5DFC"/>
    <w:rsid w:val="008E7973"/>
    <w:rsid w:val="008F03C3"/>
    <w:rsid w:val="008F400F"/>
    <w:rsid w:val="008F4601"/>
    <w:rsid w:val="008F5418"/>
    <w:rsid w:val="008F57F8"/>
    <w:rsid w:val="009000F9"/>
    <w:rsid w:val="009003CF"/>
    <w:rsid w:val="00900E3F"/>
    <w:rsid w:val="0090204E"/>
    <w:rsid w:val="009059C1"/>
    <w:rsid w:val="00906BE9"/>
    <w:rsid w:val="009123DE"/>
    <w:rsid w:val="0092272D"/>
    <w:rsid w:val="009247B2"/>
    <w:rsid w:val="00926849"/>
    <w:rsid w:val="00930F21"/>
    <w:rsid w:val="00933607"/>
    <w:rsid w:val="0093414A"/>
    <w:rsid w:val="00936CAC"/>
    <w:rsid w:val="00936D14"/>
    <w:rsid w:val="00937A8A"/>
    <w:rsid w:val="009407C6"/>
    <w:rsid w:val="00941AA7"/>
    <w:rsid w:val="00941BDE"/>
    <w:rsid w:val="0094252B"/>
    <w:rsid w:val="00943545"/>
    <w:rsid w:val="00944117"/>
    <w:rsid w:val="00946AF4"/>
    <w:rsid w:val="00947B16"/>
    <w:rsid w:val="00953B64"/>
    <w:rsid w:val="00955E6B"/>
    <w:rsid w:val="009614F8"/>
    <w:rsid w:val="00961C9F"/>
    <w:rsid w:val="00961CDF"/>
    <w:rsid w:val="0096205D"/>
    <w:rsid w:val="009629FE"/>
    <w:rsid w:val="00962B86"/>
    <w:rsid w:val="00964645"/>
    <w:rsid w:val="00964AF9"/>
    <w:rsid w:val="00964CA6"/>
    <w:rsid w:val="00964E9C"/>
    <w:rsid w:val="009661E4"/>
    <w:rsid w:val="0096677A"/>
    <w:rsid w:val="009672C5"/>
    <w:rsid w:val="00970337"/>
    <w:rsid w:val="00971407"/>
    <w:rsid w:val="00971835"/>
    <w:rsid w:val="00972EC9"/>
    <w:rsid w:val="0097434F"/>
    <w:rsid w:val="009743B9"/>
    <w:rsid w:val="00975210"/>
    <w:rsid w:val="009753C0"/>
    <w:rsid w:val="00980835"/>
    <w:rsid w:val="00981565"/>
    <w:rsid w:val="0098199E"/>
    <w:rsid w:val="009851F1"/>
    <w:rsid w:val="00990180"/>
    <w:rsid w:val="00990FB8"/>
    <w:rsid w:val="00993C38"/>
    <w:rsid w:val="0099412E"/>
    <w:rsid w:val="00994736"/>
    <w:rsid w:val="0099588B"/>
    <w:rsid w:val="009A0EC4"/>
    <w:rsid w:val="009A27D5"/>
    <w:rsid w:val="009A4A80"/>
    <w:rsid w:val="009B1214"/>
    <w:rsid w:val="009B1EC6"/>
    <w:rsid w:val="009B237F"/>
    <w:rsid w:val="009B24CF"/>
    <w:rsid w:val="009B2BD1"/>
    <w:rsid w:val="009B2BF9"/>
    <w:rsid w:val="009B327E"/>
    <w:rsid w:val="009B344B"/>
    <w:rsid w:val="009B5657"/>
    <w:rsid w:val="009B5826"/>
    <w:rsid w:val="009B6878"/>
    <w:rsid w:val="009C22A3"/>
    <w:rsid w:val="009D0A89"/>
    <w:rsid w:val="009D0E97"/>
    <w:rsid w:val="009D3523"/>
    <w:rsid w:val="009D7A41"/>
    <w:rsid w:val="009E0409"/>
    <w:rsid w:val="009E0DA4"/>
    <w:rsid w:val="009E276A"/>
    <w:rsid w:val="009E5010"/>
    <w:rsid w:val="009E5156"/>
    <w:rsid w:val="009E55F4"/>
    <w:rsid w:val="009E6C2C"/>
    <w:rsid w:val="009E761E"/>
    <w:rsid w:val="009F14F7"/>
    <w:rsid w:val="009F76F8"/>
    <w:rsid w:val="00A05D73"/>
    <w:rsid w:val="00A0643A"/>
    <w:rsid w:val="00A124B4"/>
    <w:rsid w:val="00A13A76"/>
    <w:rsid w:val="00A145A1"/>
    <w:rsid w:val="00A14C51"/>
    <w:rsid w:val="00A1615F"/>
    <w:rsid w:val="00A205EF"/>
    <w:rsid w:val="00A213D1"/>
    <w:rsid w:val="00A2156B"/>
    <w:rsid w:val="00A21E67"/>
    <w:rsid w:val="00A23CC3"/>
    <w:rsid w:val="00A27B5C"/>
    <w:rsid w:val="00A27E70"/>
    <w:rsid w:val="00A3156B"/>
    <w:rsid w:val="00A34128"/>
    <w:rsid w:val="00A34285"/>
    <w:rsid w:val="00A34F4A"/>
    <w:rsid w:val="00A36283"/>
    <w:rsid w:val="00A45ACB"/>
    <w:rsid w:val="00A469AE"/>
    <w:rsid w:val="00A578E1"/>
    <w:rsid w:val="00A603EF"/>
    <w:rsid w:val="00A6184A"/>
    <w:rsid w:val="00A630FF"/>
    <w:rsid w:val="00A64265"/>
    <w:rsid w:val="00A71794"/>
    <w:rsid w:val="00A71E4B"/>
    <w:rsid w:val="00A73736"/>
    <w:rsid w:val="00A73AC2"/>
    <w:rsid w:val="00A81270"/>
    <w:rsid w:val="00A82B5C"/>
    <w:rsid w:val="00A87A50"/>
    <w:rsid w:val="00A91AC4"/>
    <w:rsid w:val="00A92DFA"/>
    <w:rsid w:val="00A969CE"/>
    <w:rsid w:val="00AA4A39"/>
    <w:rsid w:val="00AA5527"/>
    <w:rsid w:val="00AA7027"/>
    <w:rsid w:val="00AA71E3"/>
    <w:rsid w:val="00AB33A7"/>
    <w:rsid w:val="00AB3BBE"/>
    <w:rsid w:val="00AB4470"/>
    <w:rsid w:val="00AB7811"/>
    <w:rsid w:val="00AB7F69"/>
    <w:rsid w:val="00AC297A"/>
    <w:rsid w:val="00AC37A8"/>
    <w:rsid w:val="00AC68E2"/>
    <w:rsid w:val="00AC6E60"/>
    <w:rsid w:val="00AD04B2"/>
    <w:rsid w:val="00AD0CB5"/>
    <w:rsid w:val="00AD2025"/>
    <w:rsid w:val="00AD56AC"/>
    <w:rsid w:val="00AD6402"/>
    <w:rsid w:val="00AE4229"/>
    <w:rsid w:val="00AE4B10"/>
    <w:rsid w:val="00AE4E51"/>
    <w:rsid w:val="00AE5529"/>
    <w:rsid w:val="00AE7440"/>
    <w:rsid w:val="00AF0BB3"/>
    <w:rsid w:val="00AF6052"/>
    <w:rsid w:val="00AF689E"/>
    <w:rsid w:val="00AF79C2"/>
    <w:rsid w:val="00AF7F4F"/>
    <w:rsid w:val="00B02B6A"/>
    <w:rsid w:val="00B02E67"/>
    <w:rsid w:val="00B07DBF"/>
    <w:rsid w:val="00B111A6"/>
    <w:rsid w:val="00B1215A"/>
    <w:rsid w:val="00B121BC"/>
    <w:rsid w:val="00B1277E"/>
    <w:rsid w:val="00B1428F"/>
    <w:rsid w:val="00B154C2"/>
    <w:rsid w:val="00B16EDE"/>
    <w:rsid w:val="00B202A2"/>
    <w:rsid w:val="00B2071C"/>
    <w:rsid w:val="00B2092C"/>
    <w:rsid w:val="00B229BE"/>
    <w:rsid w:val="00B2324D"/>
    <w:rsid w:val="00B251F2"/>
    <w:rsid w:val="00B25317"/>
    <w:rsid w:val="00B263D7"/>
    <w:rsid w:val="00B30585"/>
    <w:rsid w:val="00B31A2D"/>
    <w:rsid w:val="00B3211A"/>
    <w:rsid w:val="00B32E28"/>
    <w:rsid w:val="00B34763"/>
    <w:rsid w:val="00B355EB"/>
    <w:rsid w:val="00B40051"/>
    <w:rsid w:val="00B42CAC"/>
    <w:rsid w:val="00B451D9"/>
    <w:rsid w:val="00B4563B"/>
    <w:rsid w:val="00B46184"/>
    <w:rsid w:val="00B471CF"/>
    <w:rsid w:val="00B50CE2"/>
    <w:rsid w:val="00B53AEE"/>
    <w:rsid w:val="00B540A2"/>
    <w:rsid w:val="00B56349"/>
    <w:rsid w:val="00B57094"/>
    <w:rsid w:val="00B61CD3"/>
    <w:rsid w:val="00B63436"/>
    <w:rsid w:val="00B6420B"/>
    <w:rsid w:val="00B642BB"/>
    <w:rsid w:val="00B66E73"/>
    <w:rsid w:val="00B67BFD"/>
    <w:rsid w:val="00B70CF0"/>
    <w:rsid w:val="00B8134F"/>
    <w:rsid w:val="00B81E44"/>
    <w:rsid w:val="00B82E2B"/>
    <w:rsid w:val="00B85056"/>
    <w:rsid w:val="00B86C68"/>
    <w:rsid w:val="00B871D0"/>
    <w:rsid w:val="00B93075"/>
    <w:rsid w:val="00B95460"/>
    <w:rsid w:val="00B95D90"/>
    <w:rsid w:val="00B9777A"/>
    <w:rsid w:val="00BA2BC1"/>
    <w:rsid w:val="00BA2E8C"/>
    <w:rsid w:val="00BA3608"/>
    <w:rsid w:val="00BA43C7"/>
    <w:rsid w:val="00BA547F"/>
    <w:rsid w:val="00BA5D0C"/>
    <w:rsid w:val="00BB1474"/>
    <w:rsid w:val="00BB166E"/>
    <w:rsid w:val="00BB2D9D"/>
    <w:rsid w:val="00BB3B0B"/>
    <w:rsid w:val="00BB7FAA"/>
    <w:rsid w:val="00BC0719"/>
    <w:rsid w:val="00BC1C8B"/>
    <w:rsid w:val="00BC3E09"/>
    <w:rsid w:val="00BC47D3"/>
    <w:rsid w:val="00BC5DBB"/>
    <w:rsid w:val="00BC64E3"/>
    <w:rsid w:val="00BC6960"/>
    <w:rsid w:val="00BD14EC"/>
    <w:rsid w:val="00BD4E7E"/>
    <w:rsid w:val="00BD72C3"/>
    <w:rsid w:val="00BE1673"/>
    <w:rsid w:val="00BE1783"/>
    <w:rsid w:val="00BE53D8"/>
    <w:rsid w:val="00BE70F9"/>
    <w:rsid w:val="00BF08D0"/>
    <w:rsid w:val="00BF16D4"/>
    <w:rsid w:val="00BF1E11"/>
    <w:rsid w:val="00BF3802"/>
    <w:rsid w:val="00BF4E6D"/>
    <w:rsid w:val="00BF5839"/>
    <w:rsid w:val="00BF59A4"/>
    <w:rsid w:val="00BF6D77"/>
    <w:rsid w:val="00C02169"/>
    <w:rsid w:val="00C03A32"/>
    <w:rsid w:val="00C03D2F"/>
    <w:rsid w:val="00C060D9"/>
    <w:rsid w:val="00C123E4"/>
    <w:rsid w:val="00C13B45"/>
    <w:rsid w:val="00C22788"/>
    <w:rsid w:val="00C23A7B"/>
    <w:rsid w:val="00C2603D"/>
    <w:rsid w:val="00C31248"/>
    <w:rsid w:val="00C31BAD"/>
    <w:rsid w:val="00C31D94"/>
    <w:rsid w:val="00C31EB8"/>
    <w:rsid w:val="00C325FC"/>
    <w:rsid w:val="00C33007"/>
    <w:rsid w:val="00C338E5"/>
    <w:rsid w:val="00C3570E"/>
    <w:rsid w:val="00C362FB"/>
    <w:rsid w:val="00C36993"/>
    <w:rsid w:val="00C36C50"/>
    <w:rsid w:val="00C4047B"/>
    <w:rsid w:val="00C404B1"/>
    <w:rsid w:val="00C40AAD"/>
    <w:rsid w:val="00C41019"/>
    <w:rsid w:val="00C42062"/>
    <w:rsid w:val="00C432F3"/>
    <w:rsid w:val="00C4503B"/>
    <w:rsid w:val="00C47211"/>
    <w:rsid w:val="00C515F5"/>
    <w:rsid w:val="00C516AF"/>
    <w:rsid w:val="00C521FF"/>
    <w:rsid w:val="00C52955"/>
    <w:rsid w:val="00C52AB1"/>
    <w:rsid w:val="00C52B1C"/>
    <w:rsid w:val="00C55AC1"/>
    <w:rsid w:val="00C5782B"/>
    <w:rsid w:val="00C579EF"/>
    <w:rsid w:val="00C61071"/>
    <w:rsid w:val="00C61B2D"/>
    <w:rsid w:val="00C63218"/>
    <w:rsid w:val="00C70868"/>
    <w:rsid w:val="00C744D2"/>
    <w:rsid w:val="00C757D0"/>
    <w:rsid w:val="00C75ABF"/>
    <w:rsid w:val="00C77798"/>
    <w:rsid w:val="00C8000A"/>
    <w:rsid w:val="00C83C04"/>
    <w:rsid w:val="00C8440F"/>
    <w:rsid w:val="00C91241"/>
    <w:rsid w:val="00C94A0B"/>
    <w:rsid w:val="00C97C55"/>
    <w:rsid w:val="00CA1B3B"/>
    <w:rsid w:val="00CA3E7A"/>
    <w:rsid w:val="00CA410B"/>
    <w:rsid w:val="00CA53F2"/>
    <w:rsid w:val="00CA7271"/>
    <w:rsid w:val="00CB3151"/>
    <w:rsid w:val="00CB3A92"/>
    <w:rsid w:val="00CB5D6A"/>
    <w:rsid w:val="00CB6060"/>
    <w:rsid w:val="00CC0F7B"/>
    <w:rsid w:val="00CC1BA2"/>
    <w:rsid w:val="00CC3A1D"/>
    <w:rsid w:val="00CC4480"/>
    <w:rsid w:val="00CD0CC7"/>
    <w:rsid w:val="00CD5113"/>
    <w:rsid w:val="00CD6AA5"/>
    <w:rsid w:val="00CD7BF3"/>
    <w:rsid w:val="00CE0008"/>
    <w:rsid w:val="00CE084A"/>
    <w:rsid w:val="00CE2025"/>
    <w:rsid w:val="00CE2AA3"/>
    <w:rsid w:val="00CF0B2B"/>
    <w:rsid w:val="00CF1D50"/>
    <w:rsid w:val="00CF2534"/>
    <w:rsid w:val="00CF5072"/>
    <w:rsid w:val="00CF7260"/>
    <w:rsid w:val="00D00B05"/>
    <w:rsid w:val="00D06BB9"/>
    <w:rsid w:val="00D116C7"/>
    <w:rsid w:val="00D11D8B"/>
    <w:rsid w:val="00D13790"/>
    <w:rsid w:val="00D2095B"/>
    <w:rsid w:val="00D21E03"/>
    <w:rsid w:val="00D25F18"/>
    <w:rsid w:val="00D26675"/>
    <w:rsid w:val="00D26C63"/>
    <w:rsid w:val="00D33AD0"/>
    <w:rsid w:val="00D33AE9"/>
    <w:rsid w:val="00D35B29"/>
    <w:rsid w:val="00D44613"/>
    <w:rsid w:val="00D46D0E"/>
    <w:rsid w:val="00D50D6C"/>
    <w:rsid w:val="00D52626"/>
    <w:rsid w:val="00D54B2F"/>
    <w:rsid w:val="00D54F4F"/>
    <w:rsid w:val="00D55495"/>
    <w:rsid w:val="00D56A96"/>
    <w:rsid w:val="00D61E3D"/>
    <w:rsid w:val="00D62F22"/>
    <w:rsid w:val="00D64673"/>
    <w:rsid w:val="00D6542A"/>
    <w:rsid w:val="00D65D47"/>
    <w:rsid w:val="00D676A6"/>
    <w:rsid w:val="00D7102C"/>
    <w:rsid w:val="00D73F55"/>
    <w:rsid w:val="00D73F91"/>
    <w:rsid w:val="00D74F93"/>
    <w:rsid w:val="00D8022F"/>
    <w:rsid w:val="00D80FA3"/>
    <w:rsid w:val="00D8123D"/>
    <w:rsid w:val="00D81DB5"/>
    <w:rsid w:val="00D81F2C"/>
    <w:rsid w:val="00D84A77"/>
    <w:rsid w:val="00D850DC"/>
    <w:rsid w:val="00D8671D"/>
    <w:rsid w:val="00D90321"/>
    <w:rsid w:val="00D91645"/>
    <w:rsid w:val="00D92D88"/>
    <w:rsid w:val="00D938E7"/>
    <w:rsid w:val="00D93993"/>
    <w:rsid w:val="00D95FE9"/>
    <w:rsid w:val="00DA64B9"/>
    <w:rsid w:val="00DB03B8"/>
    <w:rsid w:val="00DB1750"/>
    <w:rsid w:val="00DB178A"/>
    <w:rsid w:val="00DB2F02"/>
    <w:rsid w:val="00DB4C62"/>
    <w:rsid w:val="00DB5E91"/>
    <w:rsid w:val="00DB6C12"/>
    <w:rsid w:val="00DB72B2"/>
    <w:rsid w:val="00DC1ACB"/>
    <w:rsid w:val="00DC328F"/>
    <w:rsid w:val="00DC33CD"/>
    <w:rsid w:val="00DC48B9"/>
    <w:rsid w:val="00DC5E2B"/>
    <w:rsid w:val="00DC601A"/>
    <w:rsid w:val="00DD040C"/>
    <w:rsid w:val="00DD5F44"/>
    <w:rsid w:val="00DD6D3B"/>
    <w:rsid w:val="00DE1F8C"/>
    <w:rsid w:val="00DE2C5F"/>
    <w:rsid w:val="00DE3947"/>
    <w:rsid w:val="00DE43DB"/>
    <w:rsid w:val="00DE46C9"/>
    <w:rsid w:val="00DE650F"/>
    <w:rsid w:val="00DE6B26"/>
    <w:rsid w:val="00DE77D6"/>
    <w:rsid w:val="00DE7919"/>
    <w:rsid w:val="00DE7BCD"/>
    <w:rsid w:val="00DF46B2"/>
    <w:rsid w:val="00DF4C7A"/>
    <w:rsid w:val="00DF5331"/>
    <w:rsid w:val="00E025F6"/>
    <w:rsid w:val="00E049B8"/>
    <w:rsid w:val="00E06613"/>
    <w:rsid w:val="00E12D99"/>
    <w:rsid w:val="00E140F3"/>
    <w:rsid w:val="00E16C5D"/>
    <w:rsid w:val="00E2422E"/>
    <w:rsid w:val="00E25612"/>
    <w:rsid w:val="00E27739"/>
    <w:rsid w:val="00E30466"/>
    <w:rsid w:val="00E31352"/>
    <w:rsid w:val="00E3232B"/>
    <w:rsid w:val="00E32D04"/>
    <w:rsid w:val="00E35210"/>
    <w:rsid w:val="00E35849"/>
    <w:rsid w:val="00E35EC6"/>
    <w:rsid w:val="00E36CE0"/>
    <w:rsid w:val="00E405AA"/>
    <w:rsid w:val="00E41368"/>
    <w:rsid w:val="00E4478B"/>
    <w:rsid w:val="00E44F2E"/>
    <w:rsid w:val="00E45907"/>
    <w:rsid w:val="00E45DAE"/>
    <w:rsid w:val="00E479EF"/>
    <w:rsid w:val="00E509FA"/>
    <w:rsid w:val="00E52648"/>
    <w:rsid w:val="00E5274E"/>
    <w:rsid w:val="00E541E8"/>
    <w:rsid w:val="00E610B0"/>
    <w:rsid w:val="00E624D2"/>
    <w:rsid w:val="00E66186"/>
    <w:rsid w:val="00E66BEE"/>
    <w:rsid w:val="00E6742E"/>
    <w:rsid w:val="00E67AD8"/>
    <w:rsid w:val="00E7041E"/>
    <w:rsid w:val="00E71B53"/>
    <w:rsid w:val="00E723E8"/>
    <w:rsid w:val="00E76ADE"/>
    <w:rsid w:val="00E773F3"/>
    <w:rsid w:val="00E82746"/>
    <w:rsid w:val="00E82A50"/>
    <w:rsid w:val="00E83F42"/>
    <w:rsid w:val="00E86500"/>
    <w:rsid w:val="00E87811"/>
    <w:rsid w:val="00E90157"/>
    <w:rsid w:val="00E90AB6"/>
    <w:rsid w:val="00E90E45"/>
    <w:rsid w:val="00E910E3"/>
    <w:rsid w:val="00E91A31"/>
    <w:rsid w:val="00E9344E"/>
    <w:rsid w:val="00E95726"/>
    <w:rsid w:val="00E95FFC"/>
    <w:rsid w:val="00E965C1"/>
    <w:rsid w:val="00E97DD3"/>
    <w:rsid w:val="00EA038A"/>
    <w:rsid w:val="00EB0395"/>
    <w:rsid w:val="00EB1680"/>
    <w:rsid w:val="00EB1CED"/>
    <w:rsid w:val="00EB2E3C"/>
    <w:rsid w:val="00EB33AA"/>
    <w:rsid w:val="00EB526A"/>
    <w:rsid w:val="00EB632D"/>
    <w:rsid w:val="00EB673A"/>
    <w:rsid w:val="00EB7E74"/>
    <w:rsid w:val="00EC074D"/>
    <w:rsid w:val="00EC0BA4"/>
    <w:rsid w:val="00EC3E77"/>
    <w:rsid w:val="00EC5B08"/>
    <w:rsid w:val="00EC64B8"/>
    <w:rsid w:val="00EC6F69"/>
    <w:rsid w:val="00ED135C"/>
    <w:rsid w:val="00ED1F5A"/>
    <w:rsid w:val="00ED753F"/>
    <w:rsid w:val="00EE1942"/>
    <w:rsid w:val="00EE30C8"/>
    <w:rsid w:val="00EE3E96"/>
    <w:rsid w:val="00EE4308"/>
    <w:rsid w:val="00EE4331"/>
    <w:rsid w:val="00EF06C7"/>
    <w:rsid w:val="00EF0970"/>
    <w:rsid w:val="00EF0C1C"/>
    <w:rsid w:val="00EF28A1"/>
    <w:rsid w:val="00EF2B1E"/>
    <w:rsid w:val="00EF33B7"/>
    <w:rsid w:val="00EF58A2"/>
    <w:rsid w:val="00EF5CB9"/>
    <w:rsid w:val="00EF6BB1"/>
    <w:rsid w:val="00EF71C5"/>
    <w:rsid w:val="00EF7E2D"/>
    <w:rsid w:val="00F0035B"/>
    <w:rsid w:val="00F00403"/>
    <w:rsid w:val="00F01303"/>
    <w:rsid w:val="00F01842"/>
    <w:rsid w:val="00F01D59"/>
    <w:rsid w:val="00F01F97"/>
    <w:rsid w:val="00F03420"/>
    <w:rsid w:val="00F035FE"/>
    <w:rsid w:val="00F04731"/>
    <w:rsid w:val="00F05AC1"/>
    <w:rsid w:val="00F05F49"/>
    <w:rsid w:val="00F10208"/>
    <w:rsid w:val="00F10908"/>
    <w:rsid w:val="00F12175"/>
    <w:rsid w:val="00F12F9A"/>
    <w:rsid w:val="00F14CB8"/>
    <w:rsid w:val="00F14D4C"/>
    <w:rsid w:val="00F15820"/>
    <w:rsid w:val="00F20AFD"/>
    <w:rsid w:val="00F24374"/>
    <w:rsid w:val="00F30264"/>
    <w:rsid w:val="00F3065F"/>
    <w:rsid w:val="00F318EF"/>
    <w:rsid w:val="00F3208E"/>
    <w:rsid w:val="00F35FFA"/>
    <w:rsid w:val="00F3671E"/>
    <w:rsid w:val="00F37D11"/>
    <w:rsid w:val="00F40122"/>
    <w:rsid w:val="00F4389A"/>
    <w:rsid w:val="00F444C5"/>
    <w:rsid w:val="00F4798E"/>
    <w:rsid w:val="00F479FE"/>
    <w:rsid w:val="00F501CE"/>
    <w:rsid w:val="00F5316B"/>
    <w:rsid w:val="00F55E3B"/>
    <w:rsid w:val="00F56A0D"/>
    <w:rsid w:val="00F57490"/>
    <w:rsid w:val="00F6008D"/>
    <w:rsid w:val="00F6473D"/>
    <w:rsid w:val="00F64B00"/>
    <w:rsid w:val="00F67A0A"/>
    <w:rsid w:val="00F67E34"/>
    <w:rsid w:val="00F734D2"/>
    <w:rsid w:val="00F76764"/>
    <w:rsid w:val="00F82B89"/>
    <w:rsid w:val="00F82C90"/>
    <w:rsid w:val="00F84EA2"/>
    <w:rsid w:val="00F87E29"/>
    <w:rsid w:val="00F91116"/>
    <w:rsid w:val="00F92D57"/>
    <w:rsid w:val="00F94FFF"/>
    <w:rsid w:val="00F95E61"/>
    <w:rsid w:val="00F96037"/>
    <w:rsid w:val="00F9640C"/>
    <w:rsid w:val="00F97798"/>
    <w:rsid w:val="00F97BDD"/>
    <w:rsid w:val="00FA1D59"/>
    <w:rsid w:val="00FA2E0F"/>
    <w:rsid w:val="00FA6A72"/>
    <w:rsid w:val="00FA6AAB"/>
    <w:rsid w:val="00FB11BD"/>
    <w:rsid w:val="00FB31A2"/>
    <w:rsid w:val="00FB4301"/>
    <w:rsid w:val="00FB448E"/>
    <w:rsid w:val="00FB4BF7"/>
    <w:rsid w:val="00FB6B25"/>
    <w:rsid w:val="00FC086D"/>
    <w:rsid w:val="00FC4727"/>
    <w:rsid w:val="00FC5C82"/>
    <w:rsid w:val="00FC6513"/>
    <w:rsid w:val="00FC7D46"/>
    <w:rsid w:val="00FD0968"/>
    <w:rsid w:val="00FD10D8"/>
    <w:rsid w:val="00FD27DB"/>
    <w:rsid w:val="00FD2B97"/>
    <w:rsid w:val="00FD33F9"/>
    <w:rsid w:val="00FD393E"/>
    <w:rsid w:val="00FD42FA"/>
    <w:rsid w:val="00FD4B74"/>
    <w:rsid w:val="00FD4BC9"/>
    <w:rsid w:val="00FE5F5B"/>
    <w:rsid w:val="00FE7AB7"/>
    <w:rsid w:val="00FF04CD"/>
    <w:rsid w:val="00FF3C85"/>
    <w:rsid w:val="00FF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7"/>
    <o:shapelayout v:ext="edit">
      <o:idmap v:ext="edit" data="1"/>
      <o:rules v:ext="edit">
        <o:r id="V:Rule1" type="connector" idref="#_x0000_s1191"/>
        <o:r id="V:Rule2" type="connector" idref="#_x0000_s1276"/>
        <o:r id="V:Rule3" type="connector" idref="#_x0000_s1039"/>
        <o:r id="V:Rule4" type="connector" idref="#_x0000_s1290"/>
        <o:r id="V:Rule5" type="connector" idref="#_x0000_s1098"/>
        <o:r id="V:Rule6" type="connector" idref="#_x0000_s1040"/>
        <o:r id="V:Rule7" type="connector" idref="#_x0000_s1171"/>
        <o:r id="V:Rule8" type="connector" idref="#_x0000_s1337"/>
        <o:r id="V:Rule9" type="connector" idref="#_x0000_s1352"/>
        <o:r id="V:Rule10" type="connector" idref="#_x0000_s1172"/>
        <o:r id="V:Rule11" type="connector" idref="#_x0000_s1224"/>
        <o:r id="V:Rule12" type="connector" idref="#_x0000_s1219"/>
        <o:r id="V:Rule13" type="connector" idref="#_x0000_s1094"/>
        <o:r id="V:Rule14" type="connector" idref="#_x0000_s1288"/>
        <o:r id="V:Rule15" type="connector" idref="#_x0000_s1202"/>
        <o:r id="V:Rule16" type="connector" idref="#_x0000_s1256"/>
        <o:r id="V:Rule17" type="connector" idref="#_x0000_s1063"/>
        <o:r id="V:Rule18" type="connector" idref="#_x0000_s1235"/>
        <o:r id="V:Rule19" type="connector" idref="#_x0000_s1218"/>
        <o:r id="V:Rule20" type="connector" idref="#_x0000_s1232"/>
        <o:r id="V:Rule21" type="connector" idref="#_x0000_s1108"/>
        <o:r id="V:Rule22" type="connector" idref="#_x0000_s1237"/>
        <o:r id="V:Rule23" type="connector" idref="#_x0000_s1203"/>
        <o:r id="V:Rule24" type="connector" idref="#_x0000_s1222"/>
        <o:r id="V:Rule25" type="connector" idref="#_x0000_s1259"/>
        <o:r id="V:Rule26" type="connector" idref="#_x0000_s1272"/>
        <o:r id="V:Rule27" type="connector" idref="#_x0000_s1139"/>
        <o:r id="V:Rule28" type="connector" idref="#_x0000_s1244"/>
        <o:r id="V:Rule29" type="connector" idref="#_x0000_s1111"/>
        <o:r id="V:Rule30" type="connector" idref="#_x0000_s1046"/>
        <o:r id="V:Rule31" type="connector" idref="#_x0000_s1105"/>
        <o:r id="V:Rule32" type="connector" idref="#_x0000_s1102"/>
        <o:r id="V:Rule33" type="connector" idref="#_x0000_s1058"/>
        <o:r id="V:Rule34" type="connector" idref="#_x0000_s1036"/>
        <o:r id="V:Rule35" type="connector" idref="#_x0000_s1316"/>
        <o:r id="V:Rule36" type="connector" idref="#_x0000_s1292"/>
        <o:r id="V:Rule37" type="connector" idref="#_x0000_s1234"/>
        <o:r id="V:Rule38" type="connector" idref="#_x0000_s1296"/>
        <o:r id="V:Rule39" type="connector" idref="#_x0000_s1100"/>
        <o:r id="V:Rule40" type="connector" idref="#_x0000_s1130"/>
        <o:r id="V:Rule41" type="connector" idref="#_x0000_s1273"/>
        <o:r id="V:Rule42" type="connector" idref="#_x0000_s1151"/>
        <o:r id="V:Rule43" type="connector" idref="#_x0000_s1103"/>
        <o:r id="V:Rule44" type="connector" idref="#_x0000_s1250"/>
        <o:r id="V:Rule45" type="connector" idref="#_x0000_s1274"/>
        <o:r id="V:Rule46" type="connector" idref="#_x0000_s1242"/>
        <o:r id="V:Rule47" type="connector" idref="#_x0000_s1087"/>
        <o:r id="V:Rule48" type="connector" idref="#_x0000_s1183"/>
        <o:r id="V:Rule49" type="connector" idref="#_x0000_s1090"/>
        <o:r id="V:Rule50" type="connector" idref="#_x0000_s1091"/>
        <o:r id="V:Rule51" type="connector" idref="#_x0000_s1349"/>
        <o:r id="V:Rule52" type="connector" idref="#_x0000_s1246"/>
        <o:r id="V:Rule53" type="connector" idref="#_x0000_s1240"/>
        <o:r id="V:Rule54" type="connector" idref="#_x0000_s1073"/>
        <o:r id="V:Rule55" type="connector" idref="#_x0000_s1116"/>
        <o:r id="V:Rule56" type="connector" idref="#_x0000_s1323"/>
        <o:r id="V:Rule57" type="connector" idref="#_x0000_s1104"/>
        <o:r id="V:Rule58" type="connector" idref="#_x0000_s1347"/>
        <o:r id="V:Rule59" type="connector" idref="#_x0000_s1220"/>
        <o:r id="V:Rule60" type="connector" idref="#_x0000_s1350"/>
        <o:r id="V:Rule61" type="connector" idref="#_x0000_s1223"/>
        <o:r id="V:Rule62" type="connector" idref="#_x0000_s1297"/>
        <o:r id="V:Rule63" type="connector" idref="#_x0000_s1355"/>
        <o:r id="V:Rule64" type="connector" idref="#_x0000_s1294"/>
        <o:r id="V:Rule65" type="connector" idref="#_x0000_s1128"/>
        <o:r id="V:Rule66" type="connector" idref="#_x0000_s1194"/>
        <o:r id="V:Rule67" type="connector" idref="#_x0000_s1079"/>
        <o:r id="V:Rule68" type="connector" idref="#_x0000_s1190"/>
        <o:r id="V:Rule69" type="connector" idref="#_x0000_s1109"/>
        <o:r id="V:Rule70" type="connector" idref="#_x0000_s1140"/>
        <o:r id="V:Rule71" type="connector" idref="#_x0000_s1295"/>
        <o:r id="V:Rule72" type="connector" idref="#_x0000_s1346"/>
        <o:r id="V:Rule73" type="connector" idref="#_x0000_s1096"/>
        <o:r id="V:Rule74" type="connector" idref="#_x0000_s1345"/>
        <o:r id="V:Rule75" type="connector" idref="#_x0000_s1092"/>
        <o:r id="V:Rule76" type="connector" idref="#_x0000_s1201"/>
        <o:r id="V:Rule77" type="connector" idref="#_x0000_s1180"/>
        <o:r id="V:Rule78" type="connector" idref="#_x0000_s1217"/>
        <o:r id="V:Rule79" type="connector" idref="#_x0000_s1030"/>
        <o:r id="V:Rule80" type="connector" idref="#_x0000_s1239"/>
        <o:r id="V:Rule81" type="connector" idref="#_x0000_s1236"/>
        <o:r id="V:Rule82" type="connector" idref="#_x0000_s1174"/>
        <o:r id="V:Rule83" type="connector" idref="#_x0000_s1095"/>
        <o:r id="V:Rule84" type="connector" idref="#_x0000_s1283"/>
        <o:r id="V:Rule85" type="connector" idref="#_x0000_s1321"/>
        <o:r id="V:Rule86" type="connector" idref="#_x0000_s1075"/>
        <o:r id="V:Rule87" type="connector" idref="#_x0000_s1175"/>
        <o:r id="V:Rule88" type="connector" idref="#_x0000_s1078"/>
        <o:r id="V:Rule89" type="connector" idref="#_x0000_s1112"/>
        <o:r id="V:Rule90" type="connector" idref="#_x0000_s1336"/>
        <o:r id="V:Rule91" type="connector" idref="#_x0000_s1230"/>
        <o:r id="V:Rule92" type="connector" idref="#_x0000_s1131"/>
        <o:r id="V:Rule93" type="connector" idref="#_x0000_s1093"/>
        <o:r id="V:Rule94" type="connector" idref="#_x0000_s1344"/>
        <o:r id="V:Rule95" type="connector" idref="#_x0000_s1048"/>
        <o:r id="V:Rule96" type="connector" idref="#_x0000_s1173"/>
        <o:r id="V:Rule97" type="connector" idref="#_x0000_s1097"/>
        <o:r id="V:Rule98" type="connector" idref="#_x0000_s1200"/>
        <o:r id="V:Rule99" type="connector" idref="#_x0000_s1107"/>
        <o:r id="V:Rule100" type="connector" idref="#_x0000_s1152"/>
        <o:r id="V:Rule101" type="connector" idref="#_x0000_s1258"/>
        <o:r id="V:Rule102" type="connector" idref="#_x0000_s1099"/>
        <o:r id="V:Rule103" type="connector" idref="#_x0000_s1322"/>
        <o:r id="V:Rule104" type="connector" idref="#_x0000_s1153"/>
        <o:r id="V:Rule105" type="connector" idref="#_x0000_s1229"/>
        <o:r id="V:Rule106" type="connector" idref="#_x0000_s1132"/>
        <o:r id="V:Rule107" type="connector" idref="#_x0000_s1181"/>
        <o:r id="V:Rule108" type="connector" idref="#_x0000_s1101"/>
        <o:r id="V:Rule109" type="connector" idref="#_x0000_s1221"/>
        <o:r id="V:Rule110" type="connector" idref="#_x0000_s1067"/>
        <o:r id="V:Rule111" type="connector" idref="#_x0000_s1243"/>
        <o:r id="V:Rule112" type="connector" idref="#_x0000_s1302"/>
        <o:r id="V:Rule113" type="connector" idref="#_x0000_s1038"/>
        <o:r id="V:Rule114" type="connector" idref="#_x0000_s1291"/>
        <o:r id="V:Rule115" type="connector" idref="#_x0000_s1192"/>
        <o:r id="V:Rule116" type="connector" idref="#_x0000_s1176"/>
        <o:r id="V:Rule117" type="connector" idref="#_x0000_s1110"/>
        <o:r id="V:Rule118" type="connector" idref="#_x0000_s1114"/>
        <o:r id="V:Rule119" type="connector" idref="#_x0000_s1113"/>
        <o:r id="V:Rule120" type="connector" idref="#_x0000_s1241"/>
        <o:r id="V:Rule121" type="connector" idref="#_x0000_s1298"/>
        <o:r id="V:Rule122" type="connector" idref="#_x0000_s1289"/>
        <o:r id="V:Rule123" type="connector" idref="#_x0000_s1060"/>
        <o:r id="V:Rule124" type="connector" idref="#_x0000_s1106"/>
        <o:r id="V:Rule125" type="connector" idref="#_x0000_s1154"/>
        <o:r id="V:Rule126" type="connector" idref="#_x0000_s1061"/>
        <o:r id="V:Rule127" type="connector" idref="#_x0000_s1249"/>
        <o:r id="V:Rule128" type="connector" idref="#_x0000_s1076"/>
        <o:r id="V:Rule129" type="connector" idref="#_x0000_s1156"/>
        <o:r id="V:Rule130" type="connector" idref="#_x0000_s1155"/>
        <o:r id="V:Rule131" type="connector" idref="#_x0000_s1251"/>
        <o:r id="V:Rule132" type="connector" idref="#_x0000_s1300"/>
        <o:r id="V:Rule133" type="connector" idref="#_x0000_s1157"/>
        <o:r id="V:Rule134" type="connector" idref="#_x0000_s1037"/>
        <o:r id="V:Rule135" type="connector" idref="#_x0000_s1158"/>
        <o:r id="V:Rule136" type="connector" idref="#_x0000_s1074"/>
        <o:r id="V:Rule137" type="connector" idref="#_x0000_s1257"/>
        <o:r id="V:Rule138" type="connector" idref="#_x0000_s1129"/>
        <o:r id="V:Rule139" type="connector" idref="#_x0000_s1029"/>
        <o:r id="V:Rule140" type="connector" idref="#_x0000_s1303"/>
        <o:r id="V:Rule141" type="connector" idref="#_x0000_s1301"/>
        <o:r id="V:Rule142" type="connector" idref="#_x0000_s1275"/>
        <o:r id="V:Rule143" type="connector" idref="#_x0000_s1049"/>
        <o:r id="V:Rule144" type="connector" idref="#_x0000_s1115"/>
        <o:r id="V:Rule145" type="connector" idref="#_x0000_s1233"/>
        <o:r id="V:Rule146" type="connector" idref="#_x0000_s1271"/>
        <o:r id="V:Rule147" type="connector" idref="#_x0000_s1255"/>
        <o:r id="V:Rule148" type="connector" idref="#_x0000_s1231"/>
        <o:r id="V:Rule149" type="connector" idref="#_x0000_s1293"/>
        <o:r id="V:Rule150" type="connector" idref="#_x0000_s1299"/>
        <o:r id="V:Rule151" type="connector" idref="#_x0000_s1077"/>
      </o:rules>
    </o:shapelayout>
  </w:shapeDefaults>
  <w:decimalSymbol w:val="."/>
  <w:listSeparator w:val=","/>
  <w14:docId w14:val="2773AE28"/>
  <w15:docId w15:val="{70EF9C23-06C4-4A55-B46D-024E235D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661"/>
    <w:pPr>
      <w:ind w:left="720"/>
      <w:contextualSpacing/>
    </w:pPr>
  </w:style>
  <w:style w:type="table" w:styleId="TableGrid">
    <w:name w:val="Table Grid"/>
    <w:basedOn w:val="TableNormal"/>
    <w:uiPriority w:val="59"/>
    <w:rsid w:val="00705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05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661"/>
    <w:rPr>
      <w:rFonts w:ascii="Tahoma" w:hAnsi="Tahoma" w:cs="Tahoma"/>
      <w:sz w:val="16"/>
      <w:szCs w:val="16"/>
    </w:rPr>
  </w:style>
  <w:style w:type="paragraph" w:styleId="Header">
    <w:name w:val="header"/>
    <w:basedOn w:val="Normal"/>
    <w:link w:val="HeaderChar"/>
    <w:uiPriority w:val="99"/>
    <w:semiHidden/>
    <w:unhideWhenUsed/>
    <w:rsid w:val="00581B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1B6A"/>
  </w:style>
  <w:style w:type="paragraph" w:styleId="Footer">
    <w:name w:val="footer"/>
    <w:basedOn w:val="Normal"/>
    <w:link w:val="FooterChar"/>
    <w:uiPriority w:val="99"/>
    <w:unhideWhenUsed/>
    <w:rsid w:val="00581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KIPTARUS</dc:creator>
  <cp:lastModifiedBy>Chepkwony</cp:lastModifiedBy>
  <cp:revision>4</cp:revision>
  <cp:lastPrinted>2016-02-29T05:36:00Z</cp:lastPrinted>
  <dcterms:created xsi:type="dcterms:W3CDTF">2016-04-08T04:49:00Z</dcterms:created>
  <dcterms:modified xsi:type="dcterms:W3CDTF">2019-05-25T10:01:00Z</dcterms:modified>
</cp:coreProperties>
</file>