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360" w:hanging="360"/>
        <w:rPr>
          <w:rFonts w:ascii="Balthazar" w:cs="Balthazar" w:eastAsia="Balthazar" w:hAnsi="Balthaz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EXAMINTIONS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360" w:hanging="360"/>
        <w:rPr>
          <w:rFonts w:ascii="Balthazar" w:cs="Balthazar" w:eastAsia="Balthazar" w:hAnsi="Balthazar"/>
        </w:rPr>
      </w:pPr>
      <w:r w:rsidDel="00000000" w:rsidR="00000000" w:rsidRPr="00000000">
        <w:rPr>
          <w:rFonts w:ascii="Balthazar" w:cs="Balthazar" w:eastAsia="Balthazar" w:hAnsi="Balthazar"/>
          <w:rtl w:val="0"/>
        </w:rPr>
        <w:t xml:space="preserve">312/2</w:t>
      </w:r>
    </w:p>
    <w:p w:rsidR="00000000" w:rsidDel="00000000" w:rsidP="00000000" w:rsidRDefault="00000000" w:rsidRPr="00000000" w14:paraId="00000003">
      <w:pPr>
        <w:spacing w:after="0" w:line="240" w:lineRule="auto"/>
        <w:ind w:left="360" w:hanging="360"/>
        <w:rPr>
          <w:rFonts w:ascii="Balthazar" w:cs="Balthazar" w:eastAsia="Balthazar" w:hAnsi="Balthazar"/>
        </w:rPr>
      </w:pPr>
      <w:r w:rsidDel="00000000" w:rsidR="00000000" w:rsidRPr="00000000">
        <w:rPr>
          <w:rFonts w:ascii="Balthazar" w:cs="Balthazar" w:eastAsia="Balthazar" w:hAnsi="Balthazar"/>
          <w:rtl w:val="0"/>
        </w:rPr>
        <w:t xml:space="preserve">GEOGRAPHY</w:t>
      </w:r>
    </w:p>
    <w:p w:rsidR="00000000" w:rsidDel="00000000" w:rsidP="00000000" w:rsidRDefault="00000000" w:rsidRPr="00000000" w14:paraId="00000004">
      <w:pPr>
        <w:spacing w:after="0" w:line="240" w:lineRule="auto"/>
        <w:ind w:left="360" w:hanging="360"/>
        <w:rPr>
          <w:rFonts w:ascii="Balthazar" w:cs="Balthazar" w:eastAsia="Balthazar" w:hAnsi="Balthazar"/>
        </w:rPr>
      </w:pPr>
      <w:r w:rsidDel="00000000" w:rsidR="00000000" w:rsidRPr="00000000">
        <w:rPr>
          <w:rFonts w:ascii="Balthazar" w:cs="Balthazar" w:eastAsia="Balthazar" w:hAnsi="Balthazar"/>
          <w:rtl w:val="0"/>
        </w:rPr>
        <w:t xml:space="preserve">PAPER 2</w:t>
        <w:tab/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="240" w:lineRule="auto"/>
        <w:ind w:left="360" w:hanging="360"/>
        <w:rPr>
          <w:rFonts w:ascii="Balthazar" w:cs="Balthazar" w:eastAsia="Balthazar" w:hAnsi="Balthazar"/>
          <w:b w:val="1"/>
          <w:u w:val="single"/>
        </w:rPr>
      </w:pPr>
      <w:r w:rsidDel="00000000" w:rsidR="00000000" w:rsidRPr="00000000">
        <w:rPr>
          <w:rFonts w:ascii="Balthazar" w:cs="Balthazar" w:eastAsia="Balthazar" w:hAnsi="Balthazar"/>
          <w:b w:val="1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1.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the physical conditions surrounding an organism and which influence the behavior of that organism.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(1x2 = 2 marks)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Effects of the following environmental hazards.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Earthquakes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Leads to loss of lives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Destroys property.</w:t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2 = 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Nuclear wastes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Releases harmful radiations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Causes loss of human and animal lives</w:t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2 = 2mks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2.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species of hardwood forests grown in Kenya.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Meru oak , Elgon teak, Red Ceda, Mvule, Muringa , Mahogany, Ebony, Cape chestnut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x 1 = 2mks)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factors that favor the development of softwood forest in Kenya.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Cool climate enable trees to grow / flourish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Highlands receive high amount of rainfall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Rugged highlands discourage settlement and agriculture leaving forestry as the alternative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demand for softwood products encourage tree planting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Deep soils favour forest growth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 woods grow quite fast due to warm temperatures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3, 3 x 1 = 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3.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refers to all attempts to attract valuable minerals either solid, liquid or gas from the earth’s crust.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factors that have influenced exploitation of minerals.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Minerals that are of high demand and economic value may be mined at a very high cost because they can be sold at high prices e.g. gold, petroleum e.t.c.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 of the mineral: Valuable minerals like gold are oftenly mined at high costs without loss of profits while less valuable minerals are not readily mined.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size of any mineral reserve must be big enough to justify the purchase and the use of expensive equipments needed for exploitation. Small deposits are hardly mined.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of mineral ore: High quality ores are economical to mine while low quality ores are rarely mined.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 costs:Its more economical to exploit minerals near industrial centres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Labour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 of extraction</w:t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4 points 4 x 1 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4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limitations of using photographs.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Vertical aerial photographs are difficult to interpret without special instruments e.g. stereoscopes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Photographs are expensive to produce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Cameras need well focusing to avoid blurred images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Objects that are far away from the camera may not be clear thus leading to wrong interpretation.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2 points 2 x 1 = 2mks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types of ground photographs.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Ground close-up photographs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Ground general view photographs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Ground oblique photographs</w:t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two points 2 x 1 = 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5.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exotic dairy cattle breeds reared in Kenya.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Guernsey , Friesian/Holstein, Jersey, Alderney , Aryshire, Brown Swiss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2 points 2 x 1 = 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physical factors which favour dairy farming in Denmark.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Gentle sloping landscape ideal for grazing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Warm climate / sunny summer/ moderate temperatures 10-17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that allows outdoor grazing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Cool climates ideal for pasture growth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Moderate rainfall (500-1000mm) that supports growth of pasture / fodder crops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Fertile boulder clay soils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2 points 2 x 1 = 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B.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6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 total of vehicles moving past the gate on Monday. </w:t>
        <w:tab/>
        <w:tab/>
        <w:tab/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1,740 vehicles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Simple pie chart showing the type of vehicles moving past the gate on Monday (radius = 3cm)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Isuzu –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260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360 </w:t>
        <w:tab/>
        <w:t xml:space="preserve">= 53.8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1740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Leyland –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340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360 </w:t>
        <w:tab/>
        <w:t xml:space="preserve">=70.3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1740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Toyota   –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460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360 </w:t>
        <w:tab/>
        <w:t xml:space="preserve">=95.2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1740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Nissan –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400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360 </w:t>
        <w:tab/>
        <w:t xml:space="preserve">=82.8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1740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Others –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280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360 </w:t>
        <w:tab/>
        <w:t xml:space="preserve">=57.9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1740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156200" cy="378015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780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Merits of using a simple pie chart to represent the above data. </w:t>
        <w:tab/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gives clear visual impression of individual components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can be used to represent a wide range of statistical data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Easy to read and interpret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Clearly shows individual amounts and clear comparison of individual quantities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simple / easy to construct after angles have been obtained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gives a good visual impression.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 5 = 5mks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five ways used to present statistical date. </w:t>
        <w:tab/>
        <w:tab/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Proportional circles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 charts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Statistical tables / charts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Age-sex pyramids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 maps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x 5 = 5mks)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methods of collecting statistical 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  <w:tab/>
        <w:tab/>
        <w:tab/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Questionnaire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Interviews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Sampling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measurements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Experimentation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Content analysis (secondary sources)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Counting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5 = 5 x 1 = 5mks)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7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Types of natural forests in the world.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Tropical hardwood forests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Temperate hardwood forests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Coniferous  forests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x 1 = 3mks)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Significance of forests and forest products in Kenya.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Preservation and conservation of environment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Acts as water catchment areas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Regulation of climate / create a micro climate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habitat for wildlife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source of income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Acts as a raw material for industries e.g. paper industry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source of employment e.g. forest guards, officers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promotes tourism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provides charcoal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Provides fodder for animals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Forest provide nuts, fruits and dyes, ropes nets, honey.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hiding ground for military.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an educational and research centre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Provides wood and poles for building and construction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 source of tree leaves which are  fed to silkworm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5 explained 5 x 2 = 10mks)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Kenya government has done to conserve and manage forest.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Carrying out public campaigns on the value of forests through mass media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Carrying out research on suitability of soils and effects of pests and diseases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has established training institutions dealing with forestry e.g. KEFRI, Londiani forest training college.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has encouraged rotational felling of trees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Infrastructural facilities like roads &amp; mills have been provided by government.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government has introduced alternative sources of energy (fuel) e.g. solar energy, biogas to reduce overdependence on wood fuel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has enacted laws to govern the management of forests.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has employed forest guards and officials to curb destruction of forests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N.G.O’s like Green Belt Movement and UNEP provide seedlings for forests.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has created forest reserves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has encouraged agro-forestry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Extensive afforestation programme is underway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5 points 5 x 1 = 5mks)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factors influencing the distribution of natural forests.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Climate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Altitude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Soils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activities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Aspects &amp; Slope.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 x 1 = 5mks)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of forests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refers to the effective planning and control of forests and forests resources.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x 2 = 2mks)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8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mineral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naturally occurring, crystalline, inorganic substance with a definite chemical composition and physical properties.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x 1 = 2mks)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Forms in which minerals occur.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Veins and lodes; Minerals deposited in crystalline form in crack / crevice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Beds and seams; Coal and other minerals may occur in bed / layers as a result of deposition, accumulation and concentration in horizontal layers of earth crust.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Weathering products; Like Bauxite is formed by deep weathering of a variety of rocks due to alternating wet and dry seasons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Alluvial / placer deposits;some minerals like gold, tin and platinum occur as alluvial deposits within sand, clay and gravels in the river course.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x 2 = 8mks)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Significance of minerals in Kenya.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Rocks create beautiful sceneries which attract tourists hence earn Kenya foreign exchange.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Rocks act as water reservoirs and store underground water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Rocks provide parent material for formation  of rich soils for agriculture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Rocks are used in building and construction industry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Rocks and mineral are sources of income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Rocks provide main record of past environment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Rocks influence landscape features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Exploitation of rocks and minerals has led to dereliction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5 points 5 x 1 = 5mks)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</w:t>
        <w:tab/>
        <w:t xml:space="preserve">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Preparations made before the study.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Discussing / studying the topic of study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 permission from authorities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 required materials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a reconnaissance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questionnaires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 into groups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a working schedule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3 pts (3 x 1 = 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Problems encountered during the study.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Fatigue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Uncooperative respondents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constraints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barrier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Unfavourable weather condition like floods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Accidents in the field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Inaccessibility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Thick vegetation that’s difficulty to penetrate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2 points = 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080" w:right="0" w:hanging="108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Importance of studying geography through field work.</w:t>
        <w:tab/>
        <w:tab/>
        <w:tab/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gives first hand information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breaks classroom monotony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Teaches skills e.g. observation skills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Enhances learning in the real life situation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Encourages critical thinking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Enables one to understand his / her environment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5 points 5 x 1 = 5mks)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9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factors which influences agriculture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 , religion, gender roles, foreign influence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3 = 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Types of maize grown in Kenya.</w:t>
        <w:tab/>
        <w:tab/>
        <w:tab/>
        <w:tab/>
        <w:tab/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 corn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Sweet corn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x 1 = 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Areas in Kenya where maize is commercially grown.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Eldoret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Kitale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Nakuru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2 x 1 = 2mks)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Stages involved in the industrial processing of maize.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Maize grains are weighed and then put on trays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undesirable grains and broken cobs are removed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Maize is then sieved to remove any impurities like soil / rock particles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maize is then passed through a milling machine which grinds it into flour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flour is then packed into small packets and sacks according to the desired weight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Packets are sized 1 kg, 2 kg, and 10kg while sacks weigh more than 50kg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4 pts 4 x 1 = 4mks)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Problems facing maize farmers in Kenya.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Pests e.g. stalkborers, army worms, weevils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Diseases e.g. white leaf blight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Adverse weather conditions like drought , floods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Parasitic plants and weeds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Price fluctuation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Poor quality seeds sold by unscrupulous traders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Inadequate storage facilities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Expensive certified seeds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Expensive farm inputs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4 pts 4 x 1 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Ways through which the Kenya government assists small scale maize farmers.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 buying of maize through the cereal boards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research to establish areas best suited for maize growing and research on diseases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 demonstrations firms and field days to update farmers on current methods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Employs extension workers who visit farmers and advise them on matters related to maize growing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Encourage farmers to set up co-operatives to enable them pool resources together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Improves feeder roads to ensure smooth transport of maize produce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3 x 2 = 6mks)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Uses of maize.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Staple food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Stalk, leaves and other remains from maize cobs are used to feed domestic animals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Stalks and cobs are used to provide domestic fuel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Stalks and cobs are used as organic manure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Grains are used in the making of corn oil.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4 x 1 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10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 vegetation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the plant cover that exist naturally in an area without the interference of any external modifying influence e.g. man.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(1mark)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(ii)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Topographical factors influencing distribution of vegetation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Relief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Aspect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Drainage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2 well state points 2 x 1 = 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(i)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 for the study.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find out the type of vegetation around the school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determine the use of the vegetation around the school.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other relevant point 2 x 1 =2mks)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would you record the findings in your study?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taking.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Sketching.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Tabulating.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Phototaking.</w:t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other relevant point 4 x 1 = 4 marks)</w:t>
        <w:tab/>
        <w:tab/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 labeled diagram showing vegetation zonation on a mountain slope.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250007</wp:posOffset>
            </wp:positionH>
            <wp:positionV relativeFrom="paragraph">
              <wp:posOffset>2101</wp:posOffset>
            </wp:positionV>
            <wp:extent cx="4285615" cy="3506743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35067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 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Adaptation features of tropical desert  vegetation.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have succulent stems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Leaves are reduced to thorns / spikes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have long tap roots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plants complete their life cycle within a short period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shed their leaves during dry season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other relevant point 5 x 1 = 5mks)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economic importance of desert vegetation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  <w:tab/>
        <w:tab/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vegetation adds beauty to the landscape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vegetation prevents soil erosion by binding the soil together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vegetation acts as a habitat for wildlife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plants have medicinal value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desert vegetation are used in building and construction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plants are consumed as food by people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Fibrous vegetation like sisal are used to make ropes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vegetation is a source of fuel either as firewood or charcoal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2 points 2 x 1 = 2mks)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althazar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312/2 Geography Paper 2 M/S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4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4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2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00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