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D1" w:rsidRDefault="00FA3AD1">
      <w:pPr>
        <w:rPr>
          <w:b/>
        </w:rPr>
      </w:pPr>
      <w:bookmarkStart w:id="0" w:name="_GoBack"/>
      <w:bookmarkEnd w:id="0"/>
      <w:r>
        <w:rPr>
          <w:b/>
        </w:rPr>
        <w:t>FORM THREE MARKING  SCHEME ENGLISH.</w:t>
      </w:r>
    </w:p>
    <w:p w:rsidR="007520FA" w:rsidRPr="007520FA" w:rsidRDefault="007520FA">
      <w:pPr>
        <w:rPr>
          <w:b/>
        </w:rPr>
      </w:pPr>
      <w:r w:rsidRPr="007520FA">
        <w:rPr>
          <w:b/>
        </w:rPr>
        <w:t>FUNCTIONAL WRITING</w:t>
      </w:r>
    </w:p>
    <w:p w:rsidR="007520FA" w:rsidRPr="007520FA" w:rsidRDefault="007520FA">
      <w:pPr>
        <w:rPr>
          <w:b/>
        </w:rPr>
      </w:pPr>
      <w:r w:rsidRPr="007520FA">
        <w:rPr>
          <w:b/>
        </w:rPr>
        <w:t>Personal journal</w:t>
      </w:r>
    </w:p>
    <w:p w:rsidR="007520FA" w:rsidRDefault="007520FA">
      <w:r>
        <w:t>Must have the heading “personal journal’’ (1mrk)</w:t>
      </w:r>
    </w:p>
    <w:p w:rsidR="007520FA" w:rsidRDefault="007520FA">
      <w:r>
        <w:t>Must have date and day for three days (3mrks)</w:t>
      </w:r>
    </w:p>
    <w:p w:rsidR="007520FA" w:rsidRDefault="007520FA">
      <w:r>
        <w:t>Body ; the student must use past tense (8mrks)</w:t>
      </w:r>
    </w:p>
    <w:p w:rsidR="007520FA" w:rsidRDefault="007520FA">
      <w:pPr>
        <w:rPr>
          <w:b/>
        </w:rPr>
      </w:pPr>
      <w:r w:rsidRPr="007520FA">
        <w:rPr>
          <w:b/>
        </w:rPr>
        <w:t>Shopping list</w:t>
      </w:r>
    </w:p>
    <w:p w:rsidR="007520FA" w:rsidRDefault="00FA3AD1">
      <w:r>
        <w:t>Must have; Number, Item, Type, Quantity and approximated price</w:t>
      </w:r>
    </w:p>
    <w:p w:rsidR="00FA3AD1" w:rsidRPr="00FA3AD1" w:rsidRDefault="00FA3AD1">
      <w:r>
        <w:t>The total MUST tally with the total budgeted amount.</w:t>
      </w:r>
    </w:p>
    <w:p w:rsidR="00386F0B" w:rsidRDefault="00386F0B">
      <w:r>
        <w:t>CLOZE TEST.</w:t>
      </w:r>
    </w:p>
    <w:p w:rsidR="00FA3AD1" w:rsidRDefault="00FA3AD1">
      <w:r w:rsidRPr="00FA3AD1">
        <w:rPr>
          <w:rFonts w:ascii="Times New Roman" w:eastAsia="Times New Roman" w:hAnsi="Times New Roman" w:cs="Times New Roman"/>
          <w:sz w:val="24"/>
          <w:szCs w:val="24"/>
          <w:lang w:val="en-US"/>
        </w:rPr>
        <w:t>a)</w:t>
      </w:r>
      <w:r w:rsidRPr="00FA3AD1">
        <w:rPr>
          <w:rFonts w:ascii="Times New Roman" w:eastAsia="Times New Roman" w:hAnsi="Times New Roman" w:cs="Times New Roman"/>
          <w:sz w:val="24"/>
          <w:szCs w:val="24"/>
          <w:lang w:val="en-US"/>
        </w:rPr>
        <w:tab/>
        <w:t>accuse</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b)</w:t>
      </w:r>
      <w:r w:rsidRPr="00FA3AD1">
        <w:rPr>
          <w:rFonts w:ascii="Times New Roman" w:eastAsia="Times New Roman" w:hAnsi="Times New Roman" w:cs="Times New Roman"/>
          <w:sz w:val="24"/>
          <w:szCs w:val="24"/>
          <w:lang w:val="en-US"/>
        </w:rPr>
        <w:tab/>
        <w:t>against</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c)</w:t>
      </w:r>
      <w:r w:rsidRPr="00FA3AD1">
        <w:rPr>
          <w:rFonts w:ascii="Times New Roman" w:eastAsia="Times New Roman" w:hAnsi="Times New Roman" w:cs="Times New Roman"/>
          <w:sz w:val="24"/>
          <w:szCs w:val="24"/>
          <w:lang w:val="en-US"/>
        </w:rPr>
        <w:tab/>
        <w:t>effort/attempt</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d)</w:t>
      </w:r>
      <w:r w:rsidRPr="00FA3AD1">
        <w:rPr>
          <w:rFonts w:ascii="Times New Roman" w:eastAsia="Times New Roman" w:hAnsi="Times New Roman" w:cs="Times New Roman"/>
          <w:sz w:val="24"/>
          <w:szCs w:val="24"/>
          <w:lang w:val="en-US"/>
        </w:rPr>
        <w:tab/>
        <w:t>lighter/fairer</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e)</w:t>
      </w:r>
      <w:r w:rsidRPr="00FA3AD1">
        <w:rPr>
          <w:rFonts w:ascii="Times New Roman" w:eastAsia="Times New Roman" w:hAnsi="Times New Roman" w:cs="Times New Roman"/>
          <w:sz w:val="24"/>
          <w:szCs w:val="24"/>
          <w:lang w:val="en-US"/>
        </w:rPr>
        <w:tab/>
        <w:t>marks/blemishes</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f)</w:t>
      </w:r>
      <w:r w:rsidRPr="00FA3AD1">
        <w:rPr>
          <w:rFonts w:ascii="Times New Roman" w:eastAsia="Times New Roman" w:hAnsi="Times New Roman" w:cs="Times New Roman"/>
          <w:sz w:val="24"/>
          <w:szCs w:val="24"/>
          <w:lang w:val="en-US"/>
        </w:rPr>
        <w:tab/>
        <w:t>subject</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g)</w:t>
      </w:r>
      <w:r w:rsidRPr="00FA3AD1">
        <w:rPr>
          <w:rFonts w:ascii="Times New Roman" w:eastAsia="Times New Roman" w:hAnsi="Times New Roman" w:cs="Times New Roman"/>
          <w:sz w:val="24"/>
          <w:szCs w:val="24"/>
          <w:lang w:val="en-US"/>
        </w:rPr>
        <w:tab/>
        <w:t>naturally</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h)</w:t>
      </w:r>
      <w:r w:rsidRPr="00FA3AD1">
        <w:rPr>
          <w:rFonts w:ascii="Times New Roman" w:eastAsia="Times New Roman" w:hAnsi="Times New Roman" w:cs="Times New Roman"/>
          <w:sz w:val="24"/>
          <w:szCs w:val="24"/>
          <w:lang w:val="en-US"/>
        </w:rPr>
        <w:tab/>
        <w:t>those</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i)</w:t>
      </w:r>
      <w:r w:rsidRPr="00FA3AD1">
        <w:rPr>
          <w:rFonts w:ascii="Times New Roman" w:eastAsia="Times New Roman" w:hAnsi="Times New Roman" w:cs="Times New Roman"/>
          <w:sz w:val="24"/>
          <w:szCs w:val="24"/>
          <w:lang w:val="en-US"/>
        </w:rPr>
        <w:tab/>
        <w:t>and</w:t>
      </w:r>
    </w:p>
    <w:p w:rsidR="00FA3AD1" w:rsidRPr="00FA3AD1" w:rsidRDefault="00FA3AD1" w:rsidP="00FA3AD1">
      <w:pPr>
        <w:spacing w:after="0" w:line="480" w:lineRule="auto"/>
        <w:rPr>
          <w:rFonts w:ascii="Times New Roman" w:eastAsia="Times New Roman" w:hAnsi="Times New Roman" w:cs="Times New Roman"/>
          <w:sz w:val="24"/>
          <w:szCs w:val="24"/>
          <w:lang w:val="en-US"/>
        </w:rPr>
      </w:pPr>
      <w:r w:rsidRPr="00FA3AD1">
        <w:rPr>
          <w:rFonts w:ascii="Times New Roman" w:eastAsia="Times New Roman" w:hAnsi="Times New Roman" w:cs="Times New Roman"/>
          <w:sz w:val="24"/>
          <w:szCs w:val="24"/>
          <w:lang w:val="en-US"/>
        </w:rPr>
        <w:tab/>
        <w:t>j)</w:t>
      </w:r>
      <w:r w:rsidRPr="00FA3AD1">
        <w:rPr>
          <w:rFonts w:ascii="Times New Roman" w:eastAsia="Times New Roman" w:hAnsi="Times New Roman" w:cs="Times New Roman"/>
          <w:sz w:val="24"/>
          <w:szCs w:val="24"/>
          <w:lang w:val="en-US"/>
        </w:rPr>
        <w:tab/>
        <w:t>guilty6.</w:t>
      </w:r>
      <w:r w:rsidRPr="00FA3AD1">
        <w:rPr>
          <w:rFonts w:ascii="Times New Roman" w:eastAsia="Times New Roman" w:hAnsi="Times New Roman" w:cs="Times New Roman"/>
          <w:sz w:val="24"/>
          <w:szCs w:val="24"/>
          <w:lang w:val="en-US"/>
        </w:rPr>
        <w:tab/>
      </w:r>
    </w:p>
    <w:p w:rsidR="00386F0B" w:rsidRDefault="00386F0B" w:rsidP="00386F0B"/>
    <w:p w:rsidR="00386F0B" w:rsidRDefault="00386F0B"/>
    <w:p w:rsidR="00386F0B" w:rsidRDefault="00386F0B">
      <w:r>
        <w:t>GRAMMAR.</w:t>
      </w:r>
    </w:p>
    <w:p w:rsidR="00386F0B" w:rsidRDefault="00386F0B">
      <w:r>
        <w:t>a</w:t>
      </w:r>
    </w:p>
    <w:p w:rsidR="00386F0B" w:rsidRDefault="00386F0B" w:rsidP="00386F0B">
      <w:pPr>
        <w:pStyle w:val="ListParagraph"/>
        <w:numPr>
          <w:ilvl w:val="0"/>
          <w:numId w:val="1"/>
        </w:numPr>
      </w:pPr>
      <w:r>
        <w:t xml:space="preserve"> Lit</w:t>
      </w:r>
    </w:p>
    <w:p w:rsidR="00386F0B" w:rsidRDefault="00386F0B" w:rsidP="00386F0B">
      <w:pPr>
        <w:pStyle w:val="ListParagraph"/>
        <w:numPr>
          <w:ilvl w:val="0"/>
          <w:numId w:val="1"/>
        </w:numPr>
      </w:pPr>
      <w:r>
        <w:t>Incidents</w:t>
      </w:r>
    </w:p>
    <w:p w:rsidR="00386F0B" w:rsidRDefault="00386F0B" w:rsidP="00386F0B">
      <w:pPr>
        <w:pStyle w:val="ListParagraph"/>
        <w:numPr>
          <w:ilvl w:val="0"/>
          <w:numId w:val="1"/>
        </w:numPr>
      </w:pPr>
      <w:r>
        <w:t>Its</w:t>
      </w:r>
    </w:p>
    <w:p w:rsidR="00386F0B" w:rsidRDefault="00386F0B" w:rsidP="00386F0B">
      <w:r>
        <w:lastRenderedPageBreak/>
        <w:t>B</w:t>
      </w:r>
    </w:p>
    <w:p w:rsidR="00386F0B" w:rsidRDefault="00386F0B" w:rsidP="00386F0B">
      <w:pPr>
        <w:pStyle w:val="ListParagraph"/>
        <w:numPr>
          <w:ilvl w:val="0"/>
          <w:numId w:val="2"/>
        </w:numPr>
      </w:pPr>
      <w:r>
        <w:t xml:space="preserve">Over </w:t>
      </w:r>
    </w:p>
    <w:p w:rsidR="00386F0B" w:rsidRDefault="00386F0B" w:rsidP="00386F0B">
      <w:pPr>
        <w:pStyle w:val="ListParagraph"/>
        <w:numPr>
          <w:ilvl w:val="0"/>
          <w:numId w:val="2"/>
        </w:numPr>
      </w:pPr>
      <w:r>
        <w:t>During</w:t>
      </w:r>
    </w:p>
    <w:p w:rsidR="00386F0B" w:rsidRDefault="00386F0B" w:rsidP="00386F0B">
      <w:pPr>
        <w:pStyle w:val="ListParagraph"/>
        <w:numPr>
          <w:ilvl w:val="0"/>
          <w:numId w:val="2"/>
        </w:numPr>
      </w:pPr>
      <w:r>
        <w:t>By</w:t>
      </w:r>
    </w:p>
    <w:p w:rsidR="00386F0B" w:rsidRDefault="00386F0B" w:rsidP="00386F0B">
      <w:r>
        <w:t>C</w:t>
      </w:r>
    </w:p>
    <w:p w:rsidR="00386F0B" w:rsidRDefault="00386F0B" w:rsidP="00386F0B">
      <w:pPr>
        <w:pStyle w:val="ListParagraph"/>
        <w:numPr>
          <w:ilvl w:val="0"/>
          <w:numId w:val="3"/>
        </w:numPr>
      </w:pPr>
      <w:r>
        <w:t>Kaka cannot complete this exercise</w:t>
      </w:r>
    </w:p>
    <w:p w:rsidR="00386F0B" w:rsidRDefault="00386F0B" w:rsidP="00386F0B">
      <w:pPr>
        <w:pStyle w:val="ListParagraph"/>
        <w:numPr>
          <w:ilvl w:val="0"/>
          <w:numId w:val="3"/>
        </w:numPr>
      </w:pPr>
      <w:r>
        <w:t>Please repeat what you have said</w:t>
      </w:r>
    </w:p>
    <w:p w:rsidR="00386F0B" w:rsidRDefault="00386F0B" w:rsidP="00386F0B">
      <w:pPr>
        <w:pStyle w:val="ListParagraph"/>
        <w:numPr>
          <w:ilvl w:val="0"/>
          <w:numId w:val="3"/>
        </w:numPr>
      </w:pPr>
      <w:r>
        <w:t>He hit the tree as he reversed the car.</w:t>
      </w:r>
    </w:p>
    <w:p w:rsidR="00386F0B" w:rsidRDefault="00386F0B"/>
    <w:p w:rsidR="00386F0B" w:rsidRDefault="00386F0B"/>
    <w:p w:rsidR="00741977" w:rsidRDefault="00386F0B">
      <w:r>
        <w:t>ORAL SKILLS</w:t>
      </w:r>
    </w:p>
    <w:p w:rsidR="00386F0B" w:rsidRPr="00386F0B" w:rsidRDefault="00386F0B" w:rsidP="003C6906">
      <w:pPr>
        <w:spacing w:after="0" w:line="480" w:lineRule="auto"/>
        <w:rPr>
          <w:rFonts w:ascii="Times New Roman" w:eastAsia="Times New Roman" w:hAnsi="Times New Roman" w:cs="Times New Roman"/>
          <w:color w:val="000000"/>
          <w:sz w:val="24"/>
          <w:szCs w:val="24"/>
          <w:lang w:val="en-US"/>
        </w:rPr>
      </w:pPr>
      <w:r w:rsidRPr="00386F0B">
        <w:rPr>
          <w:rFonts w:ascii="Times New Roman" w:eastAsia="Times New Roman" w:hAnsi="Times New Roman" w:cs="Times New Roman"/>
          <w:color w:val="000000"/>
          <w:sz w:val="24"/>
          <w:szCs w:val="24"/>
          <w:lang w:val="en-US"/>
        </w:rPr>
        <w:t>.</w:t>
      </w:r>
      <w:r w:rsidRPr="00386F0B">
        <w:rPr>
          <w:rFonts w:ascii="Times New Roman" w:eastAsia="Times New Roman" w:hAnsi="Times New Roman" w:cs="Times New Roman"/>
          <w:color w:val="000000"/>
          <w:sz w:val="24"/>
          <w:szCs w:val="24"/>
          <w:lang w:val="en-US"/>
        </w:rPr>
        <w:tab/>
      </w:r>
    </w:p>
    <w:p w:rsidR="003C6906" w:rsidRPr="003C6906" w:rsidRDefault="003C6906" w:rsidP="003C6906">
      <w:pPr>
        <w:spacing w:after="0" w:line="480" w:lineRule="auto"/>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ab/>
        <w:t xml:space="preserve">a) </w:t>
      </w:r>
      <w:r w:rsidRPr="003C6906">
        <w:rPr>
          <w:rFonts w:ascii="Times New Roman" w:eastAsia="Times New Roman" w:hAnsi="Times New Roman" w:cs="Times New Roman"/>
          <w:color w:val="000000"/>
          <w:sz w:val="24"/>
          <w:szCs w:val="24"/>
          <w:lang w:val="en-US"/>
        </w:rPr>
        <w:tab/>
        <w:t xml:space="preserve">i) </w:t>
      </w:r>
      <w:r w:rsidRPr="003C6906">
        <w:rPr>
          <w:rFonts w:ascii="Times New Roman" w:eastAsia="Times New Roman" w:hAnsi="Times New Roman" w:cs="Times New Roman"/>
          <w:color w:val="000000"/>
          <w:sz w:val="24"/>
          <w:szCs w:val="24"/>
          <w:lang w:val="en-US"/>
        </w:rPr>
        <w:tab/>
        <w:t>There are a number of possibilities:</w:t>
      </w:r>
    </w:p>
    <w:p w:rsidR="003C6906" w:rsidRPr="003C6906" w:rsidRDefault="003C6906" w:rsidP="003C6906">
      <w:pPr>
        <w:spacing w:after="0" w:line="480" w:lineRule="auto"/>
        <w:ind w:left="720" w:firstLine="72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 </w:t>
      </w:r>
      <w:r w:rsidRPr="003C6906">
        <w:rPr>
          <w:rFonts w:ascii="Times New Roman" w:eastAsia="Times New Roman" w:hAnsi="Times New Roman" w:cs="Times New Roman"/>
          <w:color w:val="000000"/>
          <w:sz w:val="24"/>
          <w:szCs w:val="24"/>
          <w:lang w:val="en-US"/>
        </w:rPr>
        <w:tab/>
        <w:t>One could begin by posing a question e.g.</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"Do you know why chameleon is shunned?"</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"Do you know why people die?"</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"Do you know why chameleon walks in all fours?"</w:t>
      </w:r>
    </w:p>
    <w:p w:rsidR="003C6906" w:rsidRPr="003C6906" w:rsidRDefault="003C6906" w:rsidP="003C6906">
      <w:pPr>
        <w:spacing w:after="0" w:line="480" w:lineRule="auto"/>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ab/>
      </w:r>
      <w:r w:rsidRPr="003C6906">
        <w:rPr>
          <w:rFonts w:ascii="Times New Roman" w:eastAsia="Times New Roman" w:hAnsi="Times New Roman" w:cs="Times New Roman"/>
          <w:color w:val="000000"/>
          <w:sz w:val="24"/>
          <w:szCs w:val="24"/>
          <w:lang w:val="en-US"/>
        </w:rPr>
        <w:tab/>
        <w:t>or</w:t>
      </w:r>
    </w:p>
    <w:p w:rsidR="003C6906" w:rsidRPr="003C6906" w:rsidRDefault="003C6906" w:rsidP="003C6906">
      <w:pPr>
        <w:spacing w:after="0" w:line="480" w:lineRule="auto"/>
        <w:ind w:left="144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 </w:t>
      </w:r>
      <w:r w:rsidRPr="003C6906">
        <w:rPr>
          <w:rFonts w:ascii="Times New Roman" w:eastAsia="Times New Roman" w:hAnsi="Times New Roman" w:cs="Times New Roman"/>
          <w:color w:val="000000"/>
          <w:sz w:val="24"/>
          <w:szCs w:val="24"/>
          <w:lang w:val="en-US"/>
        </w:rPr>
        <w:tab/>
        <w:t>One can begin with a statement e.g. "I have a story to tell.</w:t>
      </w:r>
    </w:p>
    <w:p w:rsidR="003C6906" w:rsidRPr="003C6906" w:rsidRDefault="003C6906" w:rsidP="003C6906">
      <w:pPr>
        <w:spacing w:after="0" w:line="480" w:lineRule="auto"/>
        <w:ind w:left="2160" w:hanging="72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    </w:t>
      </w:r>
      <w:r w:rsidRPr="003C6906">
        <w:rPr>
          <w:rFonts w:ascii="Times New Roman" w:eastAsia="Times New Roman" w:hAnsi="Times New Roman" w:cs="Times New Roman"/>
          <w:color w:val="000000"/>
          <w:sz w:val="24"/>
          <w:szCs w:val="24"/>
          <w:lang w:val="en-US"/>
        </w:rPr>
        <w:tab/>
        <w:t xml:space="preserve">One could begin with an illustrative/summarizing riddle or proverb. One could begin with a puzzle or challenge to set the minds of the audience focused. </w:t>
      </w:r>
      <w:r w:rsidRPr="003C6906">
        <w:rPr>
          <w:rFonts w:ascii="Times New Roman" w:eastAsia="Times New Roman" w:hAnsi="Times New Roman" w:cs="Times New Roman"/>
          <w:color w:val="000000"/>
          <w:sz w:val="24"/>
          <w:szCs w:val="24"/>
          <w:lang w:val="en-US"/>
        </w:rPr>
        <w:tab/>
      </w:r>
      <w:r w:rsidRPr="003C6906">
        <w:rPr>
          <w:rFonts w:ascii="Times New Roman" w:eastAsia="Times New Roman" w:hAnsi="Times New Roman" w:cs="Times New Roman"/>
          <w:color w:val="000000"/>
          <w:sz w:val="24"/>
          <w:szCs w:val="24"/>
          <w:lang w:val="en-US"/>
        </w:rPr>
        <w:tab/>
        <w:t>(2mks)</w:t>
      </w:r>
    </w:p>
    <w:p w:rsidR="003C6906" w:rsidRPr="003C6906" w:rsidRDefault="003C6906" w:rsidP="003C6906">
      <w:pPr>
        <w:spacing w:after="0" w:line="480" w:lineRule="auto"/>
        <w:ind w:left="2160" w:hanging="72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ii)    </w:t>
      </w:r>
      <w:r w:rsidRPr="003C6906">
        <w:rPr>
          <w:rFonts w:ascii="Times New Roman" w:eastAsia="Times New Roman" w:hAnsi="Times New Roman" w:cs="Times New Roman"/>
          <w:color w:val="000000"/>
          <w:sz w:val="24"/>
          <w:szCs w:val="24"/>
          <w:lang w:val="en-US"/>
        </w:rPr>
        <w:tab/>
        <w:t xml:space="preserve">Use of emphasis by lowering voice when narrating how </w:t>
      </w:r>
      <w:proofErr w:type="spellStart"/>
      <w:r w:rsidRPr="003C6906">
        <w:rPr>
          <w:rFonts w:ascii="Times New Roman" w:eastAsia="Times New Roman" w:hAnsi="Times New Roman" w:cs="Times New Roman"/>
          <w:color w:val="000000"/>
          <w:sz w:val="24"/>
          <w:szCs w:val="24"/>
          <w:lang w:val="en-US"/>
        </w:rPr>
        <w:t>Ng'ongruok</w:t>
      </w:r>
      <w:proofErr w:type="spellEnd"/>
      <w:r w:rsidRPr="003C6906">
        <w:rPr>
          <w:rFonts w:ascii="Times New Roman" w:eastAsia="Times New Roman" w:hAnsi="Times New Roman" w:cs="Times New Roman"/>
          <w:color w:val="000000"/>
          <w:sz w:val="24"/>
          <w:szCs w:val="24"/>
          <w:lang w:val="en-US"/>
        </w:rPr>
        <w:t xml:space="preserve"> soiled the offering. This should be said in a slow and deliberate way.</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Vary    the     tone     of     voice     when     uttering </w:t>
      </w:r>
      <w:proofErr w:type="spellStart"/>
      <w:r w:rsidRPr="003C6906">
        <w:rPr>
          <w:rFonts w:ascii="Times New Roman" w:eastAsia="Times New Roman" w:hAnsi="Times New Roman" w:cs="Times New Roman"/>
          <w:color w:val="000000"/>
          <w:sz w:val="24"/>
          <w:szCs w:val="24"/>
          <w:lang w:val="en-US"/>
        </w:rPr>
        <w:t>Nyasaye's</w:t>
      </w:r>
      <w:proofErr w:type="spellEnd"/>
      <w:r w:rsidRPr="003C6906">
        <w:rPr>
          <w:rFonts w:ascii="Times New Roman" w:eastAsia="Times New Roman" w:hAnsi="Times New Roman" w:cs="Times New Roman"/>
          <w:color w:val="000000"/>
          <w:sz w:val="24"/>
          <w:szCs w:val="24"/>
          <w:lang w:val="en-US"/>
        </w:rPr>
        <w:t xml:space="preserve"> words. These should be said; in an authoritative,   awe-inspiring   and thunderous / threatening voice. Use of role play</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lastRenderedPageBreak/>
        <w:t xml:space="preserve">Use facial expressions to emphasize how furious </w:t>
      </w:r>
      <w:proofErr w:type="spellStart"/>
      <w:r w:rsidRPr="003C6906">
        <w:rPr>
          <w:rFonts w:ascii="Times New Roman" w:eastAsia="Times New Roman" w:hAnsi="Times New Roman" w:cs="Times New Roman"/>
          <w:color w:val="000000"/>
          <w:sz w:val="24"/>
          <w:szCs w:val="24"/>
          <w:lang w:val="en-US"/>
        </w:rPr>
        <w:t>Nyasaye</w:t>
      </w:r>
      <w:proofErr w:type="spellEnd"/>
      <w:r w:rsidRPr="003C6906">
        <w:rPr>
          <w:rFonts w:ascii="Times New Roman" w:eastAsia="Times New Roman" w:hAnsi="Times New Roman" w:cs="Times New Roman"/>
          <w:color w:val="000000"/>
          <w:sz w:val="24"/>
          <w:szCs w:val="24"/>
          <w:lang w:val="en-US"/>
        </w:rPr>
        <w:t xml:space="preserve"> was "The offering was full of dirt and unsightly".</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Use gestures when referring to the insult ("___ this is insult") by </w:t>
      </w:r>
      <w:proofErr w:type="spellStart"/>
      <w:r w:rsidRPr="003C6906">
        <w:rPr>
          <w:rFonts w:ascii="Times New Roman" w:eastAsia="Times New Roman" w:hAnsi="Times New Roman" w:cs="Times New Roman"/>
          <w:color w:val="000000"/>
          <w:sz w:val="24"/>
          <w:szCs w:val="24"/>
          <w:lang w:val="en-US"/>
        </w:rPr>
        <w:t>Nyasaye</w:t>
      </w:r>
      <w:proofErr w:type="spellEnd"/>
      <w:r w:rsidRPr="003C6906">
        <w:rPr>
          <w:rFonts w:ascii="Times New Roman" w:eastAsia="Times New Roman" w:hAnsi="Times New Roman" w:cs="Times New Roman"/>
          <w:color w:val="000000"/>
          <w:sz w:val="24"/>
          <w:szCs w:val="24"/>
          <w:lang w:val="en-US"/>
        </w:rPr>
        <w:t>. Use pause between the first and second sentence to create suspense.</w:t>
      </w:r>
    </w:p>
    <w:p w:rsidR="003C6906" w:rsidRPr="003C6906" w:rsidRDefault="003C6906" w:rsidP="003C6906">
      <w:pPr>
        <w:spacing w:after="0" w:line="480" w:lineRule="auto"/>
        <w:ind w:left="2160" w:hanging="72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 xml:space="preserve">iii)   </w:t>
      </w:r>
      <w:r w:rsidRPr="003C6906">
        <w:rPr>
          <w:rFonts w:ascii="Times New Roman" w:eastAsia="Times New Roman" w:hAnsi="Times New Roman" w:cs="Times New Roman"/>
          <w:color w:val="000000"/>
          <w:sz w:val="24"/>
          <w:szCs w:val="24"/>
          <w:lang w:val="en-US"/>
        </w:rPr>
        <w:tab/>
        <w:t>Pay attention to how / or whether they respond to the narrator's tonal variation and use of pauses. Audience nodding in agreement.</w:t>
      </w:r>
    </w:p>
    <w:p w:rsidR="003C6906" w:rsidRPr="003C6906" w:rsidRDefault="003C6906" w:rsidP="003C6906">
      <w:pPr>
        <w:spacing w:after="0" w:line="480" w:lineRule="auto"/>
        <w:ind w:left="216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Observe their  response or other wise to  any questions passed by the narrator. If they maintain eye contact with narrator. Observe   their sitting posture and level of concentration to the narrative e.g. leaning towards narrator, using gestures.</w:t>
      </w:r>
    </w:p>
    <w:p w:rsidR="003C6906" w:rsidRPr="003C6906" w:rsidRDefault="003C6906" w:rsidP="003C6906">
      <w:pPr>
        <w:spacing w:after="0" w:line="480" w:lineRule="auto"/>
        <w:ind w:left="3600" w:firstLine="720"/>
        <w:rPr>
          <w:rFonts w:ascii="Times New Roman" w:eastAsia="Times New Roman" w:hAnsi="Times New Roman" w:cs="Times New Roman"/>
          <w:color w:val="000000"/>
          <w:sz w:val="24"/>
          <w:szCs w:val="24"/>
          <w:lang w:val="en-US"/>
        </w:rPr>
      </w:pPr>
      <w:r w:rsidRPr="003C6906">
        <w:rPr>
          <w:rFonts w:ascii="Times New Roman" w:eastAsia="Times New Roman" w:hAnsi="Times New Roman" w:cs="Times New Roman"/>
          <w:color w:val="000000"/>
          <w:sz w:val="24"/>
          <w:szCs w:val="24"/>
          <w:lang w:val="en-US"/>
        </w:rPr>
        <w:t>(Any two points 2mks each)    (4 marks)</w:t>
      </w:r>
    </w:p>
    <w:p w:rsidR="00386F0B" w:rsidRDefault="00386F0B"/>
    <w:sectPr w:rsidR="00386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C575D"/>
    <w:multiLevelType w:val="hybridMultilevel"/>
    <w:tmpl w:val="867E39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1A55D7"/>
    <w:multiLevelType w:val="hybridMultilevel"/>
    <w:tmpl w:val="E45654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8234EC"/>
    <w:multiLevelType w:val="hybridMultilevel"/>
    <w:tmpl w:val="EF169D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110159"/>
    <w:multiLevelType w:val="hybridMultilevel"/>
    <w:tmpl w:val="E27C5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0B"/>
    <w:rsid w:val="00386F0B"/>
    <w:rsid w:val="003C6906"/>
    <w:rsid w:val="0073058D"/>
    <w:rsid w:val="00741977"/>
    <w:rsid w:val="007520FA"/>
    <w:rsid w:val="00FA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2018-01-22T09:18:00Z</dcterms:created>
  <dcterms:modified xsi:type="dcterms:W3CDTF">2018-01-22T10:48:00Z</dcterms:modified>
</cp:coreProperties>
</file>