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EAD0824" Type="http://schemas.openxmlformats.org/officeDocument/2006/relationships/officeDocument" Target="/word/document.xml" /><Relationship Id="coreR5EAD082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BURAMU 2 JOINT EXAMINATIONS</w:t>
      </w:r>
    </w:p>
    <w:p>
      <w:pPr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ENGLISH PAPER 1 MARKING SCHEME</w:t>
      </w:r>
    </w:p>
    <w:p>
      <w:pPr>
        <w:rPr>
          <w:rFonts w:ascii="Times New Roman" w:hAnsi="Times New Roman"/>
          <w:b w:val="1"/>
          <w:sz w:val="26"/>
          <w:u w:val="single"/>
        </w:rPr>
      </w:pPr>
    </w:p>
    <w:p>
      <w:pPr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b w:val="1"/>
          <w:sz w:val="26"/>
          <w:u w:val="single"/>
        </w:rPr>
        <w:t>Question 1A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Title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Washika Dau High School</w:t>
        <w:tab/>
        <w:tab/>
        <w:tab/>
        <w:tab/>
        <w:t>(1mk)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Young farmers club</w:t>
        <w:tab/>
        <w:tab/>
        <w:tab/>
        <w:tab/>
        <w:tab/>
        <w:t xml:space="preserve"> </w:t>
      </w:r>
    </w:p>
    <w:p>
      <w:pPr>
        <w:rPr>
          <w:rFonts w:ascii="Times New Roman" w:hAnsi="Times New Roman"/>
          <w:sz w:val="26"/>
        </w:rPr>
      </w:pP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Notification for a meeting</w:t>
        <w:tab/>
        <w:tab/>
        <w:tab/>
        <w:tab/>
        <w:t>(1mk)</w:t>
      </w:r>
    </w:p>
    <w:p>
      <w:pPr>
        <w:rPr>
          <w:rFonts w:ascii="Times New Roman" w:hAnsi="Times New Roman"/>
          <w:sz w:val="26"/>
        </w:rPr>
      </w:pP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Content</w:t>
      </w:r>
      <w:r>
        <w:rPr>
          <w:rFonts w:ascii="Times New Roman" w:hAnsi="Times New Roman"/>
          <w:sz w:val="26"/>
        </w:rPr>
        <w:tab/>
        <w:tab/>
        <w:tab/>
        <w:tab/>
        <w:tab/>
        <w:tab/>
        <w:t>(4mks)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-use of phrase of notification</w:t>
        <w:tab/>
        <w:tab/>
        <w:tab/>
        <w:t>(2mks)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-date, time, venue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-agenda</w:t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*any two relevant items for the club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*AOB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Language </w:t>
        <w:tab/>
        <w:tab/>
        <w:tab/>
        <w:tab/>
        <w:tab/>
        <w:tab/>
        <w:t>(2mks)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Sign</w:t>
        <w:tab/>
        <w:tab/>
        <w:tab/>
        <w:tab/>
        <w:tab/>
        <w:tab/>
        <w:tab/>
        <w:t>(1mk)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Name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Designation (secretary)</w:t>
        <w:tab/>
        <w:tab/>
        <w:tab/>
        <w:tab/>
        <w:t>(1mk)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</w:t>
        <w:tab/>
        <w:tab/>
      </w:r>
      <w:r>
        <w:rPr>
          <w:rFonts w:ascii="Times New Roman" w:hAnsi="Times New Roman"/>
          <w:b w:val="1"/>
          <w:sz w:val="26"/>
        </w:rPr>
        <w:t>(</w:t>
      </w:r>
      <w:r>
        <w:rPr>
          <w:rFonts w:ascii="Times New Roman" w:hAnsi="Times New Roman"/>
          <w:b w:val="1"/>
          <w:sz w:val="26"/>
        </w:rPr>
        <w:t>0 if order is wrong</w:t>
      </w:r>
      <w:r>
        <w:rPr>
          <w:rFonts w:ascii="Times New Roman" w:hAnsi="Times New Roman"/>
          <w:b w:val="1"/>
          <w:sz w:val="26"/>
        </w:rPr>
        <w:t>)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2B]</w:t>
      </w:r>
    </w:p>
    <w:p>
      <w:pPr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b w:val="1"/>
          <w:sz w:val="26"/>
          <w:u w:val="single"/>
        </w:rPr>
        <w:t>REPORT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Title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A report on (½mk) the young farmers club (½mk) end year meeting (½mk)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Content…………2mks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Language……………2mks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Introduction…………. 1mk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Body …………………1mk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Conclusion……………1mk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Recommendations ……….. ½mk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Compiled by………………. ½mk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Name and designation…………. ½mk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3A)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(i)          aabb ccdd eeff gghh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-regular rhyme scheme 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-the pattern formed is predictable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(ii)identify and explain two sound patterns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-alliteration…..</w:t>
      </w:r>
      <w:r>
        <w:rPr>
          <w:rFonts w:ascii="Times New Roman" w:hAnsi="Times New Roman"/>
          <w:sz w:val="26"/>
          <w:u w:val="single"/>
        </w:rPr>
        <w:t>b</w:t>
      </w:r>
      <w:r>
        <w:rPr>
          <w:rFonts w:ascii="Times New Roman" w:hAnsi="Times New Roman"/>
          <w:sz w:val="26"/>
        </w:rPr>
        <w:t xml:space="preserve">urn </w:t>
      </w:r>
      <w:r>
        <w:rPr>
          <w:rFonts w:ascii="Times New Roman" w:hAnsi="Times New Roman"/>
          <w:b w:val="1"/>
          <w:sz w:val="26"/>
          <w:u w:val="single"/>
        </w:rPr>
        <w:t>b</w:t>
      </w:r>
      <w:r>
        <w:rPr>
          <w:rFonts w:ascii="Times New Roman" w:hAnsi="Times New Roman"/>
          <w:sz w:val="26"/>
        </w:rPr>
        <w:t xml:space="preserve">urn, </w:t>
      </w:r>
      <w:r>
        <w:rPr>
          <w:rFonts w:ascii="Times New Roman" w:hAnsi="Times New Roman"/>
          <w:sz w:val="26"/>
          <w:u w:val="single"/>
        </w:rPr>
        <w:t>f</w:t>
      </w:r>
      <w:r>
        <w:rPr>
          <w:rFonts w:ascii="Times New Roman" w:hAnsi="Times New Roman"/>
          <w:sz w:val="26"/>
        </w:rPr>
        <w:t xml:space="preserve">or </w:t>
      </w:r>
      <w:r>
        <w:rPr>
          <w:rFonts w:ascii="Times New Roman" w:hAnsi="Times New Roman"/>
          <w:sz w:val="26"/>
          <w:u w:val="single"/>
        </w:rPr>
        <w:t>f</w:t>
      </w:r>
      <w:r>
        <w:rPr>
          <w:rFonts w:ascii="Times New Roman" w:hAnsi="Times New Roman"/>
          <w:sz w:val="26"/>
        </w:rPr>
        <w:t xml:space="preserve">ood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-assonance……s</w:t>
      </w:r>
      <w:r>
        <w:rPr>
          <w:rFonts w:ascii="Times New Roman" w:hAnsi="Times New Roman"/>
          <w:sz w:val="26"/>
          <w:u w:val="single"/>
        </w:rPr>
        <w:t>i</w:t>
      </w:r>
      <w:r>
        <w:rPr>
          <w:rFonts w:ascii="Times New Roman" w:hAnsi="Times New Roman"/>
          <w:sz w:val="26"/>
        </w:rPr>
        <w:t>lver f</w:t>
      </w:r>
      <w:r>
        <w:rPr>
          <w:rFonts w:ascii="Times New Roman" w:hAnsi="Times New Roman"/>
          <w:sz w:val="26"/>
          <w:u w:val="single"/>
        </w:rPr>
        <w:t>i</w:t>
      </w:r>
      <w:r>
        <w:rPr>
          <w:rFonts w:ascii="Times New Roman" w:hAnsi="Times New Roman"/>
          <w:sz w:val="26"/>
        </w:rPr>
        <w:t xml:space="preserve">sh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-consonance…..shimmeri</w:t>
      </w:r>
      <w:r>
        <w:rPr>
          <w:rFonts w:ascii="Times New Roman" w:hAnsi="Times New Roman"/>
          <w:sz w:val="26"/>
          <w:u w:val="single"/>
        </w:rPr>
        <w:t>n</w:t>
      </w:r>
      <w:r>
        <w:rPr>
          <w:rFonts w:ascii="Times New Roman" w:hAnsi="Times New Roman"/>
          <w:sz w:val="26"/>
        </w:rPr>
        <w:t>g shinni</w:t>
      </w:r>
      <w:r>
        <w:rPr>
          <w:rFonts w:ascii="Times New Roman" w:hAnsi="Times New Roman"/>
          <w:sz w:val="26"/>
          <w:u w:val="single"/>
        </w:rPr>
        <w:t>n</w:t>
      </w:r>
      <w:r>
        <w:rPr>
          <w:rFonts w:ascii="Times New Roman" w:hAnsi="Times New Roman"/>
          <w:sz w:val="26"/>
        </w:rPr>
        <w:t xml:space="preserve">g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(iii) write another word which is pronounced the same as the following words used in the poem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For- four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You- ewe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Red-read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All -owl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(B) Rabala ruo rabuon –Luo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(A </w:t>
      </w:r>
      <w:r>
        <w:rPr>
          <w:rFonts w:ascii="Times New Roman" w:hAnsi="Times New Roman"/>
          <w:b w:val="1"/>
          <w:sz w:val="26"/>
        </w:rPr>
        <w:t>baldheaded man swallows potatoes – English</w:t>
      </w:r>
      <w:r>
        <w:rPr>
          <w:rFonts w:ascii="Times New Roman" w:hAnsi="Times New Roman"/>
          <w:sz w:val="26"/>
        </w:rPr>
        <w:t>)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Classify the above item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 tongue twister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Style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alliteration - </w:t>
      </w:r>
      <w:r>
        <w:rPr>
          <w:rFonts w:ascii="Times New Roman" w:hAnsi="Times New Roman"/>
          <w:sz w:val="26"/>
          <w:u w:val="single"/>
        </w:rPr>
        <w:t>R</w:t>
      </w:r>
      <w:r>
        <w:rPr>
          <w:rFonts w:ascii="Times New Roman" w:hAnsi="Times New Roman"/>
          <w:sz w:val="26"/>
        </w:rPr>
        <w:t xml:space="preserve">abala </w:t>
      </w:r>
      <w:r>
        <w:rPr>
          <w:rFonts w:ascii="Times New Roman" w:hAnsi="Times New Roman"/>
          <w:sz w:val="26"/>
          <w:u w:val="single"/>
        </w:rPr>
        <w:t>r</w:t>
      </w:r>
      <w:r>
        <w:rPr>
          <w:rFonts w:ascii="Times New Roman" w:hAnsi="Times New Roman"/>
          <w:sz w:val="26"/>
        </w:rPr>
        <w:t xml:space="preserve">uo </w:t>
      </w:r>
      <w:r>
        <w:rPr>
          <w:rFonts w:ascii="Times New Roman" w:hAnsi="Times New Roman"/>
          <w:sz w:val="26"/>
          <w:u w:val="single"/>
        </w:rPr>
        <w:t>r</w:t>
      </w:r>
      <w:r>
        <w:rPr>
          <w:rFonts w:ascii="Times New Roman" w:hAnsi="Times New Roman"/>
          <w:sz w:val="26"/>
        </w:rPr>
        <w:t>abuon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assonance - R</w:t>
      </w:r>
      <w:r>
        <w:rPr>
          <w:rFonts w:ascii="Times New Roman" w:hAnsi="Times New Roman"/>
          <w:sz w:val="26"/>
          <w:u w:val="single"/>
        </w:rPr>
        <w:t>a</w:t>
      </w:r>
      <w:r>
        <w:rPr>
          <w:rFonts w:ascii="Times New Roman" w:hAnsi="Times New Roman"/>
          <w:sz w:val="26"/>
        </w:rPr>
        <w:t>bal</w:t>
      </w:r>
      <w:r>
        <w:rPr>
          <w:rFonts w:ascii="Times New Roman" w:hAnsi="Times New Roman"/>
          <w:sz w:val="26"/>
          <w:u w:val="single"/>
        </w:rPr>
        <w:t>a</w:t>
      </w:r>
      <w:r>
        <w:rPr>
          <w:rFonts w:ascii="Times New Roman" w:hAnsi="Times New Roman"/>
          <w:sz w:val="26"/>
        </w:rPr>
        <w:t xml:space="preserve"> ruo r</w:t>
      </w:r>
      <w:r>
        <w:rPr>
          <w:rFonts w:ascii="Times New Roman" w:hAnsi="Times New Roman"/>
          <w:sz w:val="26"/>
          <w:u w:val="single"/>
        </w:rPr>
        <w:t>a</w:t>
      </w:r>
      <w:r>
        <w:rPr>
          <w:rFonts w:ascii="Times New Roman" w:hAnsi="Times New Roman"/>
          <w:sz w:val="26"/>
        </w:rPr>
        <w:t>buon</w:t>
      </w:r>
    </w:p>
    <w:p>
      <w:pPr>
        <w:pStyle w:val="P1"/>
        <w:ind w:left="1080"/>
        <w:rPr>
          <w:rFonts w:ascii="Times New Roman" w:hAnsi="Times New Roman"/>
          <w:sz w:val="26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Effects 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Alliteration and assonance is lost hence ceases to be a tongue twister in the translated version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Functions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-For entertainment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-Sharpens language skills 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-For speech therapy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-Pronunciation skills </w:t>
      </w:r>
    </w:p>
    <w:p>
      <w:pPr>
        <w:pStyle w:val="P1"/>
        <w:ind w:left="10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-Serve as an introductory session of a narrative.</w:t>
      </w:r>
    </w:p>
    <w:p>
      <w:pPr>
        <w:rPr>
          <w:rFonts w:ascii="Times New Roman" w:hAnsi="Times New Roman"/>
          <w:sz w:val="26"/>
        </w:rPr>
      </w:pPr>
    </w:p>
    <w:p>
      <w:pPr>
        <w:rPr>
          <w:rFonts w:ascii="Times New Roman" w:hAnsi="Times New Roman"/>
          <w:sz w:val="26"/>
        </w:rPr>
      </w:pPr>
    </w:p>
    <w:p>
      <w:pPr>
        <w:rPr>
          <w:rFonts w:ascii="Times New Roman" w:hAnsi="Times New Roman"/>
          <w:sz w:val="26"/>
        </w:rPr>
      </w:pPr>
    </w:p>
    <w:p>
      <w:pPr>
        <w:rPr>
          <w:rFonts w:ascii="Times New Roman" w:hAnsi="Times New Roman"/>
          <w:sz w:val="26"/>
        </w:rPr>
      </w:pP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(C)  Group the words below under the column containing the sound that the highlighted letter(s). </w:t>
        <w:tab/>
        <w:tab/>
        <w:tab/>
        <w:tab/>
        <w:tab/>
        <w:tab/>
        <w:tab/>
        <w:t>(4marks)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Tis</w:t>
      </w:r>
      <w:r>
        <w:rPr>
          <w:rFonts w:ascii="Times New Roman" w:hAnsi="Times New Roman"/>
          <w:b w:val="1"/>
          <w:sz w:val="26"/>
        </w:rPr>
        <w:t>su</w:t>
      </w:r>
      <w:r>
        <w:rPr>
          <w:rFonts w:ascii="Times New Roman" w:hAnsi="Times New Roman"/>
          <w:sz w:val="26"/>
        </w:rPr>
        <w:t xml:space="preserve">e                  Cauca</w:t>
      </w:r>
      <w:r>
        <w:rPr>
          <w:rFonts w:ascii="Times New Roman" w:hAnsi="Times New Roman"/>
          <w:b w:val="1"/>
          <w:sz w:val="26"/>
        </w:rPr>
        <w:t>s</w:t>
      </w:r>
      <w:r>
        <w:rPr>
          <w:rFonts w:ascii="Times New Roman" w:hAnsi="Times New Roman"/>
          <w:sz w:val="26"/>
        </w:rPr>
        <w:t xml:space="preserve">ian           Divi</w:t>
      </w:r>
      <w:r>
        <w:rPr>
          <w:rFonts w:ascii="Times New Roman" w:hAnsi="Times New Roman"/>
          <w:b w:val="1"/>
          <w:sz w:val="26"/>
        </w:rPr>
        <w:t>sio</w:t>
      </w:r>
      <w:r>
        <w:rPr>
          <w:rFonts w:ascii="Times New Roman" w:hAnsi="Times New Roman"/>
          <w:sz w:val="26"/>
        </w:rPr>
        <w:t xml:space="preserve">n       pas</w:t>
      </w:r>
      <w:r>
        <w:rPr>
          <w:rFonts w:ascii="Times New Roman" w:hAnsi="Times New Roman"/>
          <w:b w:val="1"/>
          <w:sz w:val="26"/>
        </w:rPr>
        <w:t>s</w:t>
      </w:r>
      <w:r>
        <w:rPr>
          <w:rFonts w:ascii="Times New Roman" w:hAnsi="Times New Roman"/>
          <w:sz w:val="26"/>
        </w:rPr>
        <w:t xml:space="preserve">ion   Cau</w:t>
      </w:r>
      <w:r>
        <w:rPr>
          <w:rFonts w:ascii="Times New Roman" w:hAnsi="Times New Roman"/>
          <w:b w:val="1"/>
          <w:sz w:val="26"/>
        </w:rPr>
        <w:t>ti</w:t>
      </w:r>
      <w:r>
        <w:rPr>
          <w:rFonts w:ascii="Times New Roman" w:hAnsi="Times New Roman"/>
          <w:sz w:val="26"/>
        </w:rPr>
        <w:t xml:space="preserve">ous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Solu</w:t>
      </w:r>
      <w:r>
        <w:rPr>
          <w:rFonts w:ascii="Times New Roman" w:hAnsi="Times New Roman"/>
          <w:b w:val="1"/>
          <w:sz w:val="26"/>
        </w:rPr>
        <w:t>ti</w:t>
      </w:r>
      <w:r>
        <w:rPr>
          <w:rFonts w:ascii="Times New Roman" w:hAnsi="Times New Roman"/>
          <w:sz w:val="26"/>
        </w:rPr>
        <w:t xml:space="preserve">on              Vi</w:t>
      </w:r>
      <w:r>
        <w:rPr>
          <w:rFonts w:ascii="Times New Roman" w:hAnsi="Times New Roman"/>
          <w:b w:val="1"/>
          <w:sz w:val="26"/>
        </w:rPr>
        <w:t>sio</w:t>
      </w:r>
      <w:r>
        <w:rPr>
          <w:rFonts w:ascii="Times New Roman" w:hAnsi="Times New Roman"/>
          <w:sz w:val="26"/>
        </w:rPr>
        <w:t xml:space="preserve">n                  Expo</w:t>
      </w:r>
      <w:r>
        <w:rPr>
          <w:rFonts w:ascii="Times New Roman" w:hAnsi="Times New Roman"/>
          <w:b w:val="1"/>
          <w:sz w:val="26"/>
        </w:rPr>
        <w:t>su</w:t>
      </w:r>
      <w:r>
        <w:rPr>
          <w:rFonts w:ascii="Times New Roman" w:hAnsi="Times New Roman"/>
          <w:sz w:val="26"/>
        </w:rPr>
        <w:t xml:space="preserve">re     </w:t>
      </w:r>
      <w:r>
        <w:rPr>
          <w:rFonts w:ascii="Times New Roman" w:hAnsi="Times New Roman"/>
          <w:b w:val="1"/>
          <w:sz w:val="26"/>
        </w:rPr>
        <w:t>Ch</w:t>
      </w:r>
      <w:r>
        <w:rPr>
          <w:rFonts w:ascii="Times New Roman" w:hAnsi="Times New Roman"/>
          <w:sz w:val="26"/>
        </w:rPr>
        <w:t xml:space="preserve">ef         Lei</w:t>
      </w:r>
      <w:r>
        <w:rPr>
          <w:rFonts w:ascii="Times New Roman" w:hAnsi="Times New Roman"/>
          <w:b w:val="1"/>
          <w:sz w:val="26"/>
        </w:rPr>
        <w:t>su</w:t>
      </w:r>
      <w:r>
        <w:rPr>
          <w:rFonts w:ascii="Times New Roman" w:hAnsi="Times New Roman"/>
          <w:sz w:val="26"/>
        </w:rPr>
        <w:t xml:space="preserve">re 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/       /</w:t>
            </w:r>
          </w:p>
        </w:tc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/3/</w:t>
            </w:r>
          </w:p>
        </w:tc>
      </w:tr>
      <w:tr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Tissue </w:t>
            </w:r>
          </w:p>
        </w:tc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Caucasian </w:t>
            </w:r>
          </w:p>
        </w:tc>
      </w:tr>
      <w:tr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Passion </w:t>
            </w:r>
          </w:p>
        </w:tc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Division  </w:t>
            </w:r>
          </w:p>
        </w:tc>
      </w:tr>
      <w:tr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Cautious </w:t>
            </w:r>
          </w:p>
        </w:tc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Leisure </w:t>
            </w:r>
          </w:p>
        </w:tc>
      </w:tr>
      <w:tr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solution</w:t>
            </w:r>
          </w:p>
        </w:tc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Vision </w:t>
            </w:r>
          </w:p>
        </w:tc>
      </w:tr>
      <w:tr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Chef </w:t>
            </w:r>
          </w:p>
        </w:tc>
        <w:tc>
          <w:tcPr>
            <w:tcW w:w="4508" w:type="dxa"/>
          </w:tcPr>
          <w:p>
            <w:pPr>
              <w:spacing w:lineRule="auto" w:line="240" w:after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Exposure </w:t>
            </w:r>
          </w:p>
        </w:tc>
      </w:tr>
    </w:tbl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(D) Your mother who stays in the village wants to visit you in Nairobi. She has never visited you before. Your house is not far from the stage.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Mention four ways you would specify to her the direction from the stage to your house.</w:t>
        <w:tab/>
        <w:tab/>
        <w:tab/>
        <w:tab/>
        <w:tab/>
        <w:tab/>
        <w:tab/>
        <w:tab/>
        <w:tab/>
        <w:tab/>
        <w:tab/>
        <w:t>(4marks)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-Time taken from your stage to your home e.g walk for 5 minutes 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-</w:t>
      </w:r>
      <w:r>
        <w:rPr>
          <w:rFonts w:ascii="Times New Roman" w:hAnsi="Times New Roman"/>
          <w:b w:val="1"/>
          <w:sz w:val="26"/>
        </w:rPr>
        <w:t xml:space="preserve">in meters or kilometres e.g. 100 meters from the stage 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-mention landmarks 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-specific/turn direction such as left, right, straight  etc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-compass direction such as north, east ..etc 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(e)  Your school is participating in a debate and the motion is : “Parents should let children decide their own destiny”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How would you ensure that your argument is convincing?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ab/>
        <w:tab/>
        <w:tab/>
      </w:r>
      <w:r>
        <w:rPr>
          <w:rFonts w:ascii="Times New Roman" w:hAnsi="Times New Roman"/>
          <w:sz w:val="26"/>
        </w:rPr>
        <w:t>(4marks)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-I would make effective use of tonal variation 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-I would use effective facial expression 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-I would make effective use of gestures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-I would do effective research and preparation for the debate 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-I would rehearse before the mock audience 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-I would speak fluently and eloquently during the preparation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-I would employ the ability to state facts and statistics to back my arguments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Any 4 points</w:t>
      </w:r>
    </w:p>
    <w:p>
      <w:pPr>
        <w:ind w:firstLine="720" w:left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(Must begin with the phrase I WOULD)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(f) Read the following conversation between two Form Four candidates and then answer the questions that follow.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Judy: Mali, I am worried my performance in English is not encouraging.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Mali: Ah! I am happy with my performance in English. I got a clean A last term.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Judy: I really don’t know what to do about Mathematics, maybe…..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Mali: I don’t like our Geography teacher. He thinks he is the only one who owns a Prado. My dad told me he will buy one soon.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Judy: (Trying to bring him back to the conversation) Tell me, Mali, how do you revise Mathematics?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Mali: Oh! Is that David? He has promised to bring me a Nigerian movie (calling) David! David! (Then runs after him)</w:t>
      </w:r>
    </w:p>
    <w:p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(i)Identify FIVE shortcomings in Mali’s listening and speaking skills. (5marks)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-Mali fails to empathize with Judy.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-He deviates from topic of discussion with Mali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-He rudely interrupts Mali (I don’t like…)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-</w:t>
      </w:r>
      <w:r>
        <w:rPr>
          <w:rFonts w:ascii="Times New Roman" w:hAnsi="Times New Roman"/>
          <w:b w:val="1"/>
          <w:sz w:val="26"/>
        </w:rPr>
        <w:t>He is easily distracted ( is that David)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-He is </w:t>
      </w:r>
      <w:r>
        <w:rPr>
          <w:rFonts w:ascii="Times New Roman" w:hAnsi="Times New Roman"/>
          <w:b w:val="1"/>
          <w:sz w:val="26"/>
        </w:rPr>
        <w:t xml:space="preserve">insensitive </w:t>
      </w:r>
      <w:r>
        <w:rPr>
          <w:rFonts w:ascii="Times New Roman" w:hAnsi="Times New Roman"/>
          <w:b w:val="1"/>
          <w:sz w:val="26"/>
        </w:rPr>
        <w:t xml:space="preserve">( </w:t>
      </w:r>
      <w:r>
        <w:rPr>
          <w:rFonts w:ascii="Times New Roman" w:hAnsi="Times New Roman"/>
          <w:b w:val="1"/>
          <w:sz w:val="26"/>
        </w:rPr>
        <w:t>doesn’t care what Judy thinks</w:t>
      </w:r>
      <w:r>
        <w:rPr>
          <w:rFonts w:ascii="Times New Roman" w:hAnsi="Times New Roman"/>
          <w:b w:val="1"/>
          <w:sz w:val="26"/>
        </w:rPr>
        <w:t>)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(</w:t>
      </w:r>
      <w:r>
        <w:rPr>
          <w:rFonts w:ascii="Times New Roman" w:hAnsi="Times New Roman"/>
          <w:b w:val="1"/>
          <w:sz w:val="26"/>
        </w:rPr>
        <w:t>do not trait the participants</w:t>
      </w:r>
      <w:r>
        <w:rPr>
          <w:rFonts w:ascii="Times New Roman" w:hAnsi="Times New Roman"/>
          <w:b w:val="1"/>
          <w:sz w:val="26"/>
        </w:rPr>
        <w:t>)</w:t>
      </w:r>
      <w:r>
        <w:rPr>
          <w:rFonts w:ascii="Times New Roman" w:hAnsi="Times New Roman"/>
          <w:b w:val="1"/>
          <w:sz w:val="26"/>
        </w:rPr>
        <w:t xml:space="preserve"> </w:t>
      </w:r>
    </w:p>
    <w:p>
      <w:pPr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b w:val="1"/>
          <w:sz w:val="26"/>
        </w:rPr>
        <w:t xml:space="preserve"> </w:t>
      </w:r>
    </w:p>
    <w:sectPr>
      <w:type w:val="nextPage"/>
      <w:pgSz w:w="11906" w:h="16838" w:code="0"/>
      <w:pgMar w:left="1440" w:right="1440" w:top="72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8D74734"/>
    <w:multiLevelType w:val="hybridMultilevel"/>
    <w:lvl w:ilvl="0" w:tplc="54F2A2C9">
      <w:start w:val="2"/>
      <w:numFmt w:val="bullet"/>
      <w:suff w:val="tab"/>
      <w:lvlText w:val="-"/>
      <w:lvlJc w:val="left"/>
      <w:pPr>
        <w:ind w:hanging="360" w:left="720"/>
      </w:pPr>
      <w:rPr>
        <w:rFonts w:ascii="Calibri" w:hAnsi="Calibri"/>
      </w:rPr>
    </w:lvl>
    <w:lvl w:ilvl="1" w:tplc="7D81B64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39F32D36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5D409B6B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5B7ED497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839B4E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3D9AC9E0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61793A82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51921E6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239833FF"/>
    <w:multiLevelType w:val="multilevel"/>
    <w:lvl w:ilvl="0">
      <w:start w:val="1"/>
      <w:numFmt w:val="upp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42C5446C"/>
    <w:multiLevelType w:val="multilevel"/>
    <w:lvl w:ilvl="0">
      <w:start w:val="1"/>
      <w:numFmt w:val="lowerRoman"/>
      <w:suff w:val="tab"/>
      <w:lvlText w:val="(%1)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Zadock Ondoloh</dc:creator>
  <dcterms:created xsi:type="dcterms:W3CDTF">2021-09-17T16:57:00Z</dcterms:created>
  <cp:lastModifiedBy>TRIZ\user</cp:lastModifiedBy>
  <dcterms:modified xsi:type="dcterms:W3CDTF">2022-01-02T11:32:51Z</dcterms:modified>
  <cp:revision>3</cp:revision>
</cp:coreProperties>
</file>