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Name: …………………………………………………</w:t>
      </w:r>
      <w:r w:rsidRPr="008C39E8">
        <w:rPr>
          <w:rFonts w:ascii="Times New Roman" w:hAnsi="Times New Roman" w:cs="Times New Roman"/>
          <w:b/>
        </w:rPr>
        <w:tab/>
        <w:t>Index no ……..…...................................</w:t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School: ……………………………………………....….</w:t>
      </w:r>
      <w:r w:rsidRPr="008C39E8">
        <w:rPr>
          <w:rFonts w:ascii="Times New Roman" w:hAnsi="Times New Roman" w:cs="Times New Roman"/>
          <w:b/>
        </w:rPr>
        <w:tab/>
        <w:t>Candidate’s sign ……………………....</w:t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Date: ……………………………………………………………</w:t>
      </w:r>
      <w:r w:rsidRPr="008C39E8">
        <w:rPr>
          <w:rFonts w:ascii="Times New Roman" w:hAnsi="Times New Roman" w:cs="Times New Roman"/>
          <w:b/>
        </w:rPr>
        <w:tab/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C39E8" w:rsidRPr="008C39E8" w:rsidRDefault="008C39E8" w:rsidP="008C39E8">
      <w:pPr>
        <w:rPr>
          <w:rFonts w:ascii="Times New Roman" w:hAnsi="Times New Roman" w:cs="Times New Roman"/>
          <w:b/>
          <w:sz w:val="32"/>
          <w:szCs w:val="32"/>
        </w:rPr>
      </w:pPr>
      <w:r w:rsidRPr="008C39E8">
        <w:rPr>
          <w:rFonts w:ascii="Times New Roman" w:hAnsi="Times New Roman" w:cs="Times New Roman"/>
          <w:b/>
        </w:rPr>
        <w:t>565/1</w:t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BUSINESS STUDIES</w:t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PAPER 1</w:t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TIME: 2 ½ HOURS</w:t>
      </w:r>
    </w:p>
    <w:p w:rsidR="008C39E8" w:rsidRPr="008C39E8" w:rsidRDefault="008C39E8" w:rsidP="008C39E8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 w:val="0"/>
          <w:sz w:val="36"/>
          <w:szCs w:val="36"/>
          <w:u w:val="single"/>
        </w:rPr>
      </w:pPr>
      <w:r w:rsidRPr="008C39E8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PAVEMENT FORM 4 TRIAL 2 EXAMINATION </w:t>
      </w:r>
      <w:r w:rsidRPr="008C39E8">
        <w:rPr>
          <w:rFonts w:ascii="Times New Roman" w:hAnsi="Times New Roman" w:cs="Times New Roman"/>
          <w:sz w:val="36"/>
          <w:szCs w:val="36"/>
          <w:u w:val="single"/>
        </w:rPr>
        <w:t>2021/2022</w:t>
      </w:r>
    </w:p>
    <w:p w:rsidR="008C39E8" w:rsidRPr="008C39E8" w:rsidRDefault="008C39E8" w:rsidP="008C39E8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C39E8">
        <w:rPr>
          <w:rFonts w:ascii="Times New Roman" w:hAnsi="Times New Roman" w:cs="Times New Roman"/>
          <w:sz w:val="36"/>
          <w:szCs w:val="36"/>
          <w:u w:val="single"/>
        </w:rPr>
        <w:t xml:space="preserve">Kenya </w:t>
      </w:r>
      <w:r w:rsidRPr="008C39E8">
        <w:rPr>
          <w:rFonts w:ascii="Times New Roman" w:hAnsi="Times New Roman" w:cs="Times New Roman"/>
          <w:caps/>
          <w:sz w:val="36"/>
          <w:szCs w:val="36"/>
          <w:u w:val="single"/>
        </w:rPr>
        <w:t>c</w:t>
      </w:r>
      <w:r w:rsidRPr="008C39E8">
        <w:rPr>
          <w:rFonts w:ascii="Times New Roman" w:hAnsi="Times New Roman" w:cs="Times New Roman"/>
          <w:sz w:val="36"/>
          <w:szCs w:val="36"/>
          <w:u w:val="single"/>
        </w:rPr>
        <w:t xml:space="preserve">ertificate of </w:t>
      </w:r>
      <w:r w:rsidRPr="008C39E8">
        <w:rPr>
          <w:rFonts w:ascii="Times New Roman" w:hAnsi="Times New Roman" w:cs="Times New Roman"/>
          <w:caps/>
          <w:sz w:val="36"/>
          <w:szCs w:val="36"/>
          <w:u w:val="single"/>
        </w:rPr>
        <w:t>s</w:t>
      </w:r>
      <w:r w:rsidRPr="008C39E8">
        <w:rPr>
          <w:rFonts w:ascii="Times New Roman" w:hAnsi="Times New Roman" w:cs="Times New Roman"/>
          <w:sz w:val="36"/>
          <w:szCs w:val="36"/>
          <w:u w:val="single"/>
        </w:rPr>
        <w:t xml:space="preserve">econdary </w:t>
      </w:r>
      <w:r w:rsidRPr="008C39E8">
        <w:rPr>
          <w:rFonts w:ascii="Times New Roman" w:hAnsi="Times New Roman" w:cs="Times New Roman"/>
          <w:caps/>
          <w:sz w:val="36"/>
          <w:szCs w:val="36"/>
          <w:u w:val="single"/>
        </w:rPr>
        <w:t>e</w:t>
      </w:r>
      <w:r w:rsidRPr="008C39E8">
        <w:rPr>
          <w:rFonts w:ascii="Times New Roman" w:hAnsi="Times New Roman" w:cs="Times New Roman"/>
          <w:sz w:val="36"/>
          <w:szCs w:val="36"/>
          <w:u w:val="single"/>
        </w:rPr>
        <w:t>ducation (K.C.S.E)</w:t>
      </w:r>
    </w:p>
    <w:p w:rsidR="008C39E8" w:rsidRPr="008C39E8" w:rsidRDefault="008C39E8" w:rsidP="008C39E8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 w:cs="Times New Roman"/>
          <w:b w:val="0"/>
          <w:sz w:val="36"/>
          <w:szCs w:val="36"/>
          <w:u w:val="single"/>
        </w:rPr>
      </w:pP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Business Studies</w:t>
      </w:r>
    </w:p>
    <w:p w:rsidR="008C39E8" w:rsidRPr="008C39E8" w:rsidRDefault="008C39E8" w:rsidP="008C39E8">
      <w:pPr>
        <w:rPr>
          <w:rFonts w:ascii="Times New Roman" w:hAnsi="Times New Roman" w:cs="Times New Roman"/>
          <w:b/>
        </w:rPr>
      </w:pPr>
      <w:r w:rsidRPr="008C39E8">
        <w:rPr>
          <w:rFonts w:ascii="Times New Roman" w:hAnsi="Times New Roman" w:cs="Times New Roman"/>
          <w:b/>
        </w:rPr>
        <w:t>Paper 1</w:t>
      </w:r>
    </w:p>
    <w:p w:rsidR="008C39E8" w:rsidRPr="008C39E8" w:rsidRDefault="008C39E8" w:rsidP="008C39E8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8C39E8">
        <w:rPr>
          <w:rFonts w:ascii="Times New Roman" w:hAnsi="Times New Roman" w:cs="Times New Roman"/>
          <w:b/>
          <w:u w:val="single"/>
        </w:rPr>
        <w:t>INSTRUCTIONS TO CANDIDATES:</w:t>
      </w:r>
    </w:p>
    <w:p w:rsidR="008C39E8" w:rsidRPr="008C39E8" w:rsidRDefault="008C39E8" w:rsidP="008C39E8">
      <w:pPr>
        <w:numPr>
          <w:ilvl w:val="0"/>
          <w:numId w:val="4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8C39E8">
        <w:rPr>
          <w:rFonts w:ascii="Times New Roman" w:hAnsi="Times New Roman" w:cs="Times New Roman"/>
          <w:i/>
        </w:rPr>
        <w:t xml:space="preserve">Write </w:t>
      </w:r>
      <w:r w:rsidRPr="008C39E8">
        <w:rPr>
          <w:rFonts w:ascii="Times New Roman" w:hAnsi="Times New Roman" w:cs="Times New Roman"/>
          <w:b/>
          <w:i/>
        </w:rPr>
        <w:t>your name</w:t>
      </w:r>
      <w:r w:rsidRPr="008C39E8">
        <w:rPr>
          <w:rFonts w:ascii="Times New Roman" w:hAnsi="Times New Roman" w:cs="Times New Roman"/>
          <w:i/>
        </w:rPr>
        <w:t xml:space="preserve"> and</w:t>
      </w:r>
      <w:r w:rsidRPr="008C39E8">
        <w:rPr>
          <w:rFonts w:ascii="Times New Roman" w:hAnsi="Times New Roman" w:cs="Times New Roman"/>
          <w:b/>
          <w:i/>
        </w:rPr>
        <w:t xml:space="preserve"> Index Number</w:t>
      </w:r>
      <w:r w:rsidRPr="008C39E8">
        <w:rPr>
          <w:rFonts w:ascii="Times New Roman" w:hAnsi="Times New Roman" w:cs="Times New Roman"/>
          <w:i/>
        </w:rPr>
        <w:t xml:space="preserve"> in the spaces provided.</w:t>
      </w:r>
    </w:p>
    <w:p w:rsidR="008C39E8" w:rsidRPr="008C39E8" w:rsidRDefault="008C39E8" w:rsidP="008C39E8">
      <w:pPr>
        <w:numPr>
          <w:ilvl w:val="0"/>
          <w:numId w:val="4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8C39E8">
        <w:rPr>
          <w:rFonts w:ascii="Times New Roman" w:hAnsi="Times New Roman" w:cs="Times New Roman"/>
          <w:i/>
        </w:rPr>
        <w:t xml:space="preserve">Answer </w:t>
      </w:r>
      <w:r w:rsidRPr="008C39E8">
        <w:rPr>
          <w:rFonts w:ascii="Times New Roman" w:hAnsi="Times New Roman" w:cs="Times New Roman"/>
          <w:b/>
          <w:i/>
        </w:rPr>
        <w:t>all</w:t>
      </w:r>
      <w:r w:rsidRPr="008C39E8">
        <w:rPr>
          <w:rFonts w:ascii="Times New Roman" w:hAnsi="Times New Roman" w:cs="Times New Roman"/>
          <w:i/>
        </w:rPr>
        <w:t xml:space="preserve"> the questions </w:t>
      </w:r>
    </w:p>
    <w:p w:rsidR="008C39E8" w:rsidRPr="008C39E8" w:rsidRDefault="008C39E8" w:rsidP="008C39E8">
      <w:pPr>
        <w:numPr>
          <w:ilvl w:val="0"/>
          <w:numId w:val="49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i/>
        </w:rPr>
      </w:pPr>
      <w:r w:rsidRPr="008C39E8">
        <w:rPr>
          <w:rFonts w:ascii="Times New Roman" w:hAnsi="Times New Roman" w:cs="Times New Roman"/>
          <w:i/>
        </w:rPr>
        <w:t xml:space="preserve">All answers </w:t>
      </w:r>
      <w:r w:rsidRPr="008C39E8">
        <w:rPr>
          <w:rFonts w:ascii="Times New Roman" w:hAnsi="Times New Roman" w:cs="Times New Roman"/>
          <w:b/>
          <w:i/>
        </w:rPr>
        <w:t>must</w:t>
      </w:r>
      <w:r w:rsidRPr="008C39E8">
        <w:rPr>
          <w:rFonts w:ascii="Times New Roman" w:hAnsi="Times New Roman" w:cs="Times New Roman"/>
          <w:i/>
        </w:rPr>
        <w:t xml:space="preserve"> be written in the spaces provided in this booklet.</w:t>
      </w:r>
    </w:p>
    <w:p w:rsidR="008C39E8" w:rsidRPr="008C39E8" w:rsidRDefault="008C39E8" w:rsidP="008C39E8">
      <w:pPr>
        <w:rPr>
          <w:rFonts w:ascii="Times New Roman" w:hAnsi="Times New Roman" w:cs="Times New Roman"/>
          <w:b/>
          <w:i/>
          <w:u w:val="single"/>
        </w:rPr>
      </w:pPr>
      <w:r w:rsidRPr="008C39E8">
        <w:rPr>
          <w:rFonts w:ascii="Times New Roman" w:hAnsi="Times New Roman" w:cs="Times New Roman"/>
          <w:b/>
          <w:i/>
          <w:u w:val="single"/>
        </w:rPr>
        <w:t>For Examiner’s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72"/>
        <w:gridCol w:w="522"/>
        <w:gridCol w:w="522"/>
        <w:gridCol w:w="685"/>
        <w:gridCol w:w="676"/>
        <w:gridCol w:w="685"/>
        <w:gridCol w:w="685"/>
        <w:gridCol w:w="685"/>
        <w:gridCol w:w="685"/>
        <w:gridCol w:w="696"/>
        <w:gridCol w:w="696"/>
        <w:gridCol w:w="696"/>
        <w:gridCol w:w="696"/>
        <w:gridCol w:w="696"/>
      </w:tblGrid>
      <w:tr w:rsidR="008C39E8" w:rsidRPr="008C39E8" w:rsidTr="00450055">
        <w:tc>
          <w:tcPr>
            <w:tcW w:w="1588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QUESTION</w:t>
            </w:r>
          </w:p>
        </w:tc>
        <w:tc>
          <w:tcPr>
            <w:tcW w:w="472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522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522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4</w:t>
            </w:r>
          </w:p>
        </w:tc>
        <w:tc>
          <w:tcPr>
            <w:tcW w:w="67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5</w:t>
            </w: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6</w:t>
            </w: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7</w:t>
            </w: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8</w:t>
            </w: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9</w:t>
            </w: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10</w:t>
            </w: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11</w:t>
            </w: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12</w:t>
            </w: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13</w:t>
            </w: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14</w:t>
            </w:r>
          </w:p>
        </w:tc>
      </w:tr>
      <w:tr w:rsidR="008C39E8" w:rsidRPr="008C39E8" w:rsidTr="00450055">
        <w:tc>
          <w:tcPr>
            <w:tcW w:w="1588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MARKS</w:t>
            </w:r>
          </w:p>
        </w:tc>
        <w:tc>
          <w:tcPr>
            <w:tcW w:w="472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22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22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7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85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696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:rsidR="008C39E8" w:rsidRPr="008C39E8" w:rsidRDefault="008C39E8" w:rsidP="008C39E8">
      <w:pPr>
        <w:rPr>
          <w:rFonts w:ascii="Times New Roman" w:hAnsi="Times New Roman" w:cs="Times New Roman"/>
          <w:szCs w:val="32"/>
        </w:rPr>
      </w:pPr>
    </w:p>
    <w:tbl>
      <w:tblPr>
        <w:tblpPr w:leftFromText="180" w:rightFromText="180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484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C39E8" w:rsidRPr="008C39E8" w:rsidTr="00450055">
        <w:tc>
          <w:tcPr>
            <w:tcW w:w="1604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QUESTION</w:t>
            </w:r>
          </w:p>
        </w:tc>
        <w:tc>
          <w:tcPr>
            <w:tcW w:w="484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15</w:t>
            </w:r>
          </w:p>
        </w:tc>
        <w:tc>
          <w:tcPr>
            <w:tcW w:w="54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16</w:t>
            </w:r>
          </w:p>
        </w:tc>
        <w:tc>
          <w:tcPr>
            <w:tcW w:w="54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17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18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19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20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21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22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23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24</w:t>
            </w: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25</w:t>
            </w:r>
          </w:p>
        </w:tc>
      </w:tr>
      <w:tr w:rsidR="008C39E8" w:rsidRPr="008C39E8" w:rsidTr="00450055">
        <w:tc>
          <w:tcPr>
            <w:tcW w:w="1604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8C39E8">
              <w:rPr>
                <w:rFonts w:ascii="Times New Roman" w:hAnsi="Times New Roman" w:cs="Times New Roman"/>
                <w:szCs w:val="32"/>
              </w:rPr>
              <w:t>MARKS</w:t>
            </w:r>
          </w:p>
        </w:tc>
        <w:tc>
          <w:tcPr>
            <w:tcW w:w="484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4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54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720" w:type="dxa"/>
          </w:tcPr>
          <w:p w:rsidR="008C39E8" w:rsidRPr="008C39E8" w:rsidRDefault="008C39E8" w:rsidP="00450055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</w:p>
        </w:tc>
      </w:tr>
    </w:tbl>
    <w:p w:rsidR="008C39E8" w:rsidRPr="008C39E8" w:rsidRDefault="008C39E8" w:rsidP="008C39E8">
      <w:pPr>
        <w:rPr>
          <w:rFonts w:ascii="Times New Roman" w:hAnsi="Times New Roman" w:cs="Times New Roman"/>
          <w:b/>
          <w:sz w:val="32"/>
          <w:szCs w:val="32"/>
        </w:rPr>
      </w:pPr>
    </w:p>
    <w:p w:rsidR="008C39E8" w:rsidRPr="008C39E8" w:rsidRDefault="008C39E8" w:rsidP="008C39E8">
      <w:pPr>
        <w:rPr>
          <w:rFonts w:ascii="Times New Roman" w:hAnsi="Times New Roman" w:cs="Times New Roman"/>
          <w:b/>
          <w:sz w:val="32"/>
          <w:szCs w:val="32"/>
        </w:rPr>
      </w:pPr>
      <w:r w:rsidRPr="008C39E8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8DF80" wp14:editId="7FF303B1">
                <wp:simplePos x="0" y="0"/>
                <wp:positionH relativeFrom="column">
                  <wp:posOffset>120650</wp:posOffset>
                </wp:positionH>
                <wp:positionV relativeFrom="paragraph">
                  <wp:posOffset>146050</wp:posOffset>
                </wp:positionV>
                <wp:extent cx="914400" cy="457200"/>
                <wp:effectExtent l="5715" t="6350" r="1333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.5pt;margin-top:11.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j/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"/>
            </w:pict>
          </mc:Fallback>
        </mc:AlternateContent>
      </w:r>
    </w:p>
    <w:p w:rsidR="008C39E8" w:rsidRPr="008C39E8" w:rsidRDefault="008C39E8" w:rsidP="008C39E8">
      <w:pPr>
        <w:rPr>
          <w:rFonts w:ascii="Times New Roman" w:hAnsi="Times New Roman" w:cs="Times New Roman"/>
          <w:b/>
          <w:szCs w:val="32"/>
        </w:rPr>
      </w:pPr>
    </w:p>
    <w:p w:rsidR="0050556C" w:rsidRPr="00CC530E" w:rsidRDefault="008C39E8" w:rsidP="00CC530E">
      <w:pPr>
        <w:ind w:left="5760" w:firstLine="720"/>
        <w:rPr>
          <w:b/>
          <w:szCs w:val="32"/>
        </w:rPr>
      </w:pPr>
      <w:r w:rsidRPr="008C39E8">
        <w:rPr>
          <w:rFonts w:ascii="Times New Roman" w:hAnsi="Times New Roman" w:cs="Times New Roman"/>
          <w:b/>
          <w:szCs w:val="32"/>
        </w:rPr>
        <w:t xml:space="preserve">        TOTAL MARKS</w:t>
      </w:r>
    </w:p>
    <w:p w:rsidR="008C39E8" w:rsidRPr="00CC530E" w:rsidRDefault="00CC530E" w:rsidP="00CC530E">
      <w:pPr>
        <w:rPr>
          <w:rFonts w:ascii="Times New Roman" w:hAnsi="Times New Roman" w:cs="Times New Roman"/>
          <w:i/>
          <w:sz w:val="24"/>
          <w:szCs w:val="24"/>
        </w:rPr>
      </w:pPr>
      <w:r w:rsidRPr="00CC530E">
        <w:rPr>
          <w:rFonts w:ascii="Times New Roman" w:hAnsi="Times New Roman" w:cs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C530E">
        <w:rPr>
          <w:rFonts w:ascii="Times New Roman" w:hAnsi="Times New Roman" w:cs="Times New Roman"/>
          <w:i/>
          <w:sz w:val="24"/>
          <w:szCs w:val="24"/>
        </w:rPr>
        <w:t xml:space="preserve"> printed pages. Candidates should check to ascertain that all papers are printed as indicated and that no questions are missing</w:t>
      </w:r>
    </w:p>
    <w:p w:rsidR="0050556C" w:rsidRPr="006C70E1" w:rsidRDefault="0050556C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>In a partnership business, partners are classified in to four categories, name these four categories</w:t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 xml:space="preserve"> </w:t>
      </w:r>
      <w:r w:rsidR="006C70E1">
        <w:rPr>
          <w:rFonts w:ascii="Times New Roman" w:hAnsi="Times New Roman" w:cs="Times New Roman"/>
          <w:sz w:val="24"/>
          <w:szCs w:val="24"/>
        </w:rPr>
        <w:tab/>
      </w:r>
      <w:r w:rsid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50556C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56C" w:rsidRPr="003148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556C" w:rsidRPr="006C70E1" w:rsidRDefault="0050556C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Land transport is a common mode of transport in Kenya. List down any four means of transport under land transport </w:t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50556C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48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556C" w:rsidRPr="003148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02B8" w:rsidRPr="006C70E1" w:rsidRDefault="0050556C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Highlight any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diseco</w:t>
      </w:r>
      <w:r w:rsidR="008002B8" w:rsidRPr="006C70E1">
        <w:rPr>
          <w:rFonts w:ascii="Times New Roman" w:hAnsi="Times New Roman" w:cs="Times New Roman"/>
          <w:sz w:val="24"/>
          <w:szCs w:val="24"/>
        </w:rPr>
        <w:t>no</w:t>
      </w:r>
      <w:r w:rsidRPr="006C70E1">
        <w:rPr>
          <w:rFonts w:ascii="Times New Roman" w:hAnsi="Times New Roman" w:cs="Times New Roman"/>
          <w:sz w:val="24"/>
          <w:szCs w:val="24"/>
        </w:rPr>
        <w:t>mies of scales</w:t>
      </w:r>
      <w:r w:rsidR="008002B8" w:rsidRPr="006C70E1">
        <w:rPr>
          <w:rFonts w:ascii="Times New Roman" w:hAnsi="Times New Roman" w:cs="Times New Roman"/>
          <w:sz w:val="24"/>
          <w:szCs w:val="24"/>
        </w:rPr>
        <w:t xml:space="preserve"> that a firm experiences as a result of growth of the entire industry.</w:t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E07DBD" w:rsidRPr="006C70E1">
        <w:rPr>
          <w:rFonts w:ascii="Times New Roman" w:hAnsi="Times New Roman" w:cs="Times New Roman"/>
          <w:sz w:val="24"/>
          <w:szCs w:val="24"/>
        </w:rPr>
        <w:tab/>
      </w:r>
      <w:r w:rsidR="008002B8" w:rsidRPr="006C70E1">
        <w:rPr>
          <w:rFonts w:ascii="Times New Roman" w:hAnsi="Times New Roman" w:cs="Times New Roman"/>
          <w:sz w:val="24"/>
          <w:szCs w:val="24"/>
        </w:rPr>
        <w:t xml:space="preserve">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8002B8"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8002B8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9E8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Pr="003148A0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556C" w:rsidRPr="006C70E1" w:rsidRDefault="0050556C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002B8" w:rsidRPr="006C70E1">
        <w:rPr>
          <w:rFonts w:ascii="Times New Roman" w:hAnsi="Times New Roman" w:cs="Times New Roman"/>
          <w:sz w:val="24"/>
          <w:szCs w:val="24"/>
        </w:rPr>
        <w:t>The diagram below illustrates the concept of optimum population</w:t>
      </w: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8002B8" w:rsidP="006C70E1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94939" wp14:editId="645ABD69">
                <wp:simplePos x="0" y="0"/>
                <wp:positionH relativeFrom="column">
                  <wp:posOffset>1159908</wp:posOffset>
                </wp:positionH>
                <wp:positionV relativeFrom="paragraph">
                  <wp:posOffset>21193</wp:posOffset>
                </wp:positionV>
                <wp:extent cx="0" cy="1425574"/>
                <wp:effectExtent l="95250" t="38100" r="57150" b="2286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557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1.35pt;margin-top:1.65pt;width:0;height:11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" strokecolor="black [3213]" strokeweight="1.25pt">
                <v:stroke endarrow="open"/>
              </v:shape>
            </w:pict>
          </mc:Fallback>
        </mc:AlternateContent>
      </w:r>
      <w:r w:rsidRPr="006C70E1">
        <w:rPr>
          <w:rFonts w:ascii="Times New Roman" w:hAnsi="Times New Roman" w:cs="Times New Roman"/>
          <w:sz w:val="24"/>
          <w:szCs w:val="24"/>
        </w:rPr>
        <w:t>Q</w:t>
      </w: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15DB5" wp14:editId="0314A633">
                <wp:simplePos x="0" y="0"/>
                <wp:positionH relativeFrom="column">
                  <wp:posOffset>2483400</wp:posOffset>
                </wp:positionH>
                <wp:positionV relativeFrom="paragraph">
                  <wp:posOffset>198537</wp:posOffset>
                </wp:positionV>
                <wp:extent cx="0" cy="1030406"/>
                <wp:effectExtent l="0" t="0" r="19050" b="177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406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5pt,15.65pt" to="195.55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" strokecolor="black [3213]" strokeweight="2pt">
                <v:stroke dashstyle="3 1"/>
              </v:line>
            </w:pict>
          </mc:Fallback>
        </mc:AlternateContent>
      </w:r>
      <w:r w:rsidRPr="006C70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8A3E8" wp14:editId="79F4C9A8">
                <wp:simplePos x="0" y="0"/>
                <wp:positionH relativeFrom="column">
                  <wp:posOffset>1160060</wp:posOffset>
                </wp:positionH>
                <wp:positionV relativeFrom="paragraph">
                  <wp:posOffset>198537</wp:posOffset>
                </wp:positionV>
                <wp:extent cx="1323340" cy="1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34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35pt,15.65pt" to="195.5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" strokecolor="black [3213]" strokeweight="2pt">
                <v:stroke dashstyle="3 1"/>
              </v:line>
            </w:pict>
          </mc:Fallback>
        </mc:AlternateContent>
      </w:r>
      <w:r w:rsidRPr="006C70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922B9" wp14:editId="10E5F43E">
                <wp:simplePos x="0" y="0"/>
                <wp:positionH relativeFrom="column">
                  <wp:posOffset>1159510</wp:posOffset>
                </wp:positionH>
                <wp:positionV relativeFrom="paragraph">
                  <wp:posOffset>198120</wp:posOffset>
                </wp:positionV>
                <wp:extent cx="2818130" cy="2141855"/>
                <wp:effectExtent l="0" t="0" r="20320" b="0"/>
                <wp:wrapNone/>
                <wp:docPr id="3" name="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2141855"/>
                        </a:xfrm>
                        <a:prstGeom prst="arc">
                          <a:avLst>
                            <a:gd name="adj1" fmla="val 10905157"/>
                            <a:gd name="adj2" fmla="val 21400445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" o:spid="_x0000_s1026" style="position:absolute;margin-left:91.3pt;margin-top:15.6pt;width:221.9pt;height:168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18130,214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" path="m1141,1027847nsc31330,457935,643938,6009,1394362,58v742156,-5886,1363083,426775,1419668,989222l1409065,1070928,1141,1027847xem1141,1027847nfc31330,457935,643938,6009,1394362,58v742156,-5886,1363083,426775,1419668,989222e" filled="f" strokecolor="black [3213]" strokeweight="1.25pt">
                <v:path arrowok="t" o:connecttype="custom" o:connectlocs="1141,1027847;1394362,58;2814030,989280" o:connectangles="0,0,0"/>
              </v:shape>
            </w:pict>
          </mc:Fallback>
        </mc:AlternateContent>
      </w: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7AA9D" wp14:editId="4CB93CCD">
                <wp:simplePos x="0" y="0"/>
                <wp:positionH relativeFrom="column">
                  <wp:posOffset>1160060</wp:posOffset>
                </wp:positionH>
                <wp:positionV relativeFrom="paragraph">
                  <wp:posOffset>135966</wp:posOffset>
                </wp:positionV>
                <wp:extent cx="2927444" cy="1"/>
                <wp:effectExtent l="0" t="76200" r="2540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444" cy="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91.35pt;margin-top:10.7pt;width:230.5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" strokecolor="black [3213]" strokeweight="1.25pt">
                <v:stroke endarrow="open"/>
              </v:shape>
            </w:pict>
          </mc:Fallback>
        </mc:AlternateConten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  <w:t>O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  <w:t>P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  <w:t xml:space="preserve">Population </w:t>
      </w:r>
    </w:p>
    <w:p w:rsidR="008C39E8" w:rsidRDefault="008C39E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From the above diagram, highlight what optimum population depicts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8002B8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02B8" w:rsidRPr="008C39E8" w:rsidRDefault="008002B8" w:rsidP="008C39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Study the following balance sheet of </w:t>
      </w:r>
      <w:proofErr w:type="spellStart"/>
      <w:r w:rsidRPr="006C70E1">
        <w:rPr>
          <w:rFonts w:ascii="Times New Roman" w:hAnsi="Times New Roman" w:cs="Times New Roman"/>
          <w:sz w:val="24"/>
          <w:szCs w:val="24"/>
        </w:rPr>
        <w:t>Kiboko</w:t>
      </w:r>
      <w:proofErr w:type="spellEnd"/>
      <w:r w:rsidRPr="006C70E1">
        <w:rPr>
          <w:rFonts w:ascii="Times New Roman" w:hAnsi="Times New Roman" w:cs="Times New Roman"/>
          <w:sz w:val="24"/>
          <w:szCs w:val="24"/>
        </w:rPr>
        <w:t xml:space="preserve"> traders which has been wrongly drawn and prepare a correct on </w:t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0E0BA3"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70E1">
        <w:rPr>
          <w:rFonts w:ascii="Times New Roman" w:hAnsi="Times New Roman" w:cs="Times New Roman"/>
          <w:b/>
          <w:sz w:val="24"/>
          <w:szCs w:val="24"/>
        </w:rPr>
        <w:t>Kiboko</w:t>
      </w:r>
      <w:proofErr w:type="spellEnd"/>
      <w:r w:rsidRPr="006C70E1">
        <w:rPr>
          <w:rFonts w:ascii="Times New Roman" w:hAnsi="Times New Roman" w:cs="Times New Roman"/>
          <w:b/>
          <w:sz w:val="24"/>
          <w:szCs w:val="24"/>
        </w:rPr>
        <w:t xml:space="preserve"> Traders</w:t>
      </w:r>
    </w:p>
    <w:p w:rsidR="008002B8" w:rsidRPr="006C70E1" w:rsidRDefault="008002B8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0E1">
        <w:rPr>
          <w:rFonts w:ascii="Times New Roman" w:hAnsi="Times New Roman" w:cs="Times New Roman"/>
          <w:b/>
          <w:sz w:val="24"/>
          <w:szCs w:val="24"/>
        </w:rPr>
        <w:t>Balance sheets</w:t>
      </w:r>
    </w:p>
    <w:p w:rsidR="008002B8" w:rsidRPr="008C39E8" w:rsidRDefault="008002B8" w:rsidP="008C39E8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0E1">
        <w:rPr>
          <w:rFonts w:ascii="Times New Roman" w:hAnsi="Times New Roman" w:cs="Times New Roman"/>
          <w:b/>
          <w:sz w:val="24"/>
          <w:szCs w:val="24"/>
        </w:rPr>
        <w:t>As at 31</w:t>
      </w:r>
      <w:r w:rsidRPr="006C70E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8C39E8">
        <w:rPr>
          <w:rFonts w:ascii="Times New Roman" w:hAnsi="Times New Roman" w:cs="Times New Roman"/>
          <w:b/>
          <w:sz w:val="24"/>
          <w:szCs w:val="24"/>
        </w:rPr>
        <w:t xml:space="preserve"> December 2004</w:t>
      </w:r>
    </w:p>
    <w:tbl>
      <w:tblPr>
        <w:tblStyle w:val="TableGrid"/>
        <w:tblW w:w="765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10"/>
        <w:gridCol w:w="1800"/>
        <w:gridCol w:w="1260"/>
      </w:tblGrid>
      <w:tr w:rsidR="008002B8" w:rsidRPr="006C70E1" w:rsidTr="000E0BA3">
        <w:tc>
          <w:tcPr>
            <w:tcW w:w="198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70E1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  <w:proofErr w:type="spellEnd"/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126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70E1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  <w:proofErr w:type="spellEnd"/>
          </w:p>
        </w:tc>
      </w:tr>
      <w:tr w:rsidR="008002B8" w:rsidRPr="006C70E1" w:rsidTr="000E0BA3">
        <w:tc>
          <w:tcPr>
            <w:tcW w:w="198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26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8002B8" w:rsidRPr="006C70E1" w:rsidTr="000E0BA3">
        <w:tc>
          <w:tcPr>
            <w:tcW w:w="198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26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35,000</w:t>
            </w:r>
          </w:p>
        </w:tc>
      </w:tr>
      <w:tr w:rsidR="008002B8" w:rsidRPr="006C70E1" w:rsidTr="000E0BA3">
        <w:tc>
          <w:tcPr>
            <w:tcW w:w="1980" w:type="dxa"/>
          </w:tcPr>
          <w:p w:rsidR="008002B8" w:rsidRPr="006C70E1" w:rsidRDefault="000E0BA3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Long term</w:t>
            </w:r>
            <w:r w:rsidR="008002B8" w:rsidRPr="006C70E1">
              <w:rPr>
                <w:rFonts w:ascii="Times New Roman" w:hAnsi="Times New Roman" w:cs="Times New Roman"/>
                <w:sz w:val="24"/>
                <w:szCs w:val="24"/>
              </w:rPr>
              <w:t xml:space="preserve"> loan</w:t>
            </w: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26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</w:tc>
      </w:tr>
      <w:tr w:rsidR="008002B8" w:rsidRPr="006C70E1" w:rsidTr="000E0BA3">
        <w:tc>
          <w:tcPr>
            <w:tcW w:w="198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130,000</w:t>
            </w:r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126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75,000</w:t>
            </w:r>
          </w:p>
        </w:tc>
      </w:tr>
      <w:tr w:rsidR="008002B8" w:rsidRPr="006C70E1" w:rsidTr="000E0BA3">
        <w:tc>
          <w:tcPr>
            <w:tcW w:w="198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b/>
                <w:sz w:val="24"/>
                <w:szCs w:val="24"/>
              </w:rPr>
              <w:t>325,000</w:t>
            </w:r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26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8002B8" w:rsidRPr="006C70E1" w:rsidTr="000E0BA3">
        <w:tc>
          <w:tcPr>
            <w:tcW w:w="198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002B8" w:rsidRPr="006C70E1" w:rsidRDefault="008002B8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002B8" w:rsidRPr="006C70E1" w:rsidRDefault="000E0BA3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b/>
                <w:sz w:val="24"/>
                <w:szCs w:val="24"/>
              </w:rPr>
              <w:t>325,000</w:t>
            </w:r>
          </w:p>
        </w:tc>
      </w:tr>
    </w:tbl>
    <w:p w:rsidR="008002B8" w:rsidRPr="003148A0" w:rsidRDefault="008002B8" w:rsidP="0031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2B8" w:rsidRPr="006C70E1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List  down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causes of demand pull inflation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0E0BA3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48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BA3" w:rsidRPr="006C70E1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 xml:space="preserve">Give the full names of the following terms of sale used in international trade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0E0BA3" w:rsidRPr="006C70E1" w:rsidRDefault="000E0BA3" w:rsidP="006C70E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F.O.R</w:t>
      </w:r>
    </w:p>
    <w:p w:rsidR="000E0BA3" w:rsidRPr="006C70E1" w:rsidRDefault="000E0BA3" w:rsidP="006C70E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DD</w:t>
      </w:r>
    </w:p>
    <w:p w:rsidR="000E0BA3" w:rsidRPr="006C70E1" w:rsidRDefault="000E0BA3" w:rsidP="006C70E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C.I.F</w:t>
      </w:r>
    </w:p>
    <w:p w:rsidR="000E0BA3" w:rsidRPr="003148A0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features of economic union as a form of economic integration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BA3" w:rsidRPr="006C70E1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Give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indictors of economic development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3148A0" w:rsidRDefault="003148A0" w:rsidP="008C39E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:rsidR="000E0BA3" w:rsidRPr="006C70E1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characteristics of assets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0E0BA3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0BA3" w:rsidRPr="006C70E1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State </w:t>
      </w:r>
      <w:r w:rsidRPr="00CC530E">
        <w:rPr>
          <w:rFonts w:ascii="Times New Roman" w:hAnsi="Times New Roman" w:cs="Times New Roman"/>
          <w:b/>
          <w:sz w:val="24"/>
          <w:szCs w:val="24"/>
        </w:rPr>
        <w:t>five</w:t>
      </w:r>
      <w:r w:rsidRPr="006C70E1">
        <w:rPr>
          <w:rFonts w:ascii="Times New Roman" w:hAnsi="Times New Roman" w:cs="Times New Roman"/>
          <w:sz w:val="24"/>
          <w:szCs w:val="24"/>
        </w:rPr>
        <w:t xml:space="preserve"> circumstances when downwards communication can be used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0E0BA3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8C39E8" w:rsidRPr="003148A0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0BA3" w:rsidRPr="003148A0" w:rsidRDefault="000E0BA3" w:rsidP="003148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 xml:space="preserve">Indicate whether the following items are falling in real, nominal or private accounts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8002B8" w:rsidRPr="006C70E1" w:rsidRDefault="000E0BA3" w:rsidP="006C70E1">
      <w:pPr>
        <w:pStyle w:val="ListParagraph"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i/>
          <w:sz w:val="24"/>
          <w:szCs w:val="24"/>
        </w:rPr>
        <w:t>Account</w:t>
      </w:r>
    </w:p>
    <w:p w:rsidR="000E0BA3" w:rsidRPr="006C70E1" w:rsidRDefault="000E0BA3" w:rsidP="006C70E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i/>
          <w:sz w:val="24"/>
          <w:szCs w:val="24"/>
        </w:rPr>
        <w:t>Sales</w:t>
      </w:r>
    </w:p>
    <w:p w:rsidR="000E0BA3" w:rsidRPr="006C70E1" w:rsidRDefault="000E0BA3" w:rsidP="006C70E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i/>
          <w:sz w:val="24"/>
          <w:szCs w:val="24"/>
        </w:rPr>
        <w:t>Carriage inwards</w:t>
      </w:r>
    </w:p>
    <w:p w:rsidR="000E0BA3" w:rsidRPr="006C70E1" w:rsidRDefault="000E0BA3" w:rsidP="006C70E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i/>
          <w:sz w:val="24"/>
          <w:szCs w:val="24"/>
        </w:rPr>
        <w:t>Fixtures and fittings</w:t>
      </w:r>
    </w:p>
    <w:p w:rsidR="000E0BA3" w:rsidRPr="006C70E1" w:rsidRDefault="000E0BA3" w:rsidP="006C70E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i/>
          <w:sz w:val="24"/>
          <w:szCs w:val="24"/>
        </w:rPr>
        <w:t>Stock</w:t>
      </w:r>
    </w:p>
    <w:p w:rsidR="000E0BA3" w:rsidRPr="006C70E1" w:rsidRDefault="000E0BA3" w:rsidP="006C70E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i/>
          <w:sz w:val="24"/>
          <w:szCs w:val="24"/>
        </w:rPr>
        <w:t>Cash</w:t>
      </w:r>
    </w:p>
    <w:p w:rsidR="008002B8" w:rsidRPr="008C39E8" w:rsidRDefault="000E0BA3" w:rsidP="008C39E8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0E1">
        <w:rPr>
          <w:rFonts w:ascii="Times New Roman" w:hAnsi="Times New Roman" w:cs="Times New Roman"/>
          <w:i/>
          <w:sz w:val="24"/>
          <w:szCs w:val="24"/>
        </w:rPr>
        <w:t>Capital</w:t>
      </w:r>
    </w:p>
    <w:p w:rsidR="008002B8" w:rsidRPr="006C70E1" w:rsidRDefault="000E0BA3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State the type of document described below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</w:t>
      </w:r>
      <w:r w:rsidR="003148A0" w:rsidRPr="003148A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3148A0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E0BA3" w:rsidRPr="006C70E1" w:rsidRDefault="000E0BA3" w:rsidP="006C70E1">
      <w:pPr>
        <w:pStyle w:val="ListParagraph"/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Type of document</w:t>
      </w:r>
    </w:p>
    <w:p w:rsidR="000E0BA3" w:rsidRPr="006C70E1" w:rsidRDefault="000E0BA3" w:rsidP="006C70E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Show from which country goods are coming from</w:t>
      </w:r>
      <w:r w:rsidR="00FF1E5F"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E0BA3" w:rsidRPr="003148A0" w:rsidRDefault="000E0BA3" w:rsidP="003148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Written by an exporter authorizing his bank to sell </w:t>
      </w:r>
      <w:r w:rsidRPr="003148A0">
        <w:rPr>
          <w:rFonts w:ascii="Times New Roman" w:hAnsi="Times New Roman" w:cs="Times New Roman"/>
          <w:sz w:val="24"/>
          <w:szCs w:val="24"/>
        </w:rPr>
        <w:t xml:space="preserve">goods on his </w:t>
      </w:r>
      <w:r w:rsidR="00FF1E5F" w:rsidRPr="003148A0">
        <w:rPr>
          <w:rFonts w:ascii="Times New Roman" w:hAnsi="Times New Roman" w:cs="Times New Roman"/>
          <w:sz w:val="24"/>
          <w:szCs w:val="24"/>
        </w:rPr>
        <w:t xml:space="preserve">belief </w:t>
      </w:r>
      <w:r w:rsidR="003148A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F1E5F" w:rsidRPr="003148A0" w:rsidRDefault="00FF1E5F" w:rsidP="003148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Allow importer to get goods on credit and cannot be changed</w:t>
      </w:r>
      <w:r w:rsidRPr="003148A0">
        <w:rPr>
          <w:rFonts w:ascii="Times New Roman" w:hAnsi="Times New Roman" w:cs="Times New Roman"/>
          <w:sz w:val="24"/>
          <w:szCs w:val="24"/>
        </w:rPr>
        <w:t xml:space="preserve"> the importer without exporters permission </w:t>
      </w:r>
      <w:r w:rsidR="003148A0" w:rsidRPr="003148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FF1E5F" w:rsidRPr="003148A0" w:rsidRDefault="00FF1E5F" w:rsidP="003148A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Document shows that prices charged on the goods are fair as certified by the importing country’s officials </w:t>
      </w:r>
      <w:r w:rsidR="003148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0E0BA3" w:rsidRPr="006C70E1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State whether the following transactions will have an increase, decrease or no effect on the balance sheet total 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( 4marks)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88"/>
        <w:gridCol w:w="3150"/>
      </w:tblGrid>
      <w:tr w:rsidR="00FF1E5F" w:rsidRPr="006C70E1" w:rsidTr="00FF1E5F">
        <w:tc>
          <w:tcPr>
            <w:tcW w:w="4788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3150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</w:p>
        </w:tc>
      </w:tr>
      <w:tr w:rsidR="00FF1E5F" w:rsidRPr="006C70E1" w:rsidTr="00FF1E5F">
        <w:tc>
          <w:tcPr>
            <w:tcW w:w="4788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Withdrew stock for personal use</w:t>
            </w:r>
          </w:p>
        </w:tc>
        <w:tc>
          <w:tcPr>
            <w:tcW w:w="3150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5F" w:rsidRPr="006C70E1" w:rsidTr="00FF1E5F">
        <w:tc>
          <w:tcPr>
            <w:tcW w:w="4788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Paid a creditor by cheque</w:t>
            </w:r>
          </w:p>
        </w:tc>
        <w:tc>
          <w:tcPr>
            <w:tcW w:w="3150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5F" w:rsidRPr="006C70E1" w:rsidTr="00FF1E5F">
        <w:tc>
          <w:tcPr>
            <w:tcW w:w="4788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>A debtor paid by cheque</w:t>
            </w:r>
          </w:p>
        </w:tc>
        <w:tc>
          <w:tcPr>
            <w:tcW w:w="3150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E5F" w:rsidRPr="006C70E1" w:rsidTr="00FF1E5F">
        <w:tc>
          <w:tcPr>
            <w:tcW w:w="4788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0E1">
              <w:rPr>
                <w:rFonts w:ascii="Times New Roman" w:hAnsi="Times New Roman" w:cs="Times New Roman"/>
                <w:sz w:val="24"/>
                <w:szCs w:val="24"/>
              </w:rPr>
              <w:t xml:space="preserve">Bought furniture on credit </w:t>
            </w:r>
          </w:p>
        </w:tc>
        <w:tc>
          <w:tcPr>
            <w:tcW w:w="3150" w:type="dxa"/>
          </w:tcPr>
          <w:p w:rsidR="00FF1E5F" w:rsidRPr="006C70E1" w:rsidRDefault="00FF1E5F" w:rsidP="006C70E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9E8" w:rsidRPr="008C39E8" w:rsidRDefault="008C39E8" w:rsidP="008C39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E5F" w:rsidRPr="006C70E1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C530E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6C70E1">
        <w:rPr>
          <w:rFonts w:ascii="Times New Roman" w:hAnsi="Times New Roman" w:cs="Times New Roman"/>
          <w:sz w:val="24"/>
          <w:szCs w:val="24"/>
        </w:rPr>
        <w:t>methods that can be used by the government to contr</w:t>
      </w:r>
      <w:r w:rsidR="003148A0">
        <w:rPr>
          <w:rFonts w:ascii="Times New Roman" w:hAnsi="Times New Roman" w:cs="Times New Roman"/>
          <w:sz w:val="24"/>
          <w:szCs w:val="24"/>
        </w:rPr>
        <w:t xml:space="preserve">ol imported inflation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</w:t>
      </w:r>
      <w:r w:rsidR="003148A0">
        <w:rPr>
          <w:rFonts w:ascii="Times New Roman" w:hAnsi="Times New Roman" w:cs="Times New Roman"/>
          <w:b/>
          <w:sz w:val="24"/>
          <w:szCs w:val="24"/>
        </w:rPr>
        <w:t>a</w:t>
      </w:r>
      <w:r w:rsidRPr="003148A0">
        <w:rPr>
          <w:rFonts w:ascii="Times New Roman" w:hAnsi="Times New Roman" w:cs="Times New Roman"/>
          <w:b/>
          <w:sz w:val="24"/>
          <w:szCs w:val="24"/>
        </w:rPr>
        <w:t>rks)</w:t>
      </w:r>
    </w:p>
    <w:p w:rsidR="00FF1E5F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1E5F" w:rsidRPr="003148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E5F" w:rsidRPr="006C70E1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unethical practices in product promotion 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  <w:r w:rsidRPr="006C7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5F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FF1E5F" w:rsidRPr="003148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E5F" w:rsidRPr="003148A0" w:rsidRDefault="00FF1E5F" w:rsidP="003148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 xml:space="preserve">Highlight factors that have contributed to the growth of self-employment in Kenya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3148A0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E5F" w:rsidRPr="006C70E1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Highlight any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advantages of shopping malls to consumers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FF1E5F" w:rsidRP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1E5F" w:rsidRPr="003148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E5F" w:rsidRPr="006C70E1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In relation to transport in Kenya, write the full names of the following terms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FF1E5F" w:rsidRPr="006C70E1" w:rsidRDefault="00FF1E5F" w:rsidP="006C70E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NTSA</w:t>
      </w:r>
    </w:p>
    <w:p w:rsidR="00FF1E5F" w:rsidRPr="006C70E1" w:rsidRDefault="00FF1E5F" w:rsidP="006C70E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LAPSSET</w:t>
      </w:r>
    </w:p>
    <w:p w:rsidR="00FF1E5F" w:rsidRPr="006C70E1" w:rsidRDefault="00FF1E5F" w:rsidP="006C70E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ICD</w:t>
      </w:r>
    </w:p>
    <w:p w:rsidR="00FF1E5F" w:rsidRPr="006C70E1" w:rsidRDefault="00FF1E5F" w:rsidP="006C70E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SGR</w:t>
      </w:r>
    </w:p>
    <w:p w:rsidR="00FF1E5F" w:rsidRPr="006C70E1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State </w:t>
      </w:r>
      <w:r w:rsidRPr="00CC530E">
        <w:rPr>
          <w:rFonts w:ascii="Times New Roman" w:hAnsi="Times New Roman" w:cs="Times New Roman"/>
          <w:b/>
          <w:sz w:val="24"/>
          <w:szCs w:val="24"/>
        </w:rPr>
        <w:t>five</w:t>
      </w:r>
      <w:r w:rsidRPr="006C70E1">
        <w:rPr>
          <w:rFonts w:ascii="Times New Roman" w:hAnsi="Times New Roman" w:cs="Times New Roman"/>
          <w:sz w:val="24"/>
          <w:szCs w:val="24"/>
        </w:rPr>
        <w:t xml:space="preserve"> essential elements of effective communication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FF1E5F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48A0" w:rsidRDefault="003148A0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9E8" w:rsidRPr="003148A0" w:rsidRDefault="008C39E8" w:rsidP="003148A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1E5F" w:rsidRPr="003148A0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 xml:space="preserve">List down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main types of warehouses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E5F" w:rsidRPr="003148A0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factors tha</w:t>
      </w:r>
      <w:r w:rsidR="00CC530E">
        <w:rPr>
          <w:rFonts w:ascii="Times New Roman" w:hAnsi="Times New Roman" w:cs="Times New Roman"/>
          <w:sz w:val="24"/>
          <w:szCs w:val="24"/>
        </w:rPr>
        <w:t xml:space="preserve">t may necessitate re-insurance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E5F" w:rsidRPr="003148A0" w:rsidRDefault="00FF1E5F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>Other than price mechanism, name four methods of determining th</w:t>
      </w:r>
      <w:r w:rsidR="003148A0">
        <w:rPr>
          <w:rFonts w:ascii="Times New Roman" w:hAnsi="Times New Roman" w:cs="Times New Roman"/>
          <w:sz w:val="24"/>
          <w:szCs w:val="24"/>
        </w:rPr>
        <w:t>e price of a product.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1E5F" w:rsidRPr="003148A0" w:rsidRDefault="002E40A1" w:rsidP="006C70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t xml:space="preserve">List down any </w:t>
      </w:r>
      <w:r w:rsidRPr="00CC530E">
        <w:rPr>
          <w:rFonts w:ascii="Times New Roman" w:hAnsi="Times New Roman" w:cs="Times New Roman"/>
          <w:b/>
          <w:sz w:val="24"/>
          <w:szCs w:val="24"/>
        </w:rPr>
        <w:t>four</w:t>
      </w:r>
      <w:r w:rsidRPr="006C70E1">
        <w:rPr>
          <w:rFonts w:ascii="Times New Roman" w:hAnsi="Times New Roman" w:cs="Times New Roman"/>
          <w:sz w:val="24"/>
          <w:szCs w:val="24"/>
        </w:rPr>
        <w:t xml:space="preserve"> means  of payment available in </w:t>
      </w:r>
      <w:r w:rsidR="003148A0" w:rsidRPr="006C70E1">
        <w:rPr>
          <w:rFonts w:ascii="Times New Roman" w:hAnsi="Times New Roman" w:cs="Times New Roman"/>
          <w:sz w:val="24"/>
          <w:szCs w:val="24"/>
        </w:rPr>
        <w:t>home trade</w:t>
      </w:r>
      <w:r w:rsidRPr="006C70E1">
        <w:rPr>
          <w:rFonts w:ascii="Times New Roman" w:hAnsi="Times New Roman" w:cs="Times New Roman"/>
          <w:sz w:val="24"/>
          <w:szCs w:val="24"/>
        </w:rPr>
        <w:t xml:space="preserve"> </w:t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Pr="006C70E1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E40A1" w:rsidRPr="003148A0" w:rsidRDefault="002E40A1" w:rsidP="003148A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0E1">
        <w:rPr>
          <w:rFonts w:ascii="Times New Roman" w:hAnsi="Times New Roman" w:cs="Times New Roman"/>
          <w:sz w:val="24"/>
          <w:szCs w:val="24"/>
        </w:rPr>
        <w:lastRenderedPageBreak/>
        <w:t xml:space="preserve">Name any </w:t>
      </w:r>
      <w:r w:rsidRPr="00CC530E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6C70E1">
        <w:rPr>
          <w:rFonts w:ascii="Times New Roman" w:hAnsi="Times New Roman" w:cs="Times New Roman"/>
          <w:sz w:val="24"/>
          <w:szCs w:val="24"/>
        </w:rPr>
        <w:t xml:space="preserve">transactions that are passed through the general journal </w:t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="003148A0">
        <w:rPr>
          <w:rFonts w:ascii="Times New Roman" w:hAnsi="Times New Roman" w:cs="Times New Roman"/>
          <w:sz w:val="24"/>
          <w:szCs w:val="24"/>
        </w:rPr>
        <w:tab/>
      </w:r>
      <w:r w:rsidRPr="003148A0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148A0" w:rsidRPr="006C70E1" w:rsidRDefault="003148A0" w:rsidP="003148A0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3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40A1" w:rsidRPr="006C70E1" w:rsidRDefault="002E40A1" w:rsidP="006C7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E40A1" w:rsidRPr="006C70E1" w:rsidSect="00CC530E">
      <w:footerReference w:type="default" r:id="rId8"/>
      <w:pgSz w:w="12240" w:h="15840"/>
      <w:pgMar w:top="720" w:right="720" w:bottom="720" w:left="72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0E" w:rsidRDefault="00CC530E" w:rsidP="00CC530E">
      <w:pPr>
        <w:spacing w:after="0" w:line="240" w:lineRule="auto"/>
      </w:pPr>
      <w:r>
        <w:separator/>
      </w:r>
    </w:p>
  </w:endnote>
  <w:endnote w:type="continuationSeparator" w:id="0">
    <w:p w:rsidR="00CC530E" w:rsidRDefault="00CC530E" w:rsidP="00CC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0E" w:rsidRDefault="00CC530E" w:rsidP="00CC530E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C1CC3" w:rsidRPr="004C1CC3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C530E" w:rsidRDefault="00CC5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0E" w:rsidRDefault="00CC530E" w:rsidP="00CC530E">
      <w:pPr>
        <w:spacing w:after="0" w:line="240" w:lineRule="auto"/>
      </w:pPr>
      <w:r>
        <w:separator/>
      </w:r>
    </w:p>
  </w:footnote>
  <w:footnote w:type="continuationSeparator" w:id="0">
    <w:p w:rsidR="00CC530E" w:rsidRDefault="00CC530E" w:rsidP="00CC5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233"/>
    <w:multiLevelType w:val="hybridMultilevel"/>
    <w:tmpl w:val="0ADCE1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C28B8"/>
    <w:multiLevelType w:val="hybridMultilevel"/>
    <w:tmpl w:val="4A562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37AC"/>
    <w:multiLevelType w:val="hybridMultilevel"/>
    <w:tmpl w:val="24A4F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00BB9"/>
    <w:multiLevelType w:val="hybridMultilevel"/>
    <w:tmpl w:val="A872B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E5CE1"/>
    <w:multiLevelType w:val="hybridMultilevel"/>
    <w:tmpl w:val="149CE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2A3B"/>
    <w:multiLevelType w:val="hybridMultilevel"/>
    <w:tmpl w:val="F0406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0609C"/>
    <w:multiLevelType w:val="hybridMultilevel"/>
    <w:tmpl w:val="0E1EF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77404"/>
    <w:multiLevelType w:val="hybridMultilevel"/>
    <w:tmpl w:val="28E64B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E4E5F"/>
    <w:multiLevelType w:val="hybridMultilevel"/>
    <w:tmpl w:val="B39CE2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75377"/>
    <w:multiLevelType w:val="hybridMultilevel"/>
    <w:tmpl w:val="A1E65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45FB4"/>
    <w:multiLevelType w:val="hybridMultilevel"/>
    <w:tmpl w:val="54FA5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5337D"/>
    <w:multiLevelType w:val="hybridMultilevel"/>
    <w:tmpl w:val="E0EEB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E2195"/>
    <w:multiLevelType w:val="hybridMultilevel"/>
    <w:tmpl w:val="3FD8B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77CCB"/>
    <w:multiLevelType w:val="hybridMultilevel"/>
    <w:tmpl w:val="C9F69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20950"/>
    <w:multiLevelType w:val="hybridMultilevel"/>
    <w:tmpl w:val="6E52E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155B2"/>
    <w:multiLevelType w:val="hybridMultilevel"/>
    <w:tmpl w:val="4C781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42940"/>
    <w:multiLevelType w:val="hybridMultilevel"/>
    <w:tmpl w:val="91EED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76E6"/>
    <w:multiLevelType w:val="hybridMultilevel"/>
    <w:tmpl w:val="1F44D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9663B"/>
    <w:multiLevelType w:val="hybridMultilevel"/>
    <w:tmpl w:val="27E04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05E1B"/>
    <w:multiLevelType w:val="hybridMultilevel"/>
    <w:tmpl w:val="48703F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E0770"/>
    <w:multiLevelType w:val="hybridMultilevel"/>
    <w:tmpl w:val="6EBEF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07ACE"/>
    <w:multiLevelType w:val="hybridMultilevel"/>
    <w:tmpl w:val="66765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26248"/>
    <w:multiLevelType w:val="hybridMultilevel"/>
    <w:tmpl w:val="68200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A1141"/>
    <w:multiLevelType w:val="hybridMultilevel"/>
    <w:tmpl w:val="9EDCC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96500"/>
    <w:multiLevelType w:val="hybridMultilevel"/>
    <w:tmpl w:val="89E0E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5214C"/>
    <w:multiLevelType w:val="hybridMultilevel"/>
    <w:tmpl w:val="6C044AEC"/>
    <w:lvl w:ilvl="0" w:tplc="3EBAC5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762F9"/>
    <w:multiLevelType w:val="hybridMultilevel"/>
    <w:tmpl w:val="FCD07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042FD"/>
    <w:multiLevelType w:val="hybridMultilevel"/>
    <w:tmpl w:val="BC3E4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654018"/>
    <w:multiLevelType w:val="hybridMultilevel"/>
    <w:tmpl w:val="FCBC4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505DC"/>
    <w:multiLevelType w:val="hybridMultilevel"/>
    <w:tmpl w:val="8864F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35DD9"/>
    <w:multiLevelType w:val="hybridMultilevel"/>
    <w:tmpl w:val="42F63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C350B"/>
    <w:multiLevelType w:val="hybridMultilevel"/>
    <w:tmpl w:val="8214C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F10C6"/>
    <w:multiLevelType w:val="hybridMultilevel"/>
    <w:tmpl w:val="4C0E3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565ED"/>
    <w:multiLevelType w:val="hybridMultilevel"/>
    <w:tmpl w:val="4002E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34914"/>
    <w:multiLevelType w:val="hybridMultilevel"/>
    <w:tmpl w:val="7A78E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31E3"/>
    <w:multiLevelType w:val="hybridMultilevel"/>
    <w:tmpl w:val="30E4E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833CC"/>
    <w:multiLevelType w:val="hybridMultilevel"/>
    <w:tmpl w:val="ED046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A22F1"/>
    <w:multiLevelType w:val="hybridMultilevel"/>
    <w:tmpl w:val="97A07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C404C"/>
    <w:multiLevelType w:val="hybridMultilevel"/>
    <w:tmpl w:val="65D4E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22235"/>
    <w:multiLevelType w:val="hybridMultilevel"/>
    <w:tmpl w:val="D876A1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630267"/>
    <w:multiLevelType w:val="hybridMultilevel"/>
    <w:tmpl w:val="2E526AB8"/>
    <w:lvl w:ilvl="0" w:tplc="71E255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354CB2"/>
    <w:multiLevelType w:val="hybridMultilevel"/>
    <w:tmpl w:val="65669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45204"/>
    <w:multiLevelType w:val="hybridMultilevel"/>
    <w:tmpl w:val="30D4A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C58A5"/>
    <w:multiLevelType w:val="hybridMultilevel"/>
    <w:tmpl w:val="2B387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A7B4E"/>
    <w:multiLevelType w:val="hybridMultilevel"/>
    <w:tmpl w:val="7B0E3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9371C"/>
    <w:multiLevelType w:val="hybridMultilevel"/>
    <w:tmpl w:val="BBDEE9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B4534"/>
    <w:multiLevelType w:val="hybridMultilevel"/>
    <w:tmpl w:val="B2BC7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2A4A57"/>
    <w:multiLevelType w:val="hybridMultilevel"/>
    <w:tmpl w:val="6526F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8"/>
  </w:num>
  <w:num w:numId="3">
    <w:abstractNumId w:val="37"/>
  </w:num>
  <w:num w:numId="4">
    <w:abstractNumId w:val="12"/>
  </w:num>
  <w:num w:numId="5">
    <w:abstractNumId w:val="38"/>
  </w:num>
  <w:num w:numId="6">
    <w:abstractNumId w:val="40"/>
  </w:num>
  <w:num w:numId="7">
    <w:abstractNumId w:val="26"/>
  </w:num>
  <w:num w:numId="8">
    <w:abstractNumId w:val="25"/>
  </w:num>
  <w:num w:numId="9">
    <w:abstractNumId w:val="17"/>
  </w:num>
  <w:num w:numId="10">
    <w:abstractNumId w:val="45"/>
  </w:num>
  <w:num w:numId="11">
    <w:abstractNumId w:val="42"/>
  </w:num>
  <w:num w:numId="12">
    <w:abstractNumId w:val="46"/>
  </w:num>
  <w:num w:numId="13">
    <w:abstractNumId w:val="47"/>
  </w:num>
  <w:num w:numId="14">
    <w:abstractNumId w:val="27"/>
  </w:num>
  <w:num w:numId="15">
    <w:abstractNumId w:val="44"/>
  </w:num>
  <w:num w:numId="16">
    <w:abstractNumId w:val="15"/>
  </w:num>
  <w:num w:numId="17">
    <w:abstractNumId w:val="16"/>
  </w:num>
  <w:num w:numId="18">
    <w:abstractNumId w:val="18"/>
  </w:num>
  <w:num w:numId="19">
    <w:abstractNumId w:val="35"/>
  </w:num>
  <w:num w:numId="20">
    <w:abstractNumId w:val="9"/>
  </w:num>
  <w:num w:numId="21">
    <w:abstractNumId w:val="4"/>
  </w:num>
  <w:num w:numId="22">
    <w:abstractNumId w:val="22"/>
  </w:num>
  <w:num w:numId="23">
    <w:abstractNumId w:val="19"/>
  </w:num>
  <w:num w:numId="24">
    <w:abstractNumId w:val="0"/>
  </w:num>
  <w:num w:numId="25">
    <w:abstractNumId w:val="6"/>
  </w:num>
  <w:num w:numId="26">
    <w:abstractNumId w:val="29"/>
  </w:num>
  <w:num w:numId="27">
    <w:abstractNumId w:val="1"/>
  </w:num>
  <w:num w:numId="28">
    <w:abstractNumId w:val="36"/>
  </w:num>
  <w:num w:numId="29">
    <w:abstractNumId w:val="13"/>
  </w:num>
  <w:num w:numId="30">
    <w:abstractNumId w:val="34"/>
  </w:num>
  <w:num w:numId="31">
    <w:abstractNumId w:val="10"/>
  </w:num>
  <w:num w:numId="32">
    <w:abstractNumId w:val="39"/>
  </w:num>
  <w:num w:numId="33">
    <w:abstractNumId w:val="5"/>
  </w:num>
  <w:num w:numId="34">
    <w:abstractNumId w:val="14"/>
  </w:num>
  <w:num w:numId="35">
    <w:abstractNumId w:val="11"/>
  </w:num>
  <w:num w:numId="36">
    <w:abstractNumId w:val="2"/>
  </w:num>
  <w:num w:numId="37">
    <w:abstractNumId w:val="7"/>
  </w:num>
  <w:num w:numId="38">
    <w:abstractNumId w:val="8"/>
  </w:num>
  <w:num w:numId="39">
    <w:abstractNumId w:val="3"/>
  </w:num>
  <w:num w:numId="40">
    <w:abstractNumId w:val="23"/>
  </w:num>
  <w:num w:numId="41">
    <w:abstractNumId w:val="20"/>
  </w:num>
  <w:num w:numId="42">
    <w:abstractNumId w:val="21"/>
  </w:num>
  <w:num w:numId="43">
    <w:abstractNumId w:val="24"/>
  </w:num>
  <w:num w:numId="44">
    <w:abstractNumId w:val="31"/>
  </w:num>
  <w:num w:numId="45">
    <w:abstractNumId w:val="33"/>
  </w:num>
  <w:num w:numId="46">
    <w:abstractNumId w:val="30"/>
  </w:num>
  <w:num w:numId="47">
    <w:abstractNumId w:val="43"/>
  </w:num>
  <w:num w:numId="48">
    <w:abstractNumId w:val="32"/>
  </w:num>
  <w:num w:numId="49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6C"/>
    <w:rsid w:val="00007A3F"/>
    <w:rsid w:val="00025134"/>
    <w:rsid w:val="000E0BA3"/>
    <w:rsid w:val="002E40A1"/>
    <w:rsid w:val="003148A0"/>
    <w:rsid w:val="00407172"/>
    <w:rsid w:val="004653E0"/>
    <w:rsid w:val="004C1CC3"/>
    <w:rsid w:val="004E30E8"/>
    <w:rsid w:val="0050556C"/>
    <w:rsid w:val="005246B4"/>
    <w:rsid w:val="00684378"/>
    <w:rsid w:val="006923F1"/>
    <w:rsid w:val="006C255B"/>
    <w:rsid w:val="006C70E1"/>
    <w:rsid w:val="008002B8"/>
    <w:rsid w:val="008A53FE"/>
    <w:rsid w:val="008C39E8"/>
    <w:rsid w:val="00907713"/>
    <w:rsid w:val="00AD55D5"/>
    <w:rsid w:val="00BC7D6B"/>
    <w:rsid w:val="00BF15F2"/>
    <w:rsid w:val="00CC530E"/>
    <w:rsid w:val="00CE6C88"/>
    <w:rsid w:val="00CE7B33"/>
    <w:rsid w:val="00DD0EA2"/>
    <w:rsid w:val="00E07DBD"/>
    <w:rsid w:val="00EE014D"/>
    <w:rsid w:val="00F24050"/>
    <w:rsid w:val="00FF026E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6C"/>
    <w:pPr>
      <w:ind w:left="720"/>
      <w:contextualSpacing/>
    </w:pPr>
  </w:style>
  <w:style w:type="table" w:styleId="TableGrid">
    <w:name w:val="Table Grid"/>
    <w:basedOn w:val="TableNormal"/>
    <w:uiPriority w:val="59"/>
    <w:rsid w:val="00800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30E"/>
  </w:style>
  <w:style w:type="paragraph" w:styleId="Footer">
    <w:name w:val="footer"/>
    <w:basedOn w:val="Normal"/>
    <w:link w:val="FooterChar"/>
    <w:uiPriority w:val="99"/>
    <w:unhideWhenUsed/>
    <w:rsid w:val="00CC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6C"/>
    <w:pPr>
      <w:ind w:left="720"/>
      <w:contextualSpacing/>
    </w:pPr>
  </w:style>
  <w:style w:type="table" w:styleId="TableGrid">
    <w:name w:val="Table Grid"/>
    <w:basedOn w:val="TableNormal"/>
    <w:uiPriority w:val="59"/>
    <w:rsid w:val="00800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30E"/>
  </w:style>
  <w:style w:type="paragraph" w:styleId="Footer">
    <w:name w:val="footer"/>
    <w:basedOn w:val="Normal"/>
    <w:link w:val="FooterChar"/>
    <w:uiPriority w:val="99"/>
    <w:unhideWhenUsed/>
    <w:rsid w:val="00CC5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UNILIX 1</dc:creator>
  <cp:lastModifiedBy>COMP7</cp:lastModifiedBy>
  <cp:revision>8</cp:revision>
  <dcterms:created xsi:type="dcterms:W3CDTF">2021-08-31T11:06:00Z</dcterms:created>
  <dcterms:modified xsi:type="dcterms:W3CDTF">2021-08-31T13:47:00Z</dcterms:modified>
</cp:coreProperties>
</file>