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D4" w:rsidRPr="00DB35F4" w:rsidRDefault="00F86BD4" w:rsidP="00F86BD4">
      <w:pPr>
        <w:pStyle w:val="NoSpacing"/>
        <w:tabs>
          <w:tab w:val="left" w:pos="540"/>
          <w:tab w:val="left" w:pos="630"/>
          <w:tab w:val="left" w:pos="10440"/>
        </w:tabs>
        <w:spacing w:line="276" w:lineRule="auto"/>
        <w:ind w:left="540"/>
        <w:jc w:val="center"/>
        <w:rPr>
          <w:rFonts w:ascii="New ROMANS TIMES" w:hAnsi="New ROMANS TIMES"/>
          <w:b/>
          <w:sz w:val="36"/>
          <w:szCs w:val="36"/>
          <w:u w:val="single"/>
        </w:rPr>
      </w:pPr>
      <w:r w:rsidRPr="00DB35F4">
        <w:rPr>
          <w:rFonts w:ascii="New ROMANS TIMES" w:eastAsia="MS Mincho" w:hAnsi="New ROMANS TIMES"/>
          <w:b/>
          <w:sz w:val="36"/>
          <w:szCs w:val="36"/>
          <w:u w:val="single"/>
        </w:rPr>
        <w:t xml:space="preserve">PAVEMENT FORM 4 TRIAL </w:t>
      </w:r>
      <w:r w:rsidR="00E006EC">
        <w:rPr>
          <w:rFonts w:ascii="New ROMANS TIMES" w:eastAsia="MS Mincho" w:hAnsi="New ROMANS TIMES"/>
          <w:b/>
          <w:sz w:val="36"/>
          <w:szCs w:val="36"/>
          <w:u w:val="single"/>
        </w:rPr>
        <w:t>2</w:t>
      </w:r>
      <w:r w:rsidRPr="00DB35F4">
        <w:rPr>
          <w:rFonts w:ascii="New ROMANS TIMES" w:eastAsia="MS Mincho" w:hAnsi="New ROMANS TIMES"/>
          <w:b/>
          <w:sz w:val="36"/>
          <w:szCs w:val="36"/>
          <w:u w:val="single"/>
        </w:rPr>
        <w:t xml:space="preserve"> EXAMINATION </w:t>
      </w:r>
      <w:r w:rsidRPr="00DB35F4">
        <w:rPr>
          <w:rFonts w:ascii="New ROMANS TIMES" w:hAnsi="New ROMANS TIMES"/>
          <w:b/>
          <w:sz w:val="36"/>
          <w:szCs w:val="36"/>
          <w:u w:val="single"/>
        </w:rPr>
        <w:t>2021/2022</w:t>
      </w:r>
    </w:p>
    <w:p w:rsidR="00F86BD4" w:rsidRPr="00DB35F4" w:rsidRDefault="00F86BD4" w:rsidP="00F86BD4">
      <w:pPr>
        <w:pStyle w:val="NoSpacing"/>
        <w:tabs>
          <w:tab w:val="left" w:pos="540"/>
          <w:tab w:val="left" w:pos="630"/>
          <w:tab w:val="left" w:pos="10440"/>
        </w:tabs>
        <w:spacing w:line="276" w:lineRule="auto"/>
        <w:ind w:left="540"/>
        <w:jc w:val="center"/>
        <w:rPr>
          <w:rFonts w:ascii="New ROMANS TIMES" w:eastAsia="Times New Roman" w:hAnsi="New ROMANS TIMES"/>
          <w:b/>
          <w:sz w:val="36"/>
          <w:szCs w:val="36"/>
          <w:u w:val="single"/>
        </w:rPr>
      </w:pPr>
      <w:r w:rsidRPr="00DB35F4">
        <w:rPr>
          <w:rFonts w:ascii="New ROMANS TIMES" w:hAnsi="New ROMANS TIMES"/>
          <w:b/>
          <w:sz w:val="36"/>
          <w:szCs w:val="36"/>
          <w:u w:val="single"/>
        </w:rPr>
        <w:t xml:space="preserve">Kenya </w:t>
      </w:r>
      <w:r w:rsidRPr="00DB35F4">
        <w:rPr>
          <w:rFonts w:ascii="New ROMANS TIMES" w:hAnsi="New ROMANS TIMES"/>
          <w:b/>
          <w:caps/>
          <w:sz w:val="36"/>
          <w:szCs w:val="36"/>
          <w:u w:val="single"/>
        </w:rPr>
        <w:t>c</w:t>
      </w:r>
      <w:r w:rsidRPr="00DB35F4">
        <w:rPr>
          <w:rFonts w:ascii="New ROMANS TIMES" w:hAnsi="New ROMANS TIMES"/>
          <w:b/>
          <w:sz w:val="36"/>
          <w:szCs w:val="36"/>
          <w:u w:val="single"/>
        </w:rPr>
        <w:t xml:space="preserve">ertificate of </w:t>
      </w:r>
      <w:r w:rsidRPr="00DB35F4">
        <w:rPr>
          <w:rFonts w:ascii="New ROMANS TIMES" w:hAnsi="New ROMANS TIMES"/>
          <w:b/>
          <w:caps/>
          <w:sz w:val="36"/>
          <w:szCs w:val="36"/>
          <w:u w:val="single"/>
        </w:rPr>
        <w:t>s</w:t>
      </w:r>
      <w:r w:rsidRPr="00DB35F4">
        <w:rPr>
          <w:rFonts w:ascii="New ROMANS TIMES" w:hAnsi="New ROMANS TIMES"/>
          <w:b/>
          <w:sz w:val="36"/>
          <w:szCs w:val="36"/>
          <w:u w:val="single"/>
        </w:rPr>
        <w:t xml:space="preserve">econdary </w:t>
      </w:r>
      <w:r w:rsidRPr="00DB35F4">
        <w:rPr>
          <w:rFonts w:ascii="New ROMANS TIMES" w:hAnsi="New ROMANS TIMES"/>
          <w:b/>
          <w:caps/>
          <w:sz w:val="36"/>
          <w:szCs w:val="36"/>
          <w:u w:val="single"/>
        </w:rPr>
        <w:t>e</w:t>
      </w:r>
      <w:r w:rsidRPr="00DB35F4">
        <w:rPr>
          <w:rFonts w:ascii="New ROMANS TIMES" w:hAnsi="New ROMANS TIMES"/>
          <w:b/>
          <w:sz w:val="36"/>
          <w:szCs w:val="36"/>
          <w:u w:val="single"/>
        </w:rPr>
        <w:t>ducation (K.C.S.E)</w:t>
      </w:r>
    </w:p>
    <w:p w:rsidR="00F86BD4" w:rsidRDefault="00F86BD4" w:rsidP="00F86BD4">
      <w:pPr>
        <w:spacing w:line="360" w:lineRule="auto"/>
        <w:rPr>
          <w:rFonts w:ascii="New ROMANS TIMES" w:hAnsi="New ROMANS TIMES"/>
          <w:b/>
          <w:sz w:val="32"/>
          <w:szCs w:val="24"/>
        </w:rPr>
      </w:pPr>
      <w:r w:rsidRPr="00DB35F4">
        <w:rPr>
          <w:rFonts w:ascii="New ROMANS TIMES" w:hAnsi="New ROMANS TIMES"/>
          <w:b/>
          <w:sz w:val="32"/>
          <w:szCs w:val="24"/>
        </w:rPr>
        <w:t>BUSINESS STUDIES</w:t>
      </w:r>
      <w:r>
        <w:rPr>
          <w:rFonts w:ascii="New ROMANS TIMES" w:hAnsi="New ROMANS TIMES"/>
          <w:b/>
          <w:sz w:val="32"/>
          <w:szCs w:val="24"/>
        </w:rPr>
        <w:t xml:space="preserve"> PP2 MARKING</w:t>
      </w:r>
      <w:r w:rsidRPr="00DB35F4">
        <w:rPr>
          <w:rFonts w:ascii="New ROMANS TIMES" w:hAnsi="New ROMANS TIMES"/>
          <w:b/>
          <w:sz w:val="32"/>
          <w:szCs w:val="24"/>
        </w:rPr>
        <w:t xml:space="preserve"> SCHEME</w:t>
      </w:r>
    </w:p>
    <w:p w:rsidR="009F7AFA" w:rsidRPr="00F86BD4" w:rsidRDefault="009F7AFA" w:rsidP="00F86BD4">
      <w:pPr>
        <w:spacing w:line="360" w:lineRule="auto"/>
        <w:rPr>
          <w:rFonts w:ascii="New ROMANS TIMES" w:hAnsi="New ROMANS TIMES"/>
          <w:b/>
          <w:sz w:val="32"/>
          <w:szCs w:val="24"/>
        </w:rPr>
      </w:pPr>
      <w:r w:rsidRPr="009F7AF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8F360DB" wp14:editId="7BD76D33">
                <wp:simplePos x="0" y="0"/>
                <wp:positionH relativeFrom="column">
                  <wp:posOffset>374429</wp:posOffset>
                </wp:positionH>
                <wp:positionV relativeFrom="paragraph">
                  <wp:posOffset>305435</wp:posOffset>
                </wp:positionV>
                <wp:extent cx="3925956" cy="2753139"/>
                <wp:effectExtent l="0" t="0" r="17780" b="28575"/>
                <wp:wrapNone/>
                <wp:docPr id="15" name="Straight Connector 15"/>
                <wp:cNvGraphicFramePr/>
                <a:graphic xmlns:a="http://schemas.openxmlformats.org/drawingml/2006/main">
                  <a:graphicData uri="http://schemas.microsoft.com/office/word/2010/wordprocessingShape">
                    <wps:wsp>
                      <wps:cNvCnPr/>
                      <wps:spPr>
                        <a:xfrm>
                          <a:off x="0" y="0"/>
                          <a:ext cx="3925956" cy="275313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5pt,24.05pt" to="338.65pt,2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" strokecolor="black [3213]" strokeweight="1.25pt"/>
            </w:pict>
          </mc:Fallback>
        </mc:AlternateContent>
      </w:r>
      <w:r w:rsidRPr="009F7AF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852DD9" wp14:editId="1A3C9C1A">
                <wp:simplePos x="0" y="0"/>
                <wp:positionH relativeFrom="column">
                  <wp:posOffset>427383</wp:posOffset>
                </wp:positionH>
                <wp:positionV relativeFrom="paragraph">
                  <wp:posOffset>337930</wp:posOffset>
                </wp:positionV>
                <wp:extent cx="9525" cy="3080523"/>
                <wp:effectExtent l="76200" t="38100" r="66675" b="24765"/>
                <wp:wrapNone/>
                <wp:docPr id="1" name="Straight Arrow Connector 1"/>
                <wp:cNvGraphicFramePr/>
                <a:graphic xmlns:a="http://schemas.openxmlformats.org/drawingml/2006/main">
                  <a:graphicData uri="http://schemas.microsoft.com/office/word/2010/wordprocessingShape">
                    <wps:wsp>
                      <wps:cNvCnPr/>
                      <wps:spPr>
                        <a:xfrm flipV="1">
                          <a:off x="0" y="0"/>
                          <a:ext cx="9525" cy="3080523"/>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3.65pt;margin-top:26.6pt;width:.75pt;height:242.5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" strokecolor="black [3213]" strokeweight="1.75pt">
                <v:stroke endarrow="open"/>
              </v:shape>
            </w:pict>
          </mc:Fallback>
        </mc:AlternateContent>
      </w:r>
      <w:r w:rsidRPr="009F7AFA">
        <w:rPr>
          <w:rFonts w:ascii="Times New Roman" w:hAnsi="Times New Roman" w:cs="Times New Roman"/>
          <w:sz w:val="24"/>
          <w:szCs w:val="24"/>
        </w:rPr>
        <w:t>1.</w:t>
      </w:r>
      <w:r w:rsidRPr="009F7AFA">
        <w:rPr>
          <w:rFonts w:ascii="Times New Roman" w:hAnsi="Times New Roman" w:cs="Times New Roman"/>
          <w:noProof/>
          <w:sz w:val="24"/>
          <w:szCs w:val="24"/>
        </w:rPr>
        <w:t xml:space="preserve"> </w:t>
      </w:r>
      <w:r w:rsidRPr="009F7AFA">
        <w:rPr>
          <w:rFonts w:ascii="Times New Roman" w:hAnsi="Times New Roman" w:cs="Times New Roman"/>
          <w:sz w:val="24"/>
          <w:szCs w:val="24"/>
        </w:rPr>
        <w:t>Movement along a demand curve</w:t>
      </w:r>
    </w:p>
    <w:p w:rsidR="009F7AFA" w:rsidRPr="009F7AFA" w:rsidRDefault="009F7AFA" w:rsidP="009F7AFA">
      <w:pPr>
        <w:jc w:val="both"/>
        <w:rPr>
          <w:rFonts w:ascii="Times New Roman" w:hAnsi="Times New Roman" w:cs="Times New Roman"/>
          <w:sz w:val="24"/>
          <w:szCs w:val="24"/>
        </w:rPr>
      </w:pPr>
      <w:r w:rsidRPr="009F7AFA">
        <w:rPr>
          <w:rFonts w:ascii="Times New Roman" w:hAnsi="Times New Roman" w:cs="Times New Roman"/>
          <w:sz w:val="24"/>
          <w:szCs w:val="24"/>
        </w:rPr>
        <w:t xml:space="preserve">                D</w:t>
      </w:r>
    </w:p>
    <w:p w:rsidR="009F7AFA" w:rsidRPr="009F7AFA" w:rsidRDefault="009F7AFA" w:rsidP="009F7AFA">
      <w:pPr>
        <w:jc w:val="both"/>
        <w:rPr>
          <w:rFonts w:ascii="Times New Roman" w:hAnsi="Times New Roman" w:cs="Times New Roman"/>
          <w:sz w:val="24"/>
          <w:szCs w:val="24"/>
        </w:rPr>
      </w:pPr>
    </w:p>
    <w:p w:rsidR="009F7AFA" w:rsidRPr="009F7AFA" w:rsidRDefault="009F7AFA" w:rsidP="009F7AFA">
      <w:pPr>
        <w:jc w:val="both"/>
        <w:rPr>
          <w:rFonts w:ascii="Times New Roman" w:hAnsi="Times New Roman" w:cs="Times New Roman"/>
          <w:sz w:val="24"/>
          <w:szCs w:val="24"/>
        </w:rPr>
      </w:pPr>
      <w:r w:rsidRPr="009F7AFA">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7DF5D3CA" wp14:editId="5ACAD7C1">
                <wp:simplePos x="0" y="0"/>
                <wp:positionH relativeFrom="column">
                  <wp:posOffset>437322</wp:posOffset>
                </wp:positionH>
                <wp:positionV relativeFrom="paragraph">
                  <wp:posOffset>67558</wp:posOffset>
                </wp:positionV>
                <wp:extent cx="1113182" cy="2315376"/>
                <wp:effectExtent l="0" t="0" r="10795" b="27940"/>
                <wp:wrapNone/>
                <wp:docPr id="5" name="Group 5"/>
                <wp:cNvGraphicFramePr/>
                <a:graphic xmlns:a="http://schemas.openxmlformats.org/drawingml/2006/main">
                  <a:graphicData uri="http://schemas.microsoft.com/office/word/2010/wordprocessingGroup">
                    <wpg:wgp>
                      <wpg:cNvGrpSpPr/>
                      <wpg:grpSpPr>
                        <a:xfrm>
                          <a:off x="0" y="0"/>
                          <a:ext cx="1113182" cy="2315376"/>
                          <a:chOff x="0" y="0"/>
                          <a:chExt cx="1043608" cy="1967948"/>
                        </a:xfrm>
                      </wpg:grpSpPr>
                      <wps:wsp>
                        <wps:cNvPr id="3" name="Straight Connector 3"/>
                        <wps:cNvCnPr/>
                        <wps:spPr>
                          <a:xfrm>
                            <a:off x="0" y="0"/>
                            <a:ext cx="1043608"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1043608" y="0"/>
                            <a:ext cx="0" cy="1967948"/>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34.45pt;margin-top:5.3pt;width:87.65pt;height:182.3pt;z-index:251661312;mso-width-relative:margin;mso-height-relative:margin" coordsize="10436,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">
                <v:line id="Straight Connector 3" o:spid="_x0000_s1027" style="position:absolute;visibility:visible;mso-wrap-style:square" from="0,0" to="10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K3OMMAAADaAAAADwAAAGRycy9kb3ducmV2LnhtbESPT4vCMBTE74LfITxhL7KmuuCfahQR&#10;Fjy4Bevi+dE8m2LzUpqo9dubhQWPw8z8hlltOluLO7W+cqxgPEpAEBdOV1wq+D19f85B+ICssXZM&#10;Cp7kYbPu91aYavfgI93zUIoIYZ+iAhNCk0rpC0MW/cg1xNG7uNZiiLItpW7xEeG2lpMkmUqLFccF&#10;gw3tDBXX/GYVXM5muMi4yKrJz2k2P+xu422dKfUx6LZLEIG68A7/t/dawRf8XYk3QK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itzjDAAAA2gAAAA8AAAAAAAAAAAAA&#10;AAAAoQIAAGRycy9kb3ducmV2LnhtbFBLBQYAAAAABAAEAPkAAACRAwAAAAA=&#10;" strokecolor="black [3213]" strokeweight="1.25pt">
                  <v:stroke dashstyle="3 1"/>
                </v:line>
                <v:line id="Straight Connector 4" o:spid="_x0000_s1028" style="position:absolute;visibility:visible;mso-wrap-style:square" from="10436,0" to="10436,19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svTMMAAADaAAAADwAAAGRycy9kb3ducmV2LnhtbESPT4vCMBTE74LfITxhL7KmyuKfahQR&#10;Fjy4Bevi+dE8m2LzUpqo9dubhQWPw8z8hlltOluLO7W+cqxgPEpAEBdOV1wq+D19f85B+ICssXZM&#10;Cp7kYbPu91aYavfgI93zUIoIYZ+iAhNCk0rpC0MW/cg1xNG7uNZiiLItpW7xEeG2lpMkmUqLFccF&#10;gw3tDBXX/GYVXM5muMi4yKrJz2k2P+xu422dKfUx6LZLEIG68A7/t/dawRf8XYk3QK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LL0zDAAAA2gAAAA8AAAAAAAAAAAAA&#10;AAAAoQIAAGRycy9kb3ducmV2LnhtbFBLBQYAAAAABAAEAPkAAACRAwAAAAA=&#10;" strokecolor="black [3213]" strokeweight="1.25pt">
                  <v:stroke dashstyle="3 1"/>
                </v:line>
              </v:group>
            </w:pict>
          </mc:Fallback>
        </mc:AlternateContent>
      </w:r>
      <w:r w:rsidRPr="009F7AFA">
        <w:rPr>
          <w:rFonts w:ascii="Times New Roman" w:hAnsi="Times New Roman" w:cs="Times New Roman"/>
          <w:sz w:val="24"/>
          <w:szCs w:val="24"/>
        </w:rPr>
        <w:t>P2√</w:t>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t xml:space="preserve">      X</w:t>
      </w:r>
      <w:r w:rsidRPr="009F7AFA">
        <w:rPr>
          <w:rFonts w:ascii="Times New Roman" w:hAnsi="Times New Roman" w:cs="Times New Roman"/>
          <w:sz w:val="24"/>
          <w:szCs w:val="24"/>
        </w:rPr>
        <w:tab/>
        <w:t>√</w:t>
      </w:r>
    </w:p>
    <w:p w:rsidR="009F7AFA" w:rsidRPr="009F7AFA" w:rsidRDefault="009F7AFA" w:rsidP="009F7AFA">
      <w:pPr>
        <w:jc w:val="both"/>
        <w:rPr>
          <w:rFonts w:ascii="Times New Roman" w:hAnsi="Times New Roman" w:cs="Times New Roman"/>
          <w:sz w:val="24"/>
          <w:szCs w:val="24"/>
        </w:rPr>
      </w:pPr>
    </w:p>
    <w:p w:rsidR="009F7AFA" w:rsidRPr="009F7AFA" w:rsidRDefault="009F7AFA" w:rsidP="009F7AFA">
      <w:pPr>
        <w:jc w:val="both"/>
        <w:rPr>
          <w:rFonts w:ascii="Times New Roman" w:hAnsi="Times New Roman" w:cs="Times New Roman"/>
          <w:sz w:val="24"/>
          <w:szCs w:val="24"/>
        </w:rPr>
      </w:pPr>
      <w:r w:rsidRPr="009F7AFA">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32C3EC31" wp14:editId="2148EEEA">
                <wp:simplePos x="0" y="0"/>
                <wp:positionH relativeFrom="column">
                  <wp:posOffset>427383</wp:posOffset>
                </wp:positionH>
                <wp:positionV relativeFrom="paragraph">
                  <wp:posOffset>112174</wp:posOffset>
                </wp:positionV>
                <wp:extent cx="2037521" cy="1580322"/>
                <wp:effectExtent l="0" t="0" r="20320" b="20320"/>
                <wp:wrapNone/>
                <wp:docPr id="6" name="Group 6"/>
                <wp:cNvGraphicFramePr/>
                <a:graphic xmlns:a="http://schemas.openxmlformats.org/drawingml/2006/main">
                  <a:graphicData uri="http://schemas.microsoft.com/office/word/2010/wordprocessingGroup">
                    <wpg:wgp>
                      <wpg:cNvGrpSpPr/>
                      <wpg:grpSpPr>
                        <a:xfrm>
                          <a:off x="0" y="0"/>
                          <a:ext cx="2037521" cy="1580322"/>
                          <a:chOff x="0" y="0"/>
                          <a:chExt cx="1043608" cy="1967948"/>
                        </a:xfrm>
                      </wpg:grpSpPr>
                      <wps:wsp>
                        <wps:cNvPr id="7" name="Straight Connector 7"/>
                        <wps:cNvCnPr/>
                        <wps:spPr>
                          <a:xfrm>
                            <a:off x="0" y="0"/>
                            <a:ext cx="1043608"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1043608" y="0"/>
                            <a:ext cx="0" cy="1967948"/>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33.65pt;margin-top:8.85pt;width:160.45pt;height:124.45pt;z-index:251662336;mso-width-relative:margin;mso-height-relative:margin" coordsize="10436,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">
                <v:line id="Straight Connector 7" o:spid="_x0000_s1027" style="position:absolute;visibility:visible;mso-wrap-style:square" from="0,0" to="10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mxO8IAAADaAAAADwAAAGRycy9kb3ducmV2LnhtbESPzarCMBSE94LvEI7gRjTVhT/VKCJc&#10;uAstqJe7PjTHpticlCZqfXsjCC6HmfmGWW1aW4k7Nb50rGA8SkAQ506XXCj4O/8M5yB8QNZYOSYF&#10;T/KwWXc7K0y1e/CR7qdQiAhhn6ICE0KdSulzQxb9yNXE0bu4xmKIsimkbvAR4baSkySZSoslxwWD&#10;Ne0M5dfTzSq4/JvBIuM8KyeH82y+393G2ypTqt9rt0sQgdrwDX/av1rBDN5X4g2Q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mxO8IAAADaAAAADwAAAAAAAAAAAAAA&#10;AAChAgAAZHJzL2Rvd25yZXYueG1sUEsFBgAAAAAEAAQA+QAAAJADAAAAAA==&#10;" strokecolor="black [3213]" strokeweight="1.25pt">
                  <v:stroke dashstyle="3 1"/>
                </v:line>
                <v:line id="Straight Connector 8" o:spid="_x0000_s1028" style="position:absolute;visibility:visible;mso-wrap-style:square" from="10436,0" to="10436,19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YlSb8AAADaAAAADwAAAGRycy9kb3ducmV2LnhtbERPy4rCMBTdC/5DuMJsRFNd+KhGEUFw&#10;oQWruL4016bY3JQmaufvzWJglofzXm87W4s3tb5yrGAyTkAQF05XXCq4XQ+jBQgfkDXWjknBL3nY&#10;bvq9NabaffhC7zyUIoawT1GBCaFJpfSFIYt+7BriyD1cazFE2JZSt/iJ4baW0ySZSYsVxwaDDe0N&#10;Fc/8ZRU87ma4zLjIqun5Ol+c9q/Jrs6U+hl0uxWIQF34F/+5j1pB3BqvxBsgN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oYlSb8AAADaAAAADwAAAAAAAAAAAAAAAACh&#10;AgAAZHJzL2Rvd25yZXYueG1sUEsFBgAAAAAEAAQA+QAAAI0DAAAAAA==&#10;" strokecolor="black [3213]" strokeweight="1.25pt">
                  <v:stroke dashstyle="3 1"/>
                </v:line>
              </v:group>
            </w:pict>
          </mc:Fallback>
        </mc:AlternateContent>
      </w:r>
      <w:r w:rsidRPr="009F7AFA">
        <w:rPr>
          <w:rFonts w:ascii="Times New Roman" w:hAnsi="Times New Roman" w:cs="Times New Roman"/>
          <w:sz w:val="24"/>
          <w:szCs w:val="24"/>
        </w:rPr>
        <w:t>P1√</w:t>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t xml:space="preserve">        Y√</w:t>
      </w:r>
    </w:p>
    <w:p w:rsidR="009F7AFA" w:rsidRPr="009F7AFA" w:rsidRDefault="009F7AFA" w:rsidP="009F7AFA">
      <w:pPr>
        <w:jc w:val="both"/>
        <w:rPr>
          <w:rFonts w:ascii="Times New Roman" w:hAnsi="Times New Roman" w:cs="Times New Roman"/>
          <w:sz w:val="24"/>
          <w:szCs w:val="24"/>
        </w:rPr>
      </w:pPr>
    </w:p>
    <w:p w:rsidR="009F7AFA" w:rsidRPr="009F7AFA" w:rsidRDefault="009F7AFA" w:rsidP="009F7AFA">
      <w:pPr>
        <w:jc w:val="both"/>
        <w:rPr>
          <w:rFonts w:ascii="Times New Roman" w:hAnsi="Times New Roman" w:cs="Times New Roman"/>
          <w:sz w:val="24"/>
          <w:szCs w:val="24"/>
        </w:rPr>
      </w:pPr>
      <w:r w:rsidRPr="009F7AFA">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06025C0E" wp14:editId="23923EC8">
                <wp:simplePos x="0" y="0"/>
                <wp:positionH relativeFrom="column">
                  <wp:posOffset>437322</wp:posOffset>
                </wp:positionH>
                <wp:positionV relativeFrom="paragraph">
                  <wp:posOffset>87216</wp:posOffset>
                </wp:positionV>
                <wp:extent cx="3081130" cy="914400"/>
                <wp:effectExtent l="0" t="0" r="24130" b="19050"/>
                <wp:wrapNone/>
                <wp:docPr id="12" name="Group 12"/>
                <wp:cNvGraphicFramePr/>
                <a:graphic xmlns:a="http://schemas.openxmlformats.org/drawingml/2006/main">
                  <a:graphicData uri="http://schemas.microsoft.com/office/word/2010/wordprocessingGroup">
                    <wpg:wgp>
                      <wpg:cNvGrpSpPr/>
                      <wpg:grpSpPr>
                        <a:xfrm>
                          <a:off x="0" y="0"/>
                          <a:ext cx="3081130" cy="914400"/>
                          <a:chOff x="0" y="0"/>
                          <a:chExt cx="1043608" cy="1967948"/>
                        </a:xfrm>
                      </wpg:grpSpPr>
                      <wps:wsp>
                        <wps:cNvPr id="13" name="Straight Connector 13"/>
                        <wps:cNvCnPr/>
                        <wps:spPr>
                          <a:xfrm>
                            <a:off x="0" y="0"/>
                            <a:ext cx="1043608" cy="0"/>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1043608" y="0"/>
                            <a:ext cx="0" cy="1967948"/>
                          </a:xfrm>
                          <a:prstGeom prst="line">
                            <a:avLst/>
                          </a:prstGeom>
                          <a:ln w="158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34.45pt;margin-top:6.85pt;width:242.6pt;height:1in;z-index:251663360;mso-width-relative:margin;mso-height-relative:margin" coordsize="10436,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">
                <v:line id="Straight Connector 13" o:spid="_x0000_s1027" style="position:absolute;visibility:visible;mso-wrap-style:square" from="0,0" to="10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HG7cIAAADbAAAADwAAAGRycy9kb3ducmV2LnhtbERPTWvCQBC9F/oflil4KbpRobWpawiC&#10;4KEGqtLzkB2zodnZkN3E+O+7gtDbPN7nrLPRNmKgzteOFcxnCQji0umaKwXn0266AuEDssbGMSm4&#10;kYds8/y0xlS7K3/TcAyViCHsU1RgQmhTKX1pyKKfuZY4chfXWQwRdpXUHV5juG3kIknepMWaY4PB&#10;lraGyt9jbxVcfszrR8FlUS8Op/fV17af502h1ORlzD9BBBrDv/jh3us4fwn3X+I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HG7cIAAADbAAAADwAAAAAAAAAAAAAA&#10;AAChAgAAZHJzL2Rvd25yZXYueG1sUEsFBgAAAAAEAAQA+QAAAJADAAAAAA==&#10;" strokecolor="black [3213]" strokeweight="1.25pt">
                  <v:stroke dashstyle="3 1"/>
                </v:line>
                <v:line id="Straight Connector 14" o:spid="_x0000_s1028" style="position:absolute;visibility:visible;mso-wrap-style:square" from="10436,0" to="10436,19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hemcIAAADbAAAADwAAAGRycy9kb3ducmV2LnhtbERPTWvCQBC9F/oflil4KbpRpLWpawiC&#10;4KEGqtLzkB2zodnZkN3E+O+7gtDbPN7nrLPRNmKgzteOFcxnCQji0umaKwXn0266AuEDssbGMSm4&#10;kYds8/y0xlS7K3/TcAyViCHsU1RgQmhTKX1pyKKfuZY4chfXWQwRdpXUHV5juG3kIknepMWaY4PB&#10;lraGyt9jbxVcfszrR8FlUS8Op/fV17af502h1ORlzD9BBBrDv/jh3us4fwn3X+I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2hemcIAAADbAAAADwAAAAAAAAAAAAAA&#10;AAChAgAAZHJzL2Rvd25yZXYueG1sUEsFBgAAAAAEAAQA+QAAAJADAAAAAA==&#10;" strokecolor="black [3213]" strokeweight="1.25pt">
                  <v:stroke dashstyle="3 1"/>
                </v:line>
              </v:group>
            </w:pict>
          </mc:Fallback>
        </mc:AlternateContent>
      </w:r>
      <w:r w:rsidRPr="009F7AFA">
        <w:rPr>
          <w:rFonts w:ascii="Times New Roman" w:hAnsi="Times New Roman" w:cs="Times New Roman"/>
          <w:sz w:val="24"/>
          <w:szCs w:val="24"/>
        </w:rPr>
        <w:t>P3√</w:t>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t xml:space="preserve">          Z√</w:t>
      </w:r>
    </w:p>
    <w:p w:rsidR="009F7AFA" w:rsidRPr="009F7AFA" w:rsidRDefault="009F7AFA" w:rsidP="009F7AFA">
      <w:pPr>
        <w:jc w:val="both"/>
        <w:rPr>
          <w:rFonts w:ascii="Times New Roman" w:hAnsi="Times New Roman" w:cs="Times New Roman"/>
          <w:sz w:val="24"/>
          <w:szCs w:val="24"/>
        </w:rPr>
      </w:pP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t>D√</w:t>
      </w:r>
    </w:p>
    <w:p w:rsidR="009F7AFA" w:rsidRPr="009F7AFA" w:rsidRDefault="009F7AFA" w:rsidP="009F7AFA">
      <w:pPr>
        <w:jc w:val="both"/>
        <w:rPr>
          <w:rFonts w:ascii="Times New Roman" w:hAnsi="Times New Roman" w:cs="Times New Roman"/>
          <w:sz w:val="24"/>
          <w:szCs w:val="24"/>
        </w:rPr>
      </w:pPr>
      <w:r w:rsidRPr="009F7AF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C7F5340" wp14:editId="7BA99ADC">
                <wp:simplePos x="0" y="0"/>
                <wp:positionH relativeFrom="column">
                  <wp:posOffset>436880</wp:posOffset>
                </wp:positionH>
                <wp:positionV relativeFrom="paragraph">
                  <wp:posOffset>284066</wp:posOffset>
                </wp:positionV>
                <wp:extent cx="4651375" cy="0"/>
                <wp:effectExtent l="0" t="76200" r="15875" b="114300"/>
                <wp:wrapNone/>
                <wp:docPr id="2" name="Straight Arrow Connector 2"/>
                <wp:cNvGraphicFramePr/>
                <a:graphic xmlns:a="http://schemas.openxmlformats.org/drawingml/2006/main">
                  <a:graphicData uri="http://schemas.microsoft.com/office/word/2010/wordprocessingShape">
                    <wps:wsp>
                      <wps:cNvCnPr/>
                      <wps:spPr>
                        <a:xfrm>
                          <a:off x="0" y="0"/>
                          <a:ext cx="46513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type="#_x0000_t32" style="position:absolute;margin-left:34.4pt;margin-top:22.35pt;width:366.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" strokecolor="black [3213]" strokeweight="1.75pt">
                <v:stroke endarrow="open"/>
              </v:shape>
            </w:pict>
          </mc:Fallback>
        </mc:AlternateContent>
      </w:r>
    </w:p>
    <w:p w:rsidR="009F7AFA" w:rsidRPr="009F7AFA" w:rsidRDefault="009F7AFA" w:rsidP="009F7AFA">
      <w:pPr>
        <w:spacing w:after="0" w:line="240" w:lineRule="auto"/>
        <w:jc w:val="both"/>
        <w:rPr>
          <w:rFonts w:ascii="Times New Roman" w:hAnsi="Times New Roman" w:cs="Times New Roman"/>
          <w:sz w:val="24"/>
          <w:szCs w:val="24"/>
        </w:rPr>
      </w:pPr>
      <w:r w:rsidRPr="009F7AFA">
        <w:rPr>
          <w:rFonts w:ascii="Times New Roman" w:hAnsi="Times New Roman" w:cs="Times New Roman"/>
          <w:sz w:val="24"/>
          <w:szCs w:val="24"/>
        </w:rPr>
        <w:tab/>
      </w:r>
      <w:r w:rsidRPr="009F7AFA">
        <w:rPr>
          <w:rFonts w:ascii="Times New Roman" w:hAnsi="Times New Roman" w:cs="Times New Roman"/>
          <w:sz w:val="24"/>
          <w:szCs w:val="24"/>
        </w:rPr>
        <w:tab/>
      </w:r>
      <w:r w:rsidRPr="009F7AFA">
        <w:rPr>
          <w:rFonts w:ascii="Times New Roman" w:hAnsi="Times New Roman" w:cs="Times New Roman"/>
          <w:sz w:val="24"/>
          <w:szCs w:val="24"/>
        </w:rPr>
        <w:tab/>
        <w:t>Q2</w:t>
      </w:r>
      <w:r w:rsidRPr="009F7AFA">
        <w:rPr>
          <w:rFonts w:ascii="Times New Roman" w:hAnsi="Times New Roman" w:cs="Times New Roman"/>
          <w:sz w:val="24"/>
          <w:szCs w:val="24"/>
        </w:rPr>
        <w:tab/>
      </w:r>
      <w:r w:rsidRPr="009F7AFA">
        <w:rPr>
          <w:rFonts w:ascii="Times New Roman" w:hAnsi="Times New Roman" w:cs="Times New Roman"/>
          <w:sz w:val="24"/>
          <w:szCs w:val="24"/>
        </w:rPr>
        <w:tab/>
        <w:t>Q1</w:t>
      </w:r>
      <w:r w:rsidRPr="009F7AFA">
        <w:rPr>
          <w:rFonts w:ascii="Times New Roman" w:hAnsi="Times New Roman" w:cs="Times New Roman"/>
          <w:sz w:val="24"/>
          <w:szCs w:val="24"/>
        </w:rPr>
        <w:tab/>
      </w:r>
      <w:r w:rsidRPr="009F7AFA">
        <w:rPr>
          <w:rFonts w:ascii="Times New Roman" w:hAnsi="Times New Roman" w:cs="Times New Roman"/>
          <w:sz w:val="24"/>
          <w:szCs w:val="24"/>
        </w:rPr>
        <w:tab/>
        <w:t>Q3</w:t>
      </w:r>
      <w:r w:rsidRPr="009F7AFA">
        <w:rPr>
          <w:rFonts w:ascii="Times New Roman" w:hAnsi="Times New Roman" w:cs="Times New Roman"/>
          <w:sz w:val="24"/>
          <w:szCs w:val="24"/>
        </w:rPr>
        <w:tab/>
      </w:r>
      <w:r w:rsidRPr="009F7AFA">
        <w:rPr>
          <w:rFonts w:ascii="Times New Roman" w:hAnsi="Times New Roman" w:cs="Times New Roman"/>
          <w:sz w:val="24"/>
          <w:szCs w:val="24"/>
        </w:rPr>
        <w:tab/>
        <w:t xml:space="preserve">√Quantity </w:t>
      </w:r>
    </w:p>
    <w:p w:rsidR="009F7AFA" w:rsidRPr="009F7AFA" w:rsidRDefault="00F86BD4" w:rsidP="00F86BD4">
      <w:pPr>
        <w:spacing w:after="0" w:line="240" w:lineRule="auto"/>
        <w:ind w:left="5760" w:firstLine="720"/>
        <w:jc w:val="both"/>
        <w:rPr>
          <w:rFonts w:ascii="Times New Roman" w:hAnsi="Times New Roman" w:cs="Times New Roman"/>
          <w:sz w:val="24"/>
          <w:szCs w:val="24"/>
        </w:rPr>
      </w:pPr>
      <w:r w:rsidRPr="009F7AFA">
        <w:rPr>
          <w:rFonts w:ascii="Times New Roman" w:hAnsi="Times New Roman" w:cs="Times New Roman"/>
          <w:sz w:val="24"/>
          <w:szCs w:val="24"/>
        </w:rPr>
        <w:t>Demanded</w:t>
      </w:r>
    </w:p>
    <w:p w:rsidR="009F7AFA" w:rsidRPr="009F7AFA" w:rsidRDefault="009F7AFA" w:rsidP="009F7AFA">
      <w:pPr>
        <w:jc w:val="both"/>
        <w:rPr>
          <w:rFonts w:ascii="Times New Roman" w:hAnsi="Times New Roman" w:cs="Times New Roman"/>
          <w:sz w:val="24"/>
          <w:szCs w:val="24"/>
        </w:rPr>
      </w:pPr>
      <w:r w:rsidRPr="009F7AFA">
        <w:rPr>
          <w:rFonts w:ascii="Times New Roman" w:hAnsi="Times New Roman" w:cs="Times New Roman"/>
          <w:i/>
          <w:sz w:val="24"/>
          <w:szCs w:val="24"/>
        </w:rPr>
        <w:t>A normal demand curve slopes downwards from left to right from the above diagram</w:t>
      </w:r>
      <w:r w:rsidRPr="009F7AFA">
        <w:rPr>
          <w:rFonts w:ascii="Times New Roman" w:hAnsi="Times New Roman" w:cs="Times New Roman"/>
          <w:sz w:val="24"/>
          <w:szCs w:val="24"/>
        </w:rPr>
        <w:t xml:space="preserve"> </w:t>
      </w:r>
      <w:r w:rsidR="00F86BD4" w:rsidRPr="009F7AFA">
        <w:rPr>
          <w:rFonts w:ascii="Times New Roman" w:hAnsi="Times New Roman" w:cs="Times New Roman"/>
          <w:sz w:val="24"/>
          <w:szCs w:val="24"/>
        </w:rPr>
        <w:t>i.e.</w:t>
      </w:r>
      <w:r w:rsidRPr="009F7AFA">
        <w:rPr>
          <w:rFonts w:ascii="Times New Roman" w:hAnsi="Times New Roman" w:cs="Times New Roman"/>
          <w:sz w:val="24"/>
          <w:szCs w:val="24"/>
        </w:rPr>
        <w:t xml:space="preserve"> </w:t>
      </w:r>
    </w:p>
    <w:p w:rsidR="009F7AFA" w:rsidRPr="00F86BD4" w:rsidRDefault="009F7AFA" w:rsidP="00F86BD4">
      <w:pPr>
        <w:pStyle w:val="ListParagraph"/>
        <w:numPr>
          <w:ilvl w:val="0"/>
          <w:numId w:val="13"/>
        </w:numPr>
        <w:jc w:val="both"/>
        <w:rPr>
          <w:rFonts w:ascii="Times New Roman" w:hAnsi="Times New Roman" w:cs="Times New Roman"/>
          <w:sz w:val="24"/>
          <w:szCs w:val="24"/>
        </w:rPr>
      </w:pPr>
      <w:r w:rsidRPr="00F86BD4">
        <w:rPr>
          <w:rFonts w:ascii="Times New Roman" w:hAnsi="Times New Roman" w:cs="Times New Roman"/>
          <w:sz w:val="24"/>
          <w:szCs w:val="24"/>
        </w:rPr>
        <w:t>The initial price was P</w:t>
      </w:r>
      <w:r w:rsidRPr="00F86BD4">
        <w:rPr>
          <w:rFonts w:ascii="Times New Roman" w:hAnsi="Times New Roman" w:cs="Times New Roman"/>
          <w:sz w:val="24"/>
          <w:szCs w:val="24"/>
          <w:vertAlign w:val="subscript"/>
        </w:rPr>
        <w:t xml:space="preserve">1 </w:t>
      </w:r>
      <w:r w:rsidRPr="00F86BD4">
        <w:rPr>
          <w:rFonts w:ascii="Times New Roman" w:hAnsi="Times New Roman" w:cs="Times New Roman"/>
          <w:sz w:val="24"/>
          <w:szCs w:val="24"/>
        </w:rPr>
        <w:t>and the quality demanded was Q</w:t>
      </w:r>
      <w:r w:rsidRPr="00F86BD4">
        <w:rPr>
          <w:rFonts w:ascii="Times New Roman" w:hAnsi="Times New Roman" w:cs="Times New Roman"/>
          <w:sz w:val="24"/>
          <w:szCs w:val="24"/>
          <w:vertAlign w:val="subscript"/>
        </w:rPr>
        <w:t>1</w:t>
      </w:r>
      <w:r w:rsidRPr="00F86BD4">
        <w:rPr>
          <w:rFonts w:ascii="Times New Roman" w:hAnsi="Times New Roman" w:cs="Times New Roman"/>
          <w:sz w:val="24"/>
          <w:szCs w:val="24"/>
        </w:rPr>
        <w:t>. The price/quantity combination is at point Y.</w:t>
      </w:r>
    </w:p>
    <w:p w:rsidR="009F7AFA" w:rsidRPr="00F86BD4" w:rsidRDefault="009F7AFA" w:rsidP="00F86BD4">
      <w:pPr>
        <w:pStyle w:val="ListParagraph"/>
        <w:numPr>
          <w:ilvl w:val="0"/>
          <w:numId w:val="13"/>
        </w:numPr>
        <w:jc w:val="both"/>
        <w:rPr>
          <w:rFonts w:ascii="Times New Roman" w:hAnsi="Times New Roman" w:cs="Times New Roman"/>
          <w:sz w:val="24"/>
          <w:szCs w:val="24"/>
        </w:rPr>
      </w:pPr>
      <w:r w:rsidRPr="00F86BD4">
        <w:rPr>
          <w:rFonts w:ascii="Times New Roman" w:hAnsi="Times New Roman" w:cs="Times New Roman"/>
          <w:sz w:val="24"/>
          <w:szCs w:val="24"/>
        </w:rPr>
        <w:t>When price increased to P</w:t>
      </w:r>
      <w:r w:rsidRPr="00F86BD4">
        <w:rPr>
          <w:rFonts w:ascii="Times New Roman" w:hAnsi="Times New Roman" w:cs="Times New Roman"/>
          <w:sz w:val="24"/>
          <w:szCs w:val="24"/>
          <w:vertAlign w:val="subscript"/>
        </w:rPr>
        <w:t>2</w:t>
      </w:r>
      <w:r w:rsidRPr="00F86BD4">
        <w:rPr>
          <w:rFonts w:ascii="Times New Roman" w:hAnsi="Times New Roman" w:cs="Times New Roman"/>
          <w:sz w:val="24"/>
          <w:szCs w:val="24"/>
        </w:rPr>
        <w:t>, the quantity demanded reduced to Q</w:t>
      </w:r>
      <w:r w:rsidRPr="00F86BD4">
        <w:rPr>
          <w:rFonts w:ascii="Times New Roman" w:hAnsi="Times New Roman" w:cs="Times New Roman"/>
          <w:sz w:val="24"/>
          <w:szCs w:val="24"/>
          <w:vertAlign w:val="subscript"/>
        </w:rPr>
        <w:t xml:space="preserve">2 </w:t>
      </w:r>
      <w:r w:rsidRPr="00F86BD4">
        <w:rPr>
          <w:rFonts w:ascii="Times New Roman" w:hAnsi="Times New Roman" w:cs="Times New Roman"/>
          <w:sz w:val="24"/>
          <w:szCs w:val="24"/>
        </w:rPr>
        <w:t>leading to a movement along the demand curve from point Y to point X.</w:t>
      </w:r>
    </w:p>
    <w:p w:rsidR="009F7AFA" w:rsidRPr="00F86BD4" w:rsidRDefault="009F7AFA" w:rsidP="00F86BD4">
      <w:pPr>
        <w:pStyle w:val="ListParagraph"/>
        <w:numPr>
          <w:ilvl w:val="0"/>
          <w:numId w:val="13"/>
        </w:numPr>
        <w:jc w:val="both"/>
        <w:rPr>
          <w:rFonts w:ascii="Times New Roman" w:hAnsi="Times New Roman" w:cs="Times New Roman"/>
          <w:sz w:val="24"/>
          <w:szCs w:val="24"/>
        </w:rPr>
      </w:pPr>
      <w:r w:rsidRPr="00F86BD4">
        <w:rPr>
          <w:rFonts w:ascii="Times New Roman" w:hAnsi="Times New Roman" w:cs="Times New Roman"/>
          <w:sz w:val="24"/>
          <w:szCs w:val="24"/>
        </w:rPr>
        <w:t>When the price reduced to P</w:t>
      </w:r>
      <w:r w:rsidRPr="00F86BD4">
        <w:rPr>
          <w:rFonts w:ascii="Times New Roman" w:hAnsi="Times New Roman" w:cs="Times New Roman"/>
          <w:sz w:val="24"/>
          <w:szCs w:val="24"/>
          <w:vertAlign w:val="subscript"/>
        </w:rPr>
        <w:t>3</w:t>
      </w:r>
      <w:r w:rsidRPr="00F86BD4">
        <w:rPr>
          <w:rFonts w:ascii="Times New Roman" w:hAnsi="Times New Roman" w:cs="Times New Roman"/>
          <w:sz w:val="24"/>
          <w:szCs w:val="24"/>
        </w:rPr>
        <w:t xml:space="preserve"> the quantity demanded increased to Q</w:t>
      </w:r>
      <w:r w:rsidRPr="00F86BD4">
        <w:rPr>
          <w:rFonts w:ascii="Times New Roman" w:hAnsi="Times New Roman" w:cs="Times New Roman"/>
          <w:sz w:val="24"/>
          <w:szCs w:val="24"/>
          <w:vertAlign w:val="subscript"/>
        </w:rPr>
        <w:t>3</w:t>
      </w:r>
      <w:r w:rsidRPr="00F86BD4">
        <w:rPr>
          <w:rFonts w:ascii="Times New Roman" w:hAnsi="Times New Roman" w:cs="Times New Roman"/>
          <w:sz w:val="24"/>
          <w:szCs w:val="24"/>
        </w:rPr>
        <w:t xml:space="preserve"> resulting to a movement along the demand curve from point Y to point Z.</w:t>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Pr="00F86BD4">
        <w:rPr>
          <w:rFonts w:ascii="Times New Roman" w:hAnsi="Times New Roman" w:cs="Times New Roman"/>
          <w:b/>
          <w:i/>
          <w:sz w:val="24"/>
          <w:szCs w:val="24"/>
        </w:rPr>
        <w:t>10x1= 10 marks</w:t>
      </w:r>
    </w:p>
    <w:p w:rsidR="009F7AFA" w:rsidRPr="00F86BD4" w:rsidRDefault="009F7AFA" w:rsidP="009F7AFA">
      <w:pPr>
        <w:pStyle w:val="ListParagraph"/>
        <w:numPr>
          <w:ilvl w:val="0"/>
          <w:numId w:val="3"/>
        </w:numPr>
        <w:jc w:val="both"/>
        <w:rPr>
          <w:rFonts w:ascii="Times New Roman" w:hAnsi="Times New Roman" w:cs="Times New Roman"/>
          <w:b/>
          <w:sz w:val="24"/>
          <w:szCs w:val="24"/>
        </w:rPr>
      </w:pPr>
      <w:r w:rsidRPr="009F7AFA">
        <w:rPr>
          <w:rFonts w:ascii="Times New Roman" w:hAnsi="Times New Roman" w:cs="Times New Roman"/>
          <w:sz w:val="24"/>
          <w:szCs w:val="24"/>
        </w:rPr>
        <w:t xml:space="preserve"> </w:t>
      </w:r>
      <w:r w:rsidRPr="00F86BD4">
        <w:rPr>
          <w:rFonts w:ascii="Times New Roman" w:hAnsi="Times New Roman" w:cs="Times New Roman"/>
          <w:b/>
          <w:sz w:val="24"/>
          <w:szCs w:val="24"/>
        </w:rPr>
        <w:t>Functions of money</w:t>
      </w:r>
    </w:p>
    <w:p w:rsidR="009F7AFA" w:rsidRPr="00F86BD4" w:rsidRDefault="009F7AFA" w:rsidP="00F86BD4">
      <w:pPr>
        <w:pStyle w:val="ListParagraph"/>
        <w:numPr>
          <w:ilvl w:val="0"/>
          <w:numId w:val="15"/>
        </w:numPr>
        <w:jc w:val="both"/>
        <w:rPr>
          <w:rFonts w:ascii="Times New Roman" w:hAnsi="Times New Roman" w:cs="Times New Roman"/>
          <w:b/>
          <w:sz w:val="24"/>
          <w:szCs w:val="24"/>
        </w:rPr>
      </w:pPr>
      <w:r w:rsidRPr="00F86BD4">
        <w:rPr>
          <w:rFonts w:ascii="Times New Roman" w:hAnsi="Times New Roman" w:cs="Times New Roman"/>
          <w:b/>
          <w:sz w:val="24"/>
          <w:szCs w:val="24"/>
        </w:rPr>
        <w:t>Medium of exchange</w:t>
      </w:r>
    </w:p>
    <w:p w:rsidR="009F7AFA" w:rsidRPr="00F86BD4" w:rsidRDefault="009F7AFA" w:rsidP="00F86BD4">
      <w:pPr>
        <w:pStyle w:val="ListParagraph"/>
        <w:jc w:val="both"/>
        <w:rPr>
          <w:rFonts w:ascii="Times New Roman" w:hAnsi="Times New Roman" w:cs="Times New Roman"/>
          <w:sz w:val="24"/>
          <w:szCs w:val="24"/>
        </w:rPr>
      </w:pPr>
      <w:r w:rsidRPr="009F7AFA">
        <w:rPr>
          <w:rFonts w:ascii="Times New Roman" w:hAnsi="Times New Roman" w:cs="Times New Roman"/>
          <w:sz w:val="24"/>
          <w:szCs w:val="24"/>
        </w:rPr>
        <w:t>Money is generally acceptable by everybody in exchange for goods and services. It therefore enables trade to be carried out conveniently hence reducing the drawbacks of barter trade.</w:t>
      </w:r>
    </w:p>
    <w:p w:rsidR="009F7AFA" w:rsidRPr="00F86BD4" w:rsidRDefault="009F7AFA" w:rsidP="00F86BD4">
      <w:pPr>
        <w:pStyle w:val="ListParagraph"/>
        <w:numPr>
          <w:ilvl w:val="0"/>
          <w:numId w:val="15"/>
        </w:numPr>
        <w:jc w:val="both"/>
        <w:rPr>
          <w:rFonts w:ascii="Times New Roman" w:hAnsi="Times New Roman" w:cs="Times New Roman"/>
          <w:b/>
          <w:sz w:val="24"/>
          <w:szCs w:val="24"/>
        </w:rPr>
      </w:pPr>
      <w:r w:rsidRPr="00F86BD4">
        <w:rPr>
          <w:rFonts w:ascii="Times New Roman" w:hAnsi="Times New Roman" w:cs="Times New Roman"/>
          <w:b/>
          <w:sz w:val="24"/>
          <w:szCs w:val="24"/>
        </w:rPr>
        <w:t>Measure of value</w:t>
      </w:r>
    </w:p>
    <w:p w:rsidR="009F7AFA" w:rsidRPr="00F86BD4" w:rsidRDefault="009F7AFA" w:rsidP="00F86BD4">
      <w:pPr>
        <w:pStyle w:val="ListParagraph"/>
        <w:jc w:val="both"/>
        <w:rPr>
          <w:rFonts w:ascii="Times New Roman" w:hAnsi="Times New Roman" w:cs="Times New Roman"/>
          <w:sz w:val="24"/>
          <w:szCs w:val="24"/>
        </w:rPr>
      </w:pPr>
      <w:r w:rsidRPr="009F7AFA">
        <w:rPr>
          <w:rFonts w:ascii="Times New Roman" w:hAnsi="Times New Roman" w:cs="Times New Roman"/>
          <w:sz w:val="24"/>
          <w:szCs w:val="24"/>
        </w:rPr>
        <w:t xml:space="preserve">When </w:t>
      </w:r>
      <w:r w:rsidR="00F86BD4" w:rsidRPr="009F7AFA">
        <w:rPr>
          <w:rFonts w:ascii="Times New Roman" w:hAnsi="Times New Roman" w:cs="Times New Roman"/>
          <w:sz w:val="24"/>
          <w:szCs w:val="24"/>
        </w:rPr>
        <w:t>commodities that are</w:t>
      </w:r>
      <w:r w:rsidRPr="009F7AFA">
        <w:rPr>
          <w:rFonts w:ascii="Times New Roman" w:hAnsi="Times New Roman" w:cs="Times New Roman"/>
          <w:sz w:val="24"/>
          <w:szCs w:val="24"/>
        </w:rPr>
        <w:t xml:space="preserve"> goods and services are valued in terms of money, the problem of fixing exchange rates is solved.</w:t>
      </w:r>
    </w:p>
    <w:p w:rsidR="009F7AFA" w:rsidRPr="00F86BD4" w:rsidRDefault="009F7AFA" w:rsidP="00F86BD4">
      <w:pPr>
        <w:pStyle w:val="ListParagraph"/>
        <w:numPr>
          <w:ilvl w:val="0"/>
          <w:numId w:val="15"/>
        </w:numPr>
        <w:jc w:val="both"/>
        <w:rPr>
          <w:rFonts w:ascii="Times New Roman" w:hAnsi="Times New Roman" w:cs="Times New Roman"/>
          <w:b/>
          <w:sz w:val="24"/>
          <w:szCs w:val="24"/>
        </w:rPr>
      </w:pPr>
      <w:r w:rsidRPr="00F86BD4">
        <w:rPr>
          <w:rFonts w:ascii="Times New Roman" w:hAnsi="Times New Roman" w:cs="Times New Roman"/>
          <w:b/>
          <w:sz w:val="24"/>
          <w:szCs w:val="24"/>
        </w:rPr>
        <w:t>Unit of account</w:t>
      </w:r>
    </w:p>
    <w:p w:rsidR="009F7AFA" w:rsidRPr="00F86BD4" w:rsidRDefault="009F7AFA" w:rsidP="00F86BD4">
      <w:pPr>
        <w:pStyle w:val="ListParagraph"/>
        <w:jc w:val="both"/>
        <w:rPr>
          <w:rFonts w:ascii="Times New Roman" w:hAnsi="Times New Roman" w:cs="Times New Roman"/>
          <w:sz w:val="24"/>
          <w:szCs w:val="24"/>
        </w:rPr>
      </w:pPr>
      <w:r w:rsidRPr="009F7AFA">
        <w:rPr>
          <w:rFonts w:ascii="Times New Roman" w:hAnsi="Times New Roman" w:cs="Times New Roman"/>
          <w:sz w:val="24"/>
          <w:szCs w:val="24"/>
        </w:rPr>
        <w:t xml:space="preserve">The </w:t>
      </w:r>
      <w:r w:rsidR="00F86BD4" w:rsidRPr="009F7AFA">
        <w:rPr>
          <w:rFonts w:ascii="Times New Roman" w:hAnsi="Times New Roman" w:cs="Times New Roman"/>
          <w:sz w:val="24"/>
          <w:szCs w:val="24"/>
        </w:rPr>
        <w:t>value of different commodities is</w:t>
      </w:r>
      <w:r w:rsidRPr="009F7AFA">
        <w:rPr>
          <w:rFonts w:ascii="Times New Roman" w:hAnsi="Times New Roman" w:cs="Times New Roman"/>
          <w:sz w:val="24"/>
          <w:szCs w:val="24"/>
        </w:rPr>
        <w:t xml:space="preserve"> hence calculated and records kept in terms of money.</w:t>
      </w:r>
    </w:p>
    <w:p w:rsidR="009F7AFA" w:rsidRPr="00F86BD4" w:rsidRDefault="009F7AFA" w:rsidP="00F86BD4">
      <w:pPr>
        <w:pStyle w:val="ListParagraph"/>
        <w:numPr>
          <w:ilvl w:val="0"/>
          <w:numId w:val="15"/>
        </w:numPr>
        <w:jc w:val="both"/>
        <w:rPr>
          <w:rFonts w:ascii="Times New Roman" w:hAnsi="Times New Roman" w:cs="Times New Roman"/>
          <w:b/>
          <w:sz w:val="24"/>
          <w:szCs w:val="24"/>
        </w:rPr>
      </w:pPr>
      <w:r w:rsidRPr="00F86BD4">
        <w:rPr>
          <w:rFonts w:ascii="Times New Roman" w:hAnsi="Times New Roman" w:cs="Times New Roman"/>
          <w:b/>
          <w:sz w:val="24"/>
          <w:szCs w:val="24"/>
        </w:rPr>
        <w:t>Store of value</w:t>
      </w:r>
    </w:p>
    <w:p w:rsidR="009F7AFA" w:rsidRPr="00F86BD4" w:rsidRDefault="009F7AFA" w:rsidP="00F86BD4">
      <w:pPr>
        <w:pStyle w:val="ListParagraph"/>
        <w:jc w:val="both"/>
        <w:rPr>
          <w:rFonts w:ascii="Times New Roman" w:hAnsi="Times New Roman" w:cs="Times New Roman"/>
          <w:sz w:val="24"/>
          <w:szCs w:val="24"/>
        </w:rPr>
      </w:pPr>
      <w:r w:rsidRPr="009F7AFA">
        <w:rPr>
          <w:rFonts w:ascii="Times New Roman" w:hAnsi="Times New Roman" w:cs="Times New Roman"/>
          <w:sz w:val="24"/>
          <w:szCs w:val="24"/>
        </w:rPr>
        <w:t>Money is the most convenient means of storing wealth. This is because money is easily convertible into other forms of assets. Money can also be kept as savings for future transactions since it is durable and relatively stable in value.</w:t>
      </w:r>
    </w:p>
    <w:p w:rsidR="009F7AFA" w:rsidRPr="00F86BD4" w:rsidRDefault="009F7AFA" w:rsidP="00F86BD4">
      <w:pPr>
        <w:pStyle w:val="ListParagraph"/>
        <w:numPr>
          <w:ilvl w:val="0"/>
          <w:numId w:val="15"/>
        </w:numPr>
        <w:jc w:val="both"/>
        <w:rPr>
          <w:rFonts w:ascii="Times New Roman" w:hAnsi="Times New Roman" w:cs="Times New Roman"/>
          <w:b/>
          <w:sz w:val="24"/>
          <w:szCs w:val="24"/>
        </w:rPr>
      </w:pPr>
      <w:r w:rsidRPr="00F86BD4">
        <w:rPr>
          <w:rFonts w:ascii="Times New Roman" w:hAnsi="Times New Roman" w:cs="Times New Roman"/>
          <w:b/>
          <w:sz w:val="24"/>
          <w:szCs w:val="24"/>
        </w:rPr>
        <w:t>Standard of deferred payment</w:t>
      </w:r>
    </w:p>
    <w:p w:rsidR="009F7AFA" w:rsidRPr="009F7AFA" w:rsidRDefault="009F7AFA" w:rsidP="009F7AFA">
      <w:pPr>
        <w:pStyle w:val="ListParagraph"/>
        <w:jc w:val="both"/>
        <w:rPr>
          <w:rFonts w:ascii="Times New Roman" w:hAnsi="Times New Roman" w:cs="Times New Roman"/>
          <w:sz w:val="24"/>
          <w:szCs w:val="24"/>
        </w:rPr>
      </w:pPr>
      <w:r w:rsidRPr="009F7AFA">
        <w:rPr>
          <w:rFonts w:ascii="Times New Roman" w:hAnsi="Times New Roman" w:cs="Times New Roman"/>
          <w:sz w:val="24"/>
          <w:szCs w:val="24"/>
        </w:rPr>
        <w:t>A debt incurred today can be paid later using money.</w:t>
      </w:r>
    </w:p>
    <w:p w:rsidR="009F7AFA" w:rsidRPr="009F7AFA" w:rsidRDefault="009F7AFA" w:rsidP="009F7AFA">
      <w:pPr>
        <w:pStyle w:val="ListParagraph"/>
        <w:jc w:val="both"/>
        <w:rPr>
          <w:rFonts w:ascii="Times New Roman" w:hAnsi="Times New Roman" w:cs="Times New Roman"/>
          <w:sz w:val="24"/>
          <w:szCs w:val="24"/>
        </w:rPr>
      </w:pPr>
    </w:p>
    <w:p w:rsidR="009F7AFA" w:rsidRPr="00F86BD4" w:rsidRDefault="009F7AFA" w:rsidP="00F86BD4">
      <w:pPr>
        <w:pStyle w:val="ListParagraph"/>
        <w:numPr>
          <w:ilvl w:val="0"/>
          <w:numId w:val="15"/>
        </w:numPr>
        <w:jc w:val="both"/>
        <w:rPr>
          <w:rFonts w:ascii="Times New Roman" w:hAnsi="Times New Roman" w:cs="Times New Roman"/>
          <w:b/>
          <w:sz w:val="24"/>
          <w:szCs w:val="24"/>
        </w:rPr>
      </w:pPr>
      <w:r w:rsidRPr="00F86BD4">
        <w:rPr>
          <w:rFonts w:ascii="Times New Roman" w:hAnsi="Times New Roman" w:cs="Times New Roman"/>
          <w:b/>
          <w:sz w:val="24"/>
          <w:szCs w:val="24"/>
        </w:rPr>
        <w:t xml:space="preserve">Transfer of </w:t>
      </w:r>
      <w:r w:rsidR="00F86BD4" w:rsidRPr="00F86BD4">
        <w:rPr>
          <w:rFonts w:ascii="Times New Roman" w:hAnsi="Times New Roman" w:cs="Times New Roman"/>
          <w:b/>
          <w:sz w:val="24"/>
          <w:szCs w:val="24"/>
        </w:rPr>
        <w:t>immovable</w:t>
      </w:r>
      <w:r w:rsidRPr="00F86BD4">
        <w:rPr>
          <w:rFonts w:ascii="Times New Roman" w:hAnsi="Times New Roman" w:cs="Times New Roman"/>
          <w:b/>
          <w:sz w:val="24"/>
          <w:szCs w:val="24"/>
        </w:rPr>
        <w:t xml:space="preserve"> assets</w:t>
      </w:r>
    </w:p>
    <w:p w:rsidR="009F7AFA" w:rsidRPr="00F86BD4" w:rsidRDefault="009F7AFA" w:rsidP="00F86BD4">
      <w:pPr>
        <w:pStyle w:val="ListParagraph"/>
        <w:jc w:val="both"/>
        <w:rPr>
          <w:rFonts w:ascii="Times New Roman" w:hAnsi="Times New Roman" w:cs="Times New Roman"/>
          <w:sz w:val="24"/>
          <w:szCs w:val="24"/>
        </w:rPr>
      </w:pPr>
      <w:r w:rsidRPr="009F7AFA">
        <w:rPr>
          <w:rFonts w:ascii="Times New Roman" w:hAnsi="Times New Roman" w:cs="Times New Roman"/>
          <w:sz w:val="24"/>
          <w:szCs w:val="24"/>
        </w:rPr>
        <w:t xml:space="preserve">Money acts as a means of transferring </w:t>
      </w:r>
      <w:r w:rsidR="00F86BD4" w:rsidRPr="009F7AFA">
        <w:rPr>
          <w:rFonts w:ascii="Times New Roman" w:hAnsi="Times New Roman" w:cs="Times New Roman"/>
          <w:sz w:val="24"/>
          <w:szCs w:val="24"/>
        </w:rPr>
        <w:t>immovable</w:t>
      </w:r>
      <w:r w:rsidRPr="009F7AFA">
        <w:rPr>
          <w:rFonts w:ascii="Times New Roman" w:hAnsi="Times New Roman" w:cs="Times New Roman"/>
          <w:sz w:val="24"/>
          <w:szCs w:val="24"/>
        </w:rPr>
        <w:t xml:space="preserve"> property such as land and buildings. E.g. one can sell a building in the rural area to buy a similar one in the urban area.</w:t>
      </w:r>
      <w:r w:rsidR="00F86BD4">
        <w:rPr>
          <w:rFonts w:ascii="Times New Roman" w:hAnsi="Times New Roman" w:cs="Times New Roman"/>
          <w:sz w:val="24"/>
          <w:szCs w:val="24"/>
        </w:rPr>
        <w:tab/>
      </w:r>
      <w:r w:rsidR="00F86BD4">
        <w:rPr>
          <w:rFonts w:ascii="Times New Roman" w:hAnsi="Times New Roman" w:cs="Times New Roman"/>
          <w:sz w:val="24"/>
          <w:szCs w:val="24"/>
        </w:rPr>
        <w:tab/>
      </w:r>
      <w:r w:rsidRPr="009F7AFA">
        <w:rPr>
          <w:rFonts w:ascii="Times New Roman" w:hAnsi="Times New Roman" w:cs="Times New Roman"/>
          <w:b/>
          <w:i/>
          <w:sz w:val="24"/>
          <w:szCs w:val="24"/>
        </w:rPr>
        <w:t>2x5= 10 marks</w:t>
      </w:r>
    </w:p>
    <w:p w:rsidR="009F7AFA" w:rsidRPr="009F7AFA" w:rsidRDefault="009F7AFA" w:rsidP="009F7AFA">
      <w:pPr>
        <w:pStyle w:val="ListParagraph"/>
        <w:numPr>
          <w:ilvl w:val="0"/>
          <w:numId w:val="4"/>
        </w:numPr>
        <w:ind w:left="360"/>
        <w:jc w:val="both"/>
        <w:rPr>
          <w:rFonts w:ascii="Times New Roman" w:hAnsi="Times New Roman" w:cs="Times New Roman"/>
          <w:sz w:val="24"/>
          <w:szCs w:val="24"/>
        </w:rPr>
      </w:pPr>
      <w:r w:rsidRPr="009F7AFA">
        <w:rPr>
          <w:rFonts w:ascii="Times New Roman" w:hAnsi="Times New Roman" w:cs="Times New Roman"/>
          <w:sz w:val="24"/>
          <w:szCs w:val="24"/>
        </w:rPr>
        <w:t>(a) Difference between a whole life policy and endowment policy.</w:t>
      </w:r>
    </w:p>
    <w:p w:rsidR="009F7AFA" w:rsidRPr="009F7AFA" w:rsidRDefault="009F7AFA" w:rsidP="009F7AFA">
      <w:pPr>
        <w:pStyle w:val="ListParagraph"/>
        <w:ind w:left="360"/>
        <w:jc w:val="both"/>
        <w:rPr>
          <w:rFonts w:ascii="Times New Roman" w:hAnsi="Times New Roman" w:cs="Times New Roman"/>
          <w:sz w:val="24"/>
          <w:szCs w:val="24"/>
        </w:rPr>
      </w:pPr>
    </w:p>
    <w:tbl>
      <w:tblPr>
        <w:tblStyle w:val="TableGrid"/>
        <w:tblW w:w="8544" w:type="dxa"/>
        <w:tblInd w:w="1080" w:type="dxa"/>
        <w:tblLook w:val="04A0" w:firstRow="1" w:lastRow="0" w:firstColumn="1" w:lastColumn="0" w:noHBand="0" w:noVBand="1"/>
      </w:tblPr>
      <w:tblGrid>
        <w:gridCol w:w="4272"/>
        <w:gridCol w:w="4272"/>
      </w:tblGrid>
      <w:tr w:rsidR="009F7AFA" w:rsidRPr="009F7AFA" w:rsidTr="00CA54FD">
        <w:trPr>
          <w:trHeight w:val="847"/>
        </w:trPr>
        <w:tc>
          <w:tcPr>
            <w:tcW w:w="4272" w:type="dxa"/>
          </w:tcPr>
          <w:p w:rsidR="009F7AFA" w:rsidRPr="009F7AFA" w:rsidRDefault="009F7AFA" w:rsidP="00CA54FD">
            <w:pPr>
              <w:pStyle w:val="ListParagraph"/>
              <w:ind w:left="0"/>
              <w:jc w:val="both"/>
              <w:rPr>
                <w:rFonts w:ascii="Times New Roman" w:hAnsi="Times New Roman" w:cs="Times New Roman"/>
                <w:sz w:val="24"/>
                <w:szCs w:val="24"/>
              </w:rPr>
            </w:pPr>
            <w:r w:rsidRPr="009F7AFA">
              <w:rPr>
                <w:rFonts w:ascii="Times New Roman" w:hAnsi="Times New Roman" w:cs="Times New Roman"/>
                <w:sz w:val="24"/>
                <w:szCs w:val="24"/>
              </w:rPr>
              <w:t xml:space="preserve">Whole life </w:t>
            </w:r>
          </w:p>
        </w:tc>
        <w:tc>
          <w:tcPr>
            <w:tcW w:w="4272" w:type="dxa"/>
          </w:tcPr>
          <w:p w:rsidR="009F7AFA" w:rsidRPr="009F7AFA" w:rsidRDefault="009F7AFA" w:rsidP="00CA54FD">
            <w:pPr>
              <w:pStyle w:val="ListParagraph"/>
              <w:ind w:left="0"/>
              <w:jc w:val="both"/>
              <w:rPr>
                <w:rFonts w:ascii="Times New Roman" w:hAnsi="Times New Roman" w:cs="Times New Roman"/>
                <w:sz w:val="24"/>
                <w:szCs w:val="24"/>
              </w:rPr>
            </w:pPr>
            <w:r w:rsidRPr="009F7AFA">
              <w:rPr>
                <w:rFonts w:ascii="Times New Roman" w:hAnsi="Times New Roman" w:cs="Times New Roman"/>
                <w:sz w:val="24"/>
                <w:szCs w:val="24"/>
              </w:rPr>
              <w:t xml:space="preserve">Endowment </w:t>
            </w:r>
          </w:p>
        </w:tc>
      </w:tr>
      <w:tr w:rsidR="009F7AFA" w:rsidRPr="009F7AFA" w:rsidTr="00CA54FD">
        <w:trPr>
          <w:trHeight w:val="804"/>
        </w:trPr>
        <w:tc>
          <w:tcPr>
            <w:tcW w:w="4272" w:type="dxa"/>
          </w:tcPr>
          <w:p w:rsidR="009F7AFA" w:rsidRPr="009F7AFA" w:rsidRDefault="009F7AFA" w:rsidP="009F7AFA">
            <w:pPr>
              <w:pStyle w:val="ListParagraph"/>
              <w:numPr>
                <w:ilvl w:val="0"/>
                <w:numId w:val="5"/>
              </w:numPr>
              <w:jc w:val="both"/>
              <w:rPr>
                <w:rFonts w:ascii="Times New Roman" w:hAnsi="Times New Roman" w:cs="Times New Roman"/>
                <w:sz w:val="24"/>
                <w:szCs w:val="24"/>
              </w:rPr>
            </w:pPr>
            <w:r w:rsidRPr="009F7AFA">
              <w:rPr>
                <w:rFonts w:ascii="Times New Roman" w:hAnsi="Times New Roman" w:cs="Times New Roman"/>
                <w:sz w:val="24"/>
                <w:szCs w:val="24"/>
              </w:rPr>
              <w:t>Compensation is paid after the death of the assured</w:t>
            </w:r>
          </w:p>
        </w:tc>
        <w:tc>
          <w:tcPr>
            <w:tcW w:w="4272" w:type="dxa"/>
          </w:tcPr>
          <w:p w:rsidR="009F7AFA" w:rsidRPr="009F7AFA" w:rsidRDefault="009F7AFA" w:rsidP="009F7AFA">
            <w:pPr>
              <w:pStyle w:val="ListParagraph"/>
              <w:numPr>
                <w:ilvl w:val="0"/>
                <w:numId w:val="6"/>
              </w:numPr>
              <w:ind w:left="768" w:hanging="810"/>
              <w:jc w:val="both"/>
              <w:rPr>
                <w:rFonts w:ascii="Times New Roman" w:hAnsi="Times New Roman" w:cs="Times New Roman"/>
                <w:sz w:val="24"/>
                <w:szCs w:val="24"/>
              </w:rPr>
            </w:pPr>
            <w:r w:rsidRPr="009F7AFA">
              <w:rPr>
                <w:rFonts w:ascii="Times New Roman" w:hAnsi="Times New Roman" w:cs="Times New Roman"/>
                <w:sz w:val="24"/>
                <w:szCs w:val="24"/>
              </w:rPr>
              <w:t>Compensation is paid after the agreed period</w:t>
            </w:r>
          </w:p>
        </w:tc>
      </w:tr>
      <w:tr w:rsidR="009F7AFA" w:rsidRPr="009F7AFA" w:rsidTr="00CA54FD">
        <w:trPr>
          <w:trHeight w:val="847"/>
        </w:trPr>
        <w:tc>
          <w:tcPr>
            <w:tcW w:w="4272" w:type="dxa"/>
          </w:tcPr>
          <w:p w:rsidR="009F7AFA" w:rsidRPr="009F7AFA" w:rsidRDefault="009F7AFA" w:rsidP="009F7AFA">
            <w:pPr>
              <w:pStyle w:val="ListParagraph"/>
              <w:numPr>
                <w:ilvl w:val="0"/>
                <w:numId w:val="6"/>
              </w:numPr>
              <w:ind w:left="810"/>
              <w:jc w:val="both"/>
              <w:rPr>
                <w:rFonts w:ascii="Times New Roman" w:hAnsi="Times New Roman" w:cs="Times New Roman"/>
                <w:sz w:val="24"/>
                <w:szCs w:val="24"/>
              </w:rPr>
            </w:pPr>
            <w:r w:rsidRPr="009F7AFA">
              <w:rPr>
                <w:rFonts w:ascii="Times New Roman" w:hAnsi="Times New Roman" w:cs="Times New Roman"/>
                <w:sz w:val="24"/>
                <w:szCs w:val="24"/>
              </w:rPr>
              <w:t>Premiums are paid throughout the life of the assured</w:t>
            </w:r>
          </w:p>
        </w:tc>
        <w:tc>
          <w:tcPr>
            <w:tcW w:w="4272" w:type="dxa"/>
          </w:tcPr>
          <w:p w:rsidR="009F7AFA" w:rsidRPr="009F7AFA" w:rsidRDefault="009F7AFA" w:rsidP="009F7AFA">
            <w:pPr>
              <w:pStyle w:val="ListParagraph"/>
              <w:numPr>
                <w:ilvl w:val="0"/>
                <w:numId w:val="5"/>
              </w:numPr>
              <w:jc w:val="both"/>
              <w:rPr>
                <w:rFonts w:ascii="Times New Roman" w:hAnsi="Times New Roman" w:cs="Times New Roman"/>
                <w:sz w:val="24"/>
                <w:szCs w:val="24"/>
              </w:rPr>
            </w:pPr>
            <w:r w:rsidRPr="009F7AFA">
              <w:rPr>
                <w:rFonts w:ascii="Times New Roman" w:hAnsi="Times New Roman" w:cs="Times New Roman"/>
                <w:sz w:val="24"/>
                <w:szCs w:val="24"/>
              </w:rPr>
              <w:t>Premiums are paid only during an agreed period</w:t>
            </w:r>
          </w:p>
        </w:tc>
      </w:tr>
      <w:tr w:rsidR="009F7AFA" w:rsidRPr="009F7AFA" w:rsidTr="00CA54FD">
        <w:trPr>
          <w:trHeight w:val="847"/>
        </w:trPr>
        <w:tc>
          <w:tcPr>
            <w:tcW w:w="4272" w:type="dxa"/>
          </w:tcPr>
          <w:p w:rsidR="009F7AFA" w:rsidRPr="009F7AFA" w:rsidRDefault="009F7AFA" w:rsidP="009F7AFA">
            <w:pPr>
              <w:pStyle w:val="ListParagraph"/>
              <w:numPr>
                <w:ilvl w:val="0"/>
                <w:numId w:val="5"/>
              </w:numPr>
              <w:jc w:val="both"/>
              <w:rPr>
                <w:rFonts w:ascii="Times New Roman" w:hAnsi="Times New Roman" w:cs="Times New Roman"/>
                <w:sz w:val="24"/>
                <w:szCs w:val="24"/>
              </w:rPr>
            </w:pPr>
            <w:r w:rsidRPr="009F7AFA">
              <w:rPr>
                <w:rFonts w:ascii="Times New Roman" w:hAnsi="Times New Roman" w:cs="Times New Roman"/>
                <w:sz w:val="24"/>
                <w:szCs w:val="24"/>
              </w:rPr>
              <w:t xml:space="preserve">Benefits go to the </w:t>
            </w:r>
            <w:proofErr w:type="spellStart"/>
            <w:r w:rsidRPr="009F7AFA">
              <w:rPr>
                <w:rFonts w:ascii="Times New Roman" w:hAnsi="Times New Roman" w:cs="Times New Roman"/>
                <w:sz w:val="24"/>
                <w:szCs w:val="24"/>
              </w:rPr>
              <w:t>dependants</w:t>
            </w:r>
            <w:proofErr w:type="spellEnd"/>
            <w:r w:rsidRPr="009F7AFA">
              <w:rPr>
                <w:rFonts w:ascii="Times New Roman" w:hAnsi="Times New Roman" w:cs="Times New Roman"/>
                <w:sz w:val="24"/>
                <w:szCs w:val="24"/>
              </w:rPr>
              <w:t xml:space="preserve"> rather than the assured</w:t>
            </w:r>
          </w:p>
        </w:tc>
        <w:tc>
          <w:tcPr>
            <w:tcW w:w="4272" w:type="dxa"/>
          </w:tcPr>
          <w:p w:rsidR="009F7AFA" w:rsidRPr="009F7AFA" w:rsidRDefault="009F7AFA" w:rsidP="009F7AFA">
            <w:pPr>
              <w:pStyle w:val="ListParagraph"/>
              <w:numPr>
                <w:ilvl w:val="0"/>
                <w:numId w:val="6"/>
              </w:numPr>
              <w:ind w:hanging="1032"/>
              <w:jc w:val="both"/>
              <w:rPr>
                <w:rFonts w:ascii="Times New Roman" w:hAnsi="Times New Roman" w:cs="Times New Roman"/>
                <w:sz w:val="24"/>
                <w:szCs w:val="24"/>
              </w:rPr>
            </w:pPr>
            <w:r w:rsidRPr="009F7AFA">
              <w:rPr>
                <w:rFonts w:ascii="Times New Roman" w:hAnsi="Times New Roman" w:cs="Times New Roman"/>
                <w:sz w:val="24"/>
                <w:szCs w:val="24"/>
              </w:rPr>
              <w:t>The assured benefits unless death precedes the expiry of the agreed period</w:t>
            </w:r>
          </w:p>
        </w:tc>
      </w:tr>
      <w:tr w:rsidR="009F7AFA" w:rsidRPr="009F7AFA" w:rsidTr="00CA54FD">
        <w:trPr>
          <w:trHeight w:val="847"/>
        </w:trPr>
        <w:tc>
          <w:tcPr>
            <w:tcW w:w="4272" w:type="dxa"/>
          </w:tcPr>
          <w:p w:rsidR="009F7AFA" w:rsidRPr="009F7AFA" w:rsidRDefault="009F7AFA" w:rsidP="009F7AFA">
            <w:pPr>
              <w:pStyle w:val="ListParagraph"/>
              <w:numPr>
                <w:ilvl w:val="0"/>
                <w:numId w:val="6"/>
              </w:numPr>
              <w:ind w:left="720"/>
              <w:jc w:val="both"/>
              <w:rPr>
                <w:rFonts w:ascii="Times New Roman" w:hAnsi="Times New Roman" w:cs="Times New Roman"/>
                <w:sz w:val="24"/>
                <w:szCs w:val="24"/>
              </w:rPr>
            </w:pPr>
            <w:r w:rsidRPr="009F7AFA">
              <w:rPr>
                <w:rFonts w:ascii="Times New Roman" w:hAnsi="Times New Roman" w:cs="Times New Roman"/>
                <w:sz w:val="24"/>
                <w:szCs w:val="24"/>
              </w:rPr>
              <w:t>Aims at financial security of dependents</w:t>
            </w:r>
          </w:p>
        </w:tc>
        <w:tc>
          <w:tcPr>
            <w:tcW w:w="4272" w:type="dxa"/>
          </w:tcPr>
          <w:p w:rsidR="009F7AFA" w:rsidRPr="009F7AFA" w:rsidRDefault="009F7AFA" w:rsidP="009F7AFA">
            <w:pPr>
              <w:pStyle w:val="ListParagraph"/>
              <w:numPr>
                <w:ilvl w:val="0"/>
                <w:numId w:val="5"/>
              </w:numPr>
              <w:jc w:val="both"/>
              <w:rPr>
                <w:rFonts w:ascii="Times New Roman" w:hAnsi="Times New Roman" w:cs="Times New Roman"/>
                <w:sz w:val="24"/>
                <w:szCs w:val="24"/>
              </w:rPr>
            </w:pPr>
            <w:r w:rsidRPr="009F7AFA">
              <w:rPr>
                <w:rFonts w:ascii="Times New Roman" w:hAnsi="Times New Roman" w:cs="Times New Roman"/>
                <w:sz w:val="24"/>
                <w:szCs w:val="24"/>
              </w:rPr>
              <w:t>Aims on financial security of the assured and dependents</w:t>
            </w:r>
          </w:p>
        </w:tc>
      </w:tr>
    </w:tbl>
    <w:p w:rsidR="009F7AFA" w:rsidRPr="00F86BD4" w:rsidRDefault="009F7AFA" w:rsidP="00F86BD4">
      <w:pPr>
        <w:pStyle w:val="ListParagraph"/>
        <w:ind w:left="3240" w:firstLine="360"/>
        <w:jc w:val="center"/>
        <w:rPr>
          <w:rFonts w:ascii="Times New Roman" w:hAnsi="Times New Roman" w:cs="Times New Roman"/>
          <w:sz w:val="24"/>
          <w:szCs w:val="24"/>
        </w:rPr>
      </w:pPr>
      <w:r w:rsidRPr="009F7AFA">
        <w:rPr>
          <w:rFonts w:ascii="Times New Roman" w:hAnsi="Times New Roman" w:cs="Times New Roman"/>
          <w:b/>
          <w:i/>
          <w:sz w:val="24"/>
          <w:szCs w:val="24"/>
        </w:rPr>
        <w:t>Any 4x2= 8 marks</w:t>
      </w:r>
      <w:r w:rsidRPr="009F7AFA">
        <w:rPr>
          <w:rFonts w:ascii="Times New Roman" w:hAnsi="Times New Roman" w:cs="Times New Roman"/>
          <w:sz w:val="24"/>
          <w:szCs w:val="24"/>
        </w:rPr>
        <w:t xml:space="preserve"> (Don’t break the marks)</w:t>
      </w:r>
    </w:p>
    <w:p w:rsidR="009F7AFA" w:rsidRPr="009F7AFA" w:rsidRDefault="009F7AFA" w:rsidP="00F86BD4">
      <w:pPr>
        <w:jc w:val="both"/>
        <w:rPr>
          <w:rFonts w:ascii="Times New Roman" w:hAnsi="Times New Roman" w:cs="Times New Roman"/>
          <w:i/>
          <w:sz w:val="24"/>
          <w:szCs w:val="24"/>
        </w:rPr>
      </w:pPr>
      <w:r w:rsidRPr="009F7AFA">
        <w:rPr>
          <w:rFonts w:ascii="Times New Roman" w:hAnsi="Times New Roman" w:cs="Times New Roman"/>
          <w:i/>
          <w:sz w:val="24"/>
          <w:szCs w:val="24"/>
        </w:rPr>
        <w:t>(b)  Limitations of the trial balance.</w:t>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t>(10marks)</w:t>
      </w:r>
    </w:p>
    <w:p w:rsidR="009F7AFA" w:rsidRPr="00F86BD4" w:rsidRDefault="009F7AFA" w:rsidP="00F86BD4">
      <w:pPr>
        <w:pStyle w:val="ListParagraph"/>
        <w:numPr>
          <w:ilvl w:val="0"/>
          <w:numId w:val="15"/>
        </w:numPr>
        <w:jc w:val="both"/>
        <w:rPr>
          <w:rFonts w:ascii="Times New Roman" w:hAnsi="Times New Roman" w:cs="Times New Roman"/>
          <w:b/>
          <w:sz w:val="24"/>
          <w:szCs w:val="24"/>
        </w:rPr>
      </w:pPr>
      <w:r w:rsidRPr="00F86BD4">
        <w:rPr>
          <w:rFonts w:ascii="Times New Roman" w:hAnsi="Times New Roman" w:cs="Times New Roman"/>
          <w:b/>
          <w:sz w:val="24"/>
          <w:szCs w:val="24"/>
        </w:rPr>
        <w:t>Error of total omission.</w:t>
      </w:r>
    </w:p>
    <w:p w:rsidR="009F7AFA" w:rsidRPr="00F86BD4" w:rsidRDefault="009F7AFA" w:rsidP="00F86BD4">
      <w:pPr>
        <w:jc w:val="both"/>
        <w:rPr>
          <w:rFonts w:ascii="Times New Roman" w:hAnsi="Times New Roman" w:cs="Times New Roman"/>
          <w:sz w:val="24"/>
          <w:szCs w:val="24"/>
        </w:rPr>
      </w:pPr>
      <w:r w:rsidRPr="00F86BD4">
        <w:rPr>
          <w:rFonts w:ascii="Times New Roman" w:hAnsi="Times New Roman" w:cs="Times New Roman"/>
          <w:sz w:val="24"/>
          <w:szCs w:val="24"/>
        </w:rPr>
        <w:t>This occurs when a transaction takes place and nothing about it is recorded in the books of accounts.</w:t>
      </w:r>
    </w:p>
    <w:p w:rsidR="009F7AFA" w:rsidRPr="00F86BD4" w:rsidRDefault="009F7AFA" w:rsidP="00F86BD4">
      <w:pPr>
        <w:pStyle w:val="ListParagraph"/>
        <w:numPr>
          <w:ilvl w:val="0"/>
          <w:numId w:val="15"/>
        </w:numPr>
        <w:jc w:val="both"/>
        <w:rPr>
          <w:rFonts w:ascii="Times New Roman" w:hAnsi="Times New Roman" w:cs="Times New Roman"/>
          <w:b/>
          <w:sz w:val="24"/>
          <w:szCs w:val="24"/>
        </w:rPr>
      </w:pPr>
      <w:r w:rsidRPr="00F86BD4">
        <w:rPr>
          <w:rFonts w:ascii="Times New Roman" w:hAnsi="Times New Roman" w:cs="Times New Roman"/>
          <w:b/>
          <w:sz w:val="24"/>
          <w:szCs w:val="24"/>
        </w:rPr>
        <w:t>Error of original entry.</w:t>
      </w:r>
    </w:p>
    <w:p w:rsidR="009F7AFA" w:rsidRPr="00F86BD4" w:rsidRDefault="009F7AFA" w:rsidP="00160E4E">
      <w:pPr>
        <w:spacing w:line="240" w:lineRule="auto"/>
        <w:jc w:val="both"/>
        <w:rPr>
          <w:rFonts w:ascii="Times New Roman" w:hAnsi="Times New Roman" w:cs="Times New Roman"/>
          <w:sz w:val="24"/>
          <w:szCs w:val="24"/>
        </w:rPr>
      </w:pPr>
      <w:r w:rsidRPr="00F86BD4">
        <w:rPr>
          <w:rFonts w:ascii="Times New Roman" w:hAnsi="Times New Roman" w:cs="Times New Roman"/>
          <w:sz w:val="24"/>
          <w:szCs w:val="24"/>
        </w:rPr>
        <w:t>This error occurs when a transaction takes place and an amount other than the correct one is recorded in the affected accounts.</w:t>
      </w:r>
    </w:p>
    <w:p w:rsidR="009F7AFA" w:rsidRPr="00F86BD4" w:rsidRDefault="009F7AFA" w:rsidP="00160E4E">
      <w:pPr>
        <w:pStyle w:val="ListParagraph"/>
        <w:numPr>
          <w:ilvl w:val="0"/>
          <w:numId w:val="15"/>
        </w:numPr>
        <w:spacing w:line="240" w:lineRule="auto"/>
        <w:jc w:val="both"/>
        <w:rPr>
          <w:rFonts w:ascii="Times New Roman" w:hAnsi="Times New Roman" w:cs="Times New Roman"/>
          <w:b/>
          <w:sz w:val="24"/>
          <w:szCs w:val="24"/>
        </w:rPr>
      </w:pPr>
      <w:r w:rsidRPr="00F86BD4">
        <w:rPr>
          <w:rFonts w:ascii="Times New Roman" w:hAnsi="Times New Roman" w:cs="Times New Roman"/>
          <w:b/>
          <w:sz w:val="24"/>
          <w:szCs w:val="24"/>
        </w:rPr>
        <w:t xml:space="preserve">Error of commission </w:t>
      </w:r>
    </w:p>
    <w:p w:rsidR="009F7AFA" w:rsidRPr="00F86BD4" w:rsidRDefault="009F7AFA" w:rsidP="00160E4E">
      <w:pPr>
        <w:spacing w:line="240" w:lineRule="auto"/>
        <w:jc w:val="both"/>
        <w:rPr>
          <w:rFonts w:ascii="Times New Roman" w:hAnsi="Times New Roman" w:cs="Times New Roman"/>
          <w:sz w:val="24"/>
          <w:szCs w:val="24"/>
        </w:rPr>
      </w:pPr>
      <w:r w:rsidRPr="00F86BD4">
        <w:rPr>
          <w:rFonts w:ascii="Times New Roman" w:hAnsi="Times New Roman" w:cs="Times New Roman"/>
          <w:sz w:val="24"/>
          <w:szCs w:val="24"/>
        </w:rPr>
        <w:t>This error is said to occur when an entry is made in the wrong account of the same class with the correct amount.</w:t>
      </w:r>
    </w:p>
    <w:p w:rsidR="009F7AFA" w:rsidRPr="00F86BD4" w:rsidRDefault="009F7AFA" w:rsidP="00F86BD4">
      <w:pPr>
        <w:pStyle w:val="ListParagraph"/>
        <w:numPr>
          <w:ilvl w:val="0"/>
          <w:numId w:val="15"/>
        </w:numPr>
        <w:jc w:val="both"/>
        <w:rPr>
          <w:rFonts w:ascii="Times New Roman" w:hAnsi="Times New Roman" w:cs="Times New Roman"/>
          <w:b/>
          <w:sz w:val="24"/>
          <w:szCs w:val="24"/>
        </w:rPr>
      </w:pPr>
      <w:r w:rsidRPr="00F86BD4">
        <w:rPr>
          <w:rFonts w:ascii="Times New Roman" w:hAnsi="Times New Roman" w:cs="Times New Roman"/>
          <w:b/>
          <w:sz w:val="24"/>
          <w:szCs w:val="24"/>
        </w:rPr>
        <w:t>Compensating errors</w:t>
      </w:r>
    </w:p>
    <w:p w:rsidR="009F7AFA" w:rsidRPr="00F86BD4" w:rsidRDefault="009F7AFA" w:rsidP="00F86BD4">
      <w:pPr>
        <w:jc w:val="both"/>
        <w:rPr>
          <w:rFonts w:ascii="Times New Roman" w:hAnsi="Times New Roman" w:cs="Times New Roman"/>
          <w:sz w:val="24"/>
          <w:szCs w:val="24"/>
        </w:rPr>
      </w:pPr>
      <w:r w:rsidRPr="00F86BD4">
        <w:rPr>
          <w:rFonts w:ascii="Times New Roman" w:hAnsi="Times New Roman" w:cs="Times New Roman"/>
          <w:sz w:val="24"/>
          <w:szCs w:val="24"/>
        </w:rPr>
        <w:t xml:space="preserve">These are errors whose effects </w:t>
      </w:r>
      <w:proofErr w:type="gramStart"/>
      <w:r w:rsidRPr="00F86BD4">
        <w:rPr>
          <w:rFonts w:ascii="Times New Roman" w:hAnsi="Times New Roman" w:cs="Times New Roman"/>
          <w:sz w:val="24"/>
          <w:szCs w:val="24"/>
        </w:rPr>
        <w:t>cancels</w:t>
      </w:r>
      <w:proofErr w:type="gramEnd"/>
      <w:r w:rsidRPr="00F86BD4">
        <w:rPr>
          <w:rFonts w:ascii="Times New Roman" w:hAnsi="Times New Roman" w:cs="Times New Roman"/>
          <w:sz w:val="24"/>
          <w:szCs w:val="24"/>
        </w:rPr>
        <w:t xml:space="preserve"> out.</w:t>
      </w:r>
    </w:p>
    <w:p w:rsidR="009F7AFA" w:rsidRPr="00F86BD4" w:rsidRDefault="009F7AFA" w:rsidP="00F86BD4">
      <w:pPr>
        <w:pStyle w:val="ListParagraph"/>
        <w:numPr>
          <w:ilvl w:val="0"/>
          <w:numId w:val="15"/>
        </w:numPr>
        <w:jc w:val="both"/>
        <w:rPr>
          <w:rFonts w:ascii="Times New Roman" w:hAnsi="Times New Roman" w:cs="Times New Roman"/>
          <w:b/>
          <w:sz w:val="24"/>
          <w:szCs w:val="24"/>
        </w:rPr>
      </w:pPr>
      <w:r w:rsidRPr="00F86BD4">
        <w:rPr>
          <w:rFonts w:ascii="Times New Roman" w:hAnsi="Times New Roman" w:cs="Times New Roman"/>
          <w:b/>
          <w:sz w:val="24"/>
          <w:szCs w:val="24"/>
        </w:rPr>
        <w:t>Complete reversal of entries</w:t>
      </w:r>
    </w:p>
    <w:p w:rsidR="009F7AFA" w:rsidRPr="00F86BD4" w:rsidRDefault="009F7AFA" w:rsidP="00F86BD4">
      <w:pPr>
        <w:jc w:val="both"/>
        <w:rPr>
          <w:rFonts w:ascii="Times New Roman" w:hAnsi="Times New Roman" w:cs="Times New Roman"/>
          <w:sz w:val="24"/>
          <w:szCs w:val="24"/>
        </w:rPr>
      </w:pPr>
      <w:r w:rsidRPr="00F86BD4">
        <w:rPr>
          <w:rFonts w:ascii="Times New Roman" w:hAnsi="Times New Roman" w:cs="Times New Roman"/>
          <w:sz w:val="24"/>
          <w:szCs w:val="24"/>
        </w:rPr>
        <w:t>This error occurs when a transaction takes place and entries are made on the opposite sides of the accounts affected.</w:t>
      </w:r>
    </w:p>
    <w:p w:rsidR="009F7AFA" w:rsidRPr="00F86BD4" w:rsidRDefault="009F7AFA" w:rsidP="00F86BD4">
      <w:pPr>
        <w:pStyle w:val="ListParagraph"/>
        <w:numPr>
          <w:ilvl w:val="0"/>
          <w:numId w:val="15"/>
        </w:numPr>
        <w:jc w:val="both"/>
        <w:rPr>
          <w:rFonts w:ascii="Times New Roman" w:hAnsi="Times New Roman" w:cs="Times New Roman"/>
          <w:b/>
          <w:sz w:val="24"/>
          <w:szCs w:val="24"/>
        </w:rPr>
      </w:pPr>
      <w:r w:rsidRPr="00F86BD4">
        <w:rPr>
          <w:rFonts w:ascii="Times New Roman" w:hAnsi="Times New Roman" w:cs="Times New Roman"/>
          <w:b/>
          <w:sz w:val="24"/>
          <w:szCs w:val="24"/>
        </w:rPr>
        <w:t>Error of principle</w:t>
      </w:r>
    </w:p>
    <w:p w:rsidR="009F7AFA" w:rsidRPr="009F7AFA" w:rsidRDefault="009F7AFA" w:rsidP="009F7AFA">
      <w:pPr>
        <w:pStyle w:val="ListParagraph"/>
        <w:ind w:left="2160"/>
        <w:jc w:val="both"/>
        <w:rPr>
          <w:rFonts w:ascii="Times New Roman" w:hAnsi="Times New Roman" w:cs="Times New Roman"/>
          <w:sz w:val="24"/>
          <w:szCs w:val="24"/>
        </w:rPr>
      </w:pPr>
      <w:r w:rsidRPr="009F7AFA">
        <w:rPr>
          <w:rFonts w:ascii="Times New Roman" w:hAnsi="Times New Roman" w:cs="Times New Roman"/>
          <w:sz w:val="24"/>
          <w:szCs w:val="24"/>
        </w:rPr>
        <w:t>This is where a transaction is recorded in the wrong account of a different class from the correct one.</w:t>
      </w:r>
    </w:p>
    <w:p w:rsidR="009F7AFA" w:rsidRPr="009F7AFA" w:rsidRDefault="009F7AFA" w:rsidP="009F7AFA">
      <w:pPr>
        <w:pStyle w:val="ListParagraph"/>
        <w:ind w:left="2160"/>
        <w:jc w:val="center"/>
        <w:rPr>
          <w:rFonts w:ascii="Times New Roman" w:hAnsi="Times New Roman" w:cs="Times New Roman"/>
          <w:b/>
          <w:i/>
          <w:sz w:val="24"/>
          <w:szCs w:val="24"/>
        </w:rPr>
      </w:pPr>
      <w:r w:rsidRPr="009F7AFA">
        <w:rPr>
          <w:rFonts w:ascii="Times New Roman" w:hAnsi="Times New Roman" w:cs="Times New Roman"/>
          <w:b/>
          <w:i/>
          <w:sz w:val="24"/>
          <w:szCs w:val="24"/>
        </w:rPr>
        <w:t>5x2= 10 marks</w:t>
      </w:r>
    </w:p>
    <w:p w:rsidR="009F7AFA" w:rsidRPr="009F7AFA" w:rsidRDefault="009F7AFA" w:rsidP="009F7AFA">
      <w:pPr>
        <w:pStyle w:val="ListParagraph"/>
        <w:numPr>
          <w:ilvl w:val="0"/>
          <w:numId w:val="4"/>
        </w:numPr>
        <w:jc w:val="both"/>
        <w:rPr>
          <w:rFonts w:ascii="Times New Roman" w:hAnsi="Times New Roman" w:cs="Times New Roman"/>
          <w:sz w:val="24"/>
          <w:szCs w:val="24"/>
        </w:rPr>
      </w:pPr>
      <w:r w:rsidRPr="009F7AFA">
        <w:rPr>
          <w:rFonts w:ascii="Times New Roman" w:hAnsi="Times New Roman" w:cs="Times New Roman"/>
          <w:sz w:val="24"/>
          <w:szCs w:val="24"/>
        </w:rPr>
        <w:lastRenderedPageBreak/>
        <w:t xml:space="preserve"> (a) C</w:t>
      </w:r>
      <w:bookmarkStart w:id="0" w:name="_GoBack"/>
      <w:bookmarkEnd w:id="0"/>
      <w:r w:rsidRPr="009F7AFA">
        <w:rPr>
          <w:rFonts w:ascii="Times New Roman" w:hAnsi="Times New Roman" w:cs="Times New Roman"/>
          <w:sz w:val="24"/>
          <w:szCs w:val="24"/>
        </w:rPr>
        <w:t>apital 100,000</w:t>
      </w:r>
      <w:r w:rsidRPr="009F7AFA">
        <w:rPr>
          <w:rFonts w:ascii="Times New Roman" w:hAnsi="Times New Roman" w:cs="Times New Roman"/>
          <w:sz w:val="24"/>
          <w:szCs w:val="24"/>
        </w:rPr>
        <w:sym w:font="Symbol" w:char="F0D6"/>
      </w:r>
    </w:p>
    <w:p w:rsidR="009F7AFA" w:rsidRPr="009F7AFA" w:rsidRDefault="009F7AFA" w:rsidP="009F7AFA">
      <w:pPr>
        <w:pStyle w:val="ListParagraph"/>
        <w:ind w:left="1440"/>
        <w:jc w:val="both"/>
        <w:rPr>
          <w:rFonts w:ascii="Times New Roman" w:hAnsi="Times New Roman" w:cs="Times New Roman"/>
          <w:sz w:val="24"/>
          <w:szCs w:val="24"/>
        </w:rPr>
      </w:pPr>
      <w:r w:rsidRPr="009F7AFA">
        <w:rPr>
          <w:rFonts w:ascii="Times New Roman" w:hAnsi="Times New Roman" w:cs="Times New Roman"/>
          <w:sz w:val="24"/>
          <w:szCs w:val="24"/>
        </w:rPr>
        <w:t xml:space="preserve"> Cash 100,000 – 50,000</w:t>
      </w: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t xml:space="preserve"> -3,000</w:t>
      </w: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t>-1,000</w:t>
      </w: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t xml:space="preserve"> = 37,000</w:t>
      </w:r>
      <w:r w:rsidRPr="009F7AFA">
        <w:rPr>
          <w:rFonts w:ascii="Times New Roman" w:hAnsi="Times New Roman" w:cs="Times New Roman"/>
          <w:sz w:val="24"/>
          <w:szCs w:val="24"/>
        </w:rPr>
        <w:sym w:font="Symbol" w:char="F0D6"/>
      </w:r>
    </w:p>
    <w:p w:rsidR="009F7AFA" w:rsidRPr="009F7AFA" w:rsidRDefault="009F7AFA" w:rsidP="009F7AFA">
      <w:pPr>
        <w:pStyle w:val="ListParagraph"/>
        <w:ind w:left="1440"/>
        <w:jc w:val="both"/>
        <w:rPr>
          <w:rFonts w:ascii="Times New Roman" w:hAnsi="Times New Roman" w:cs="Times New Roman"/>
          <w:sz w:val="24"/>
          <w:szCs w:val="24"/>
        </w:rPr>
      </w:pPr>
      <w:r w:rsidRPr="009F7AFA">
        <w:rPr>
          <w:rFonts w:ascii="Times New Roman" w:hAnsi="Times New Roman" w:cs="Times New Roman"/>
          <w:sz w:val="24"/>
          <w:szCs w:val="24"/>
        </w:rPr>
        <w:t xml:space="preserve">Land 50,000 </w:t>
      </w:r>
      <w:r w:rsidRPr="009F7AFA">
        <w:rPr>
          <w:rFonts w:ascii="Times New Roman" w:hAnsi="Times New Roman" w:cs="Times New Roman"/>
          <w:sz w:val="24"/>
          <w:szCs w:val="24"/>
        </w:rPr>
        <w:sym w:font="Symbol" w:char="F0D6"/>
      </w:r>
    </w:p>
    <w:p w:rsidR="009F7AFA" w:rsidRPr="009F7AFA" w:rsidRDefault="009F7AFA" w:rsidP="009F7AFA">
      <w:pPr>
        <w:pStyle w:val="ListParagraph"/>
        <w:ind w:left="1440"/>
        <w:jc w:val="both"/>
        <w:rPr>
          <w:rFonts w:ascii="Times New Roman" w:hAnsi="Times New Roman" w:cs="Times New Roman"/>
          <w:sz w:val="24"/>
          <w:szCs w:val="24"/>
        </w:rPr>
      </w:pPr>
      <w:r w:rsidRPr="009F7AFA">
        <w:rPr>
          <w:rFonts w:ascii="Times New Roman" w:hAnsi="Times New Roman" w:cs="Times New Roman"/>
          <w:sz w:val="24"/>
          <w:szCs w:val="24"/>
        </w:rPr>
        <w:t>Buildings 20,000</w:t>
      </w:r>
      <w:r w:rsidRPr="009F7AFA">
        <w:rPr>
          <w:rFonts w:ascii="Times New Roman" w:hAnsi="Times New Roman" w:cs="Times New Roman"/>
          <w:sz w:val="24"/>
          <w:szCs w:val="24"/>
        </w:rPr>
        <w:sym w:font="Symbol" w:char="F0D6"/>
      </w:r>
    </w:p>
    <w:p w:rsidR="009F7AFA" w:rsidRPr="009F7AFA" w:rsidRDefault="009F7AFA" w:rsidP="009F7AFA">
      <w:pPr>
        <w:pStyle w:val="ListParagraph"/>
        <w:ind w:left="1440"/>
        <w:jc w:val="both"/>
        <w:rPr>
          <w:rFonts w:ascii="Times New Roman" w:hAnsi="Times New Roman" w:cs="Times New Roman"/>
          <w:sz w:val="24"/>
          <w:szCs w:val="24"/>
        </w:rPr>
      </w:pPr>
      <w:r w:rsidRPr="009F7AFA">
        <w:rPr>
          <w:rFonts w:ascii="Times New Roman" w:hAnsi="Times New Roman" w:cs="Times New Roman"/>
          <w:sz w:val="24"/>
          <w:szCs w:val="24"/>
        </w:rPr>
        <w:t>Creditors 17,000</w:t>
      </w:r>
      <w:r w:rsidRPr="009F7AFA">
        <w:rPr>
          <w:rFonts w:ascii="Times New Roman" w:hAnsi="Times New Roman" w:cs="Times New Roman"/>
          <w:sz w:val="24"/>
          <w:szCs w:val="24"/>
        </w:rPr>
        <w:sym w:font="Symbol" w:char="F0D6"/>
      </w:r>
    </w:p>
    <w:p w:rsidR="009F7AFA" w:rsidRPr="00F86BD4" w:rsidRDefault="009F7AFA" w:rsidP="00F86BD4">
      <w:pPr>
        <w:pStyle w:val="ListParagraph"/>
        <w:ind w:left="1440"/>
        <w:jc w:val="both"/>
        <w:rPr>
          <w:rFonts w:ascii="Times New Roman" w:hAnsi="Times New Roman" w:cs="Times New Roman"/>
          <w:sz w:val="24"/>
          <w:szCs w:val="24"/>
        </w:rPr>
      </w:pPr>
      <w:r w:rsidRPr="009F7AFA">
        <w:rPr>
          <w:rFonts w:ascii="Times New Roman" w:hAnsi="Times New Roman" w:cs="Times New Roman"/>
          <w:sz w:val="24"/>
          <w:szCs w:val="24"/>
        </w:rPr>
        <w:t>Bank 10,000</w:t>
      </w:r>
      <w:r w:rsidRPr="009F7AFA">
        <w:rPr>
          <w:rFonts w:ascii="Times New Roman" w:hAnsi="Times New Roman" w:cs="Times New Roman"/>
          <w:sz w:val="24"/>
          <w:szCs w:val="24"/>
        </w:rPr>
        <w:sym w:font="Symbol" w:char="F0D6"/>
      </w:r>
    </w:p>
    <w:p w:rsidR="009F7AFA" w:rsidRPr="009F7AFA" w:rsidRDefault="009F7AFA" w:rsidP="009F7AFA">
      <w:pPr>
        <w:pStyle w:val="ListParagraph"/>
        <w:ind w:left="1440"/>
        <w:jc w:val="center"/>
        <w:rPr>
          <w:rFonts w:ascii="Times New Roman" w:hAnsi="Times New Roman" w:cs="Times New Roman"/>
          <w:b/>
          <w:sz w:val="24"/>
          <w:szCs w:val="24"/>
        </w:rPr>
      </w:pPr>
      <w:r w:rsidRPr="009F7AFA">
        <w:rPr>
          <w:rFonts w:ascii="Times New Roman" w:hAnsi="Times New Roman" w:cs="Times New Roman"/>
          <w:b/>
          <w:sz w:val="24"/>
          <w:szCs w:val="24"/>
        </w:rPr>
        <w:t>CHEMUTAI</w:t>
      </w:r>
    </w:p>
    <w:p w:rsidR="009F7AFA" w:rsidRPr="009F7AFA" w:rsidRDefault="009F7AFA" w:rsidP="009F7AFA">
      <w:pPr>
        <w:pStyle w:val="ListParagraph"/>
        <w:ind w:left="1440"/>
        <w:jc w:val="center"/>
        <w:rPr>
          <w:rFonts w:ascii="Times New Roman" w:hAnsi="Times New Roman" w:cs="Times New Roman"/>
          <w:b/>
          <w:sz w:val="24"/>
          <w:szCs w:val="24"/>
        </w:rPr>
      </w:pPr>
      <w:r w:rsidRPr="009F7AFA">
        <w:rPr>
          <w:rFonts w:ascii="Times New Roman" w:hAnsi="Times New Roman" w:cs="Times New Roman"/>
          <w:b/>
          <w:sz w:val="24"/>
          <w:szCs w:val="24"/>
        </w:rPr>
        <w:t>BALANCE SHEET</w:t>
      </w:r>
      <w:r w:rsidRPr="009F7AFA">
        <w:rPr>
          <w:rFonts w:ascii="Times New Roman" w:hAnsi="Times New Roman" w:cs="Times New Roman"/>
          <w:b/>
          <w:sz w:val="24"/>
          <w:szCs w:val="24"/>
        </w:rPr>
        <w:sym w:font="Symbol" w:char="F0D6"/>
      </w:r>
    </w:p>
    <w:p w:rsidR="009F7AFA" w:rsidRPr="009F7AFA" w:rsidRDefault="009F7AFA" w:rsidP="009F7AFA">
      <w:pPr>
        <w:pStyle w:val="ListParagraph"/>
        <w:ind w:left="1440"/>
        <w:jc w:val="center"/>
        <w:rPr>
          <w:rFonts w:ascii="Times New Roman" w:hAnsi="Times New Roman" w:cs="Times New Roman"/>
          <w:b/>
          <w:sz w:val="24"/>
          <w:szCs w:val="24"/>
        </w:rPr>
      </w:pPr>
      <w:r w:rsidRPr="009F7AFA">
        <w:rPr>
          <w:rFonts w:ascii="Times New Roman" w:hAnsi="Times New Roman" w:cs="Times New Roman"/>
          <w:b/>
          <w:sz w:val="24"/>
          <w:szCs w:val="24"/>
        </w:rPr>
        <w:t>AS AT 31</w:t>
      </w:r>
      <w:r w:rsidRPr="009F7AFA">
        <w:rPr>
          <w:rFonts w:ascii="Times New Roman" w:hAnsi="Times New Roman" w:cs="Times New Roman"/>
          <w:b/>
          <w:sz w:val="24"/>
          <w:szCs w:val="24"/>
          <w:vertAlign w:val="superscript"/>
        </w:rPr>
        <w:t>ST</w:t>
      </w:r>
      <w:r w:rsidRPr="009F7AFA">
        <w:rPr>
          <w:rFonts w:ascii="Times New Roman" w:hAnsi="Times New Roman" w:cs="Times New Roman"/>
          <w:b/>
          <w:sz w:val="24"/>
          <w:szCs w:val="24"/>
        </w:rPr>
        <w:t xml:space="preserve"> JANUARY 2005</w:t>
      </w:r>
    </w:p>
    <w:tbl>
      <w:tblPr>
        <w:tblStyle w:val="TableGrid"/>
        <w:tblW w:w="0" w:type="auto"/>
        <w:tblInd w:w="618" w:type="dxa"/>
        <w:tblLook w:val="04A0" w:firstRow="1" w:lastRow="0" w:firstColumn="1" w:lastColumn="0" w:noHBand="0" w:noVBand="1"/>
      </w:tblPr>
      <w:tblGrid>
        <w:gridCol w:w="4980"/>
        <w:gridCol w:w="3870"/>
      </w:tblGrid>
      <w:tr w:rsidR="009F7AFA" w:rsidRPr="009F7AFA" w:rsidTr="00CA54FD">
        <w:tc>
          <w:tcPr>
            <w:tcW w:w="4980" w:type="dxa"/>
          </w:tcPr>
          <w:p w:rsidR="009F7AFA" w:rsidRPr="009F7AFA" w:rsidRDefault="009F7AFA" w:rsidP="00CA54FD">
            <w:pPr>
              <w:pStyle w:val="ListParagraph"/>
              <w:ind w:left="0"/>
              <w:rPr>
                <w:rFonts w:ascii="Times New Roman" w:hAnsi="Times New Roman" w:cs="Times New Roman"/>
                <w:sz w:val="24"/>
                <w:szCs w:val="24"/>
                <w:u w:val="single"/>
              </w:rPr>
            </w:pPr>
            <w:r w:rsidRPr="009F7AFA">
              <w:rPr>
                <w:rFonts w:ascii="Times New Roman" w:hAnsi="Times New Roman" w:cs="Times New Roman"/>
                <w:sz w:val="24"/>
                <w:szCs w:val="24"/>
                <w:u w:val="single"/>
              </w:rPr>
              <w:t>ASSETS</w:t>
            </w:r>
          </w:p>
          <w:p w:rsidR="009F7AFA" w:rsidRPr="009F7AFA" w:rsidRDefault="009F7AFA" w:rsidP="00CA54FD">
            <w:pPr>
              <w:pStyle w:val="ListParagraph"/>
              <w:ind w:left="0"/>
              <w:rPr>
                <w:rFonts w:ascii="Times New Roman" w:hAnsi="Times New Roman" w:cs="Times New Roman"/>
                <w:sz w:val="24"/>
                <w:szCs w:val="24"/>
              </w:rPr>
            </w:pPr>
            <w:r w:rsidRPr="009F7AFA">
              <w:rPr>
                <w:rFonts w:ascii="Times New Roman" w:hAnsi="Times New Roman" w:cs="Times New Roman"/>
                <w:sz w:val="24"/>
                <w:szCs w:val="24"/>
              </w:rPr>
              <w:t>Land                                    50,000</w:t>
            </w:r>
            <w:r w:rsidRPr="009F7AFA">
              <w:rPr>
                <w:rFonts w:ascii="Times New Roman" w:hAnsi="Times New Roman" w:cs="Times New Roman"/>
                <w:sz w:val="24"/>
                <w:szCs w:val="24"/>
              </w:rPr>
              <w:sym w:font="Symbol" w:char="F0D6"/>
            </w:r>
          </w:p>
          <w:p w:rsidR="009F7AFA" w:rsidRPr="009F7AFA" w:rsidRDefault="009F7AFA" w:rsidP="00CA54FD">
            <w:pPr>
              <w:pStyle w:val="ListParagraph"/>
              <w:ind w:left="0"/>
              <w:rPr>
                <w:rFonts w:ascii="Times New Roman" w:hAnsi="Times New Roman" w:cs="Times New Roman"/>
                <w:sz w:val="24"/>
                <w:szCs w:val="24"/>
              </w:rPr>
            </w:pPr>
            <w:r w:rsidRPr="009F7AFA">
              <w:rPr>
                <w:rFonts w:ascii="Times New Roman" w:hAnsi="Times New Roman" w:cs="Times New Roman"/>
                <w:sz w:val="24"/>
                <w:szCs w:val="24"/>
              </w:rPr>
              <w:t>Buildings                             20,000</w:t>
            </w:r>
            <w:r w:rsidRPr="009F7AFA">
              <w:rPr>
                <w:rFonts w:ascii="Times New Roman" w:hAnsi="Times New Roman" w:cs="Times New Roman"/>
                <w:sz w:val="24"/>
                <w:szCs w:val="24"/>
              </w:rPr>
              <w:sym w:font="Symbol" w:char="F0D6"/>
            </w:r>
          </w:p>
          <w:p w:rsidR="009F7AFA" w:rsidRPr="009F7AFA" w:rsidRDefault="009F7AFA" w:rsidP="00CA54FD">
            <w:pPr>
              <w:pStyle w:val="ListParagraph"/>
              <w:ind w:left="0"/>
              <w:rPr>
                <w:rFonts w:ascii="Times New Roman" w:hAnsi="Times New Roman" w:cs="Times New Roman"/>
                <w:sz w:val="24"/>
                <w:szCs w:val="24"/>
              </w:rPr>
            </w:pPr>
          </w:p>
          <w:p w:rsidR="009F7AFA" w:rsidRPr="009F7AFA" w:rsidRDefault="009F7AFA" w:rsidP="00CA54FD">
            <w:pPr>
              <w:pStyle w:val="ListParagraph"/>
              <w:ind w:left="0"/>
              <w:rPr>
                <w:rFonts w:ascii="Times New Roman" w:hAnsi="Times New Roman" w:cs="Times New Roman"/>
                <w:sz w:val="24"/>
                <w:szCs w:val="24"/>
              </w:rPr>
            </w:pPr>
          </w:p>
          <w:p w:rsidR="009F7AFA" w:rsidRPr="009F7AFA" w:rsidRDefault="009F7AFA" w:rsidP="00CA54FD">
            <w:pPr>
              <w:pStyle w:val="ListParagraph"/>
              <w:ind w:left="0"/>
              <w:rPr>
                <w:rFonts w:ascii="Times New Roman" w:hAnsi="Times New Roman" w:cs="Times New Roman"/>
                <w:sz w:val="24"/>
                <w:szCs w:val="24"/>
                <w:u w:val="single"/>
              </w:rPr>
            </w:pPr>
          </w:p>
          <w:p w:rsidR="009F7AFA" w:rsidRPr="009F7AFA" w:rsidRDefault="009F7AFA" w:rsidP="00CA54FD">
            <w:pPr>
              <w:pStyle w:val="ListParagraph"/>
              <w:ind w:left="0"/>
              <w:rPr>
                <w:rFonts w:ascii="Times New Roman" w:hAnsi="Times New Roman" w:cs="Times New Roman"/>
                <w:sz w:val="24"/>
                <w:szCs w:val="24"/>
                <w:u w:val="single"/>
              </w:rPr>
            </w:pPr>
            <w:r w:rsidRPr="009F7AFA">
              <w:rPr>
                <w:rFonts w:ascii="Times New Roman" w:hAnsi="Times New Roman" w:cs="Times New Roman"/>
                <w:sz w:val="24"/>
                <w:szCs w:val="24"/>
                <w:u w:val="single"/>
              </w:rPr>
              <w:t xml:space="preserve">Current Assets </w:t>
            </w:r>
          </w:p>
          <w:p w:rsidR="009F7AFA" w:rsidRPr="009F7AFA" w:rsidRDefault="009F7AFA" w:rsidP="00CA54FD">
            <w:pPr>
              <w:pStyle w:val="ListParagraph"/>
              <w:ind w:left="0"/>
              <w:rPr>
                <w:rFonts w:ascii="Times New Roman" w:hAnsi="Times New Roman" w:cs="Times New Roman"/>
                <w:sz w:val="24"/>
                <w:szCs w:val="24"/>
              </w:rPr>
            </w:pPr>
            <w:r w:rsidRPr="009F7AFA">
              <w:rPr>
                <w:rFonts w:ascii="Times New Roman" w:hAnsi="Times New Roman" w:cs="Times New Roman"/>
                <w:sz w:val="24"/>
                <w:szCs w:val="24"/>
              </w:rPr>
              <w:t>Bank                                    10,000</w:t>
            </w:r>
            <w:r w:rsidRPr="009F7AFA">
              <w:rPr>
                <w:rFonts w:ascii="Times New Roman" w:hAnsi="Times New Roman" w:cs="Times New Roman"/>
                <w:sz w:val="24"/>
                <w:szCs w:val="24"/>
              </w:rPr>
              <w:sym w:font="Symbol" w:char="F0D6"/>
            </w:r>
          </w:p>
          <w:p w:rsidR="009F7AFA" w:rsidRPr="009F7AFA" w:rsidRDefault="009F7AFA" w:rsidP="00CA54FD">
            <w:pPr>
              <w:pStyle w:val="ListParagraph"/>
              <w:ind w:left="0"/>
              <w:rPr>
                <w:rFonts w:ascii="Times New Roman" w:hAnsi="Times New Roman" w:cs="Times New Roman"/>
                <w:sz w:val="24"/>
                <w:szCs w:val="24"/>
              </w:rPr>
            </w:pPr>
            <w:r w:rsidRPr="009F7AFA">
              <w:rPr>
                <w:rFonts w:ascii="Times New Roman" w:hAnsi="Times New Roman" w:cs="Times New Roman"/>
                <w:sz w:val="24"/>
                <w:szCs w:val="24"/>
              </w:rPr>
              <w:t xml:space="preserve">Cash                                     </w:t>
            </w:r>
            <w:r w:rsidRPr="009F7AFA">
              <w:rPr>
                <w:rFonts w:ascii="Times New Roman" w:hAnsi="Times New Roman" w:cs="Times New Roman"/>
                <w:sz w:val="24"/>
                <w:szCs w:val="24"/>
                <w:u w:val="single"/>
              </w:rPr>
              <w:sym w:font="Symbol" w:char="F0D6"/>
            </w:r>
            <w:r w:rsidRPr="009F7AFA">
              <w:rPr>
                <w:rFonts w:ascii="Times New Roman" w:hAnsi="Times New Roman" w:cs="Times New Roman"/>
                <w:sz w:val="24"/>
                <w:szCs w:val="24"/>
                <w:u w:val="single"/>
              </w:rPr>
              <w:t>37,000</w:t>
            </w:r>
            <w:r w:rsidRPr="009F7AFA">
              <w:rPr>
                <w:rFonts w:ascii="Times New Roman" w:hAnsi="Times New Roman" w:cs="Times New Roman"/>
                <w:sz w:val="24"/>
                <w:szCs w:val="24"/>
              </w:rPr>
              <w:t xml:space="preserve"> </w:t>
            </w:r>
            <w:r w:rsidRPr="009F7AFA">
              <w:rPr>
                <w:rFonts w:ascii="Times New Roman" w:hAnsi="Times New Roman" w:cs="Times New Roman"/>
                <w:sz w:val="24"/>
                <w:szCs w:val="24"/>
              </w:rPr>
              <w:sym w:font="Symbol" w:char="F0D6"/>
            </w:r>
            <w:r w:rsidRPr="009F7AFA">
              <w:rPr>
                <w:rFonts w:ascii="Times New Roman" w:hAnsi="Times New Roman" w:cs="Times New Roman"/>
                <w:sz w:val="24"/>
                <w:szCs w:val="24"/>
                <w:u w:val="single"/>
              </w:rPr>
              <w:t>47,000</w:t>
            </w:r>
          </w:p>
        </w:tc>
        <w:tc>
          <w:tcPr>
            <w:tcW w:w="3870" w:type="dxa"/>
          </w:tcPr>
          <w:p w:rsidR="009F7AFA" w:rsidRPr="009F7AFA" w:rsidRDefault="009F7AFA" w:rsidP="00CA54FD">
            <w:pPr>
              <w:pStyle w:val="ListParagraph"/>
              <w:ind w:left="0"/>
              <w:rPr>
                <w:rFonts w:ascii="Times New Roman" w:hAnsi="Times New Roman" w:cs="Times New Roman"/>
                <w:sz w:val="24"/>
                <w:szCs w:val="24"/>
              </w:rPr>
            </w:pPr>
            <w:r w:rsidRPr="009F7AFA">
              <w:rPr>
                <w:rFonts w:ascii="Times New Roman" w:hAnsi="Times New Roman" w:cs="Times New Roman"/>
                <w:sz w:val="24"/>
                <w:szCs w:val="24"/>
              </w:rPr>
              <w:t xml:space="preserve">CAPITAL                     </w:t>
            </w: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t>100,000</w:t>
            </w:r>
          </w:p>
          <w:p w:rsidR="009F7AFA" w:rsidRPr="009F7AFA" w:rsidRDefault="009F7AFA" w:rsidP="00CA54FD">
            <w:pPr>
              <w:pStyle w:val="ListParagraph"/>
              <w:ind w:left="0"/>
              <w:rPr>
                <w:rFonts w:ascii="Times New Roman" w:hAnsi="Times New Roman" w:cs="Times New Roman"/>
                <w:sz w:val="24"/>
                <w:szCs w:val="24"/>
              </w:rPr>
            </w:pPr>
          </w:p>
          <w:p w:rsidR="009F7AFA" w:rsidRPr="009F7AFA" w:rsidRDefault="009F7AFA" w:rsidP="00CA54FD">
            <w:pPr>
              <w:pStyle w:val="ListParagraph"/>
              <w:ind w:left="0"/>
              <w:rPr>
                <w:rFonts w:ascii="Times New Roman" w:hAnsi="Times New Roman" w:cs="Times New Roman"/>
                <w:sz w:val="24"/>
                <w:szCs w:val="24"/>
              </w:rPr>
            </w:pPr>
          </w:p>
          <w:p w:rsidR="009F7AFA" w:rsidRPr="009F7AFA" w:rsidRDefault="009F7AFA" w:rsidP="00CA54FD">
            <w:pPr>
              <w:pStyle w:val="ListParagraph"/>
              <w:ind w:left="0"/>
              <w:rPr>
                <w:rFonts w:ascii="Times New Roman" w:hAnsi="Times New Roman" w:cs="Times New Roman"/>
                <w:sz w:val="24"/>
                <w:szCs w:val="24"/>
              </w:rPr>
            </w:pPr>
          </w:p>
          <w:p w:rsidR="009F7AFA" w:rsidRPr="009F7AFA" w:rsidRDefault="009F7AFA" w:rsidP="00CA54FD">
            <w:pPr>
              <w:pStyle w:val="ListParagraph"/>
              <w:ind w:left="0"/>
              <w:rPr>
                <w:rFonts w:ascii="Times New Roman" w:hAnsi="Times New Roman" w:cs="Times New Roman"/>
                <w:sz w:val="24"/>
                <w:szCs w:val="24"/>
              </w:rPr>
            </w:pPr>
          </w:p>
          <w:p w:rsidR="009F7AFA" w:rsidRPr="009F7AFA" w:rsidRDefault="009F7AFA" w:rsidP="00CA54FD">
            <w:pPr>
              <w:pStyle w:val="ListParagraph"/>
              <w:ind w:left="0"/>
              <w:rPr>
                <w:rFonts w:ascii="Times New Roman" w:hAnsi="Times New Roman" w:cs="Times New Roman"/>
                <w:sz w:val="24"/>
                <w:szCs w:val="24"/>
              </w:rPr>
            </w:pPr>
          </w:p>
          <w:p w:rsidR="009F7AFA" w:rsidRPr="009F7AFA" w:rsidRDefault="009F7AFA" w:rsidP="00CA54FD">
            <w:pPr>
              <w:pStyle w:val="ListParagraph"/>
              <w:ind w:left="0"/>
              <w:rPr>
                <w:rFonts w:ascii="Times New Roman" w:hAnsi="Times New Roman" w:cs="Times New Roman"/>
                <w:sz w:val="24"/>
                <w:szCs w:val="24"/>
                <w:u w:val="single"/>
              </w:rPr>
            </w:pPr>
            <w:r w:rsidRPr="009F7AFA">
              <w:rPr>
                <w:rFonts w:ascii="Times New Roman" w:hAnsi="Times New Roman" w:cs="Times New Roman"/>
                <w:sz w:val="24"/>
                <w:szCs w:val="24"/>
                <w:u w:val="single"/>
              </w:rPr>
              <w:t xml:space="preserve">Liabilities </w:t>
            </w:r>
          </w:p>
          <w:p w:rsidR="009F7AFA" w:rsidRPr="009F7AFA" w:rsidRDefault="009F7AFA" w:rsidP="00CA54FD">
            <w:pPr>
              <w:pStyle w:val="ListParagraph"/>
              <w:ind w:left="0"/>
              <w:rPr>
                <w:rFonts w:ascii="Times New Roman" w:hAnsi="Times New Roman" w:cs="Times New Roman"/>
                <w:sz w:val="24"/>
                <w:szCs w:val="24"/>
              </w:rPr>
            </w:pPr>
            <w:r w:rsidRPr="009F7AFA">
              <w:rPr>
                <w:rFonts w:ascii="Times New Roman" w:hAnsi="Times New Roman" w:cs="Times New Roman"/>
                <w:sz w:val="24"/>
                <w:szCs w:val="24"/>
              </w:rPr>
              <w:t xml:space="preserve">Creditors                      </w:t>
            </w: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t>17,000</w:t>
            </w:r>
          </w:p>
        </w:tc>
      </w:tr>
      <w:tr w:rsidR="009F7AFA" w:rsidRPr="009F7AFA" w:rsidTr="00CA54FD">
        <w:tc>
          <w:tcPr>
            <w:tcW w:w="4980" w:type="dxa"/>
          </w:tcPr>
          <w:p w:rsidR="009F7AFA" w:rsidRPr="009F7AFA" w:rsidRDefault="009F7AFA" w:rsidP="00CA54FD">
            <w:pPr>
              <w:pStyle w:val="ListParagraph"/>
              <w:ind w:left="0"/>
              <w:jc w:val="center"/>
              <w:rPr>
                <w:rFonts w:ascii="Times New Roman" w:hAnsi="Times New Roman" w:cs="Times New Roman"/>
                <w:sz w:val="24"/>
                <w:szCs w:val="24"/>
              </w:rPr>
            </w:pPr>
            <w:r w:rsidRPr="009F7AFA">
              <w:rPr>
                <w:rFonts w:ascii="Times New Roman" w:hAnsi="Times New Roman" w:cs="Times New Roman"/>
                <w:sz w:val="24"/>
                <w:szCs w:val="24"/>
              </w:rPr>
              <w:t>117,000</w:t>
            </w:r>
            <w:r w:rsidRPr="009F7AFA">
              <w:rPr>
                <w:rFonts w:ascii="Times New Roman" w:hAnsi="Times New Roman" w:cs="Times New Roman"/>
                <w:sz w:val="24"/>
                <w:szCs w:val="24"/>
              </w:rPr>
              <w:sym w:font="Symbol" w:char="F0D6"/>
            </w:r>
          </w:p>
        </w:tc>
        <w:tc>
          <w:tcPr>
            <w:tcW w:w="3870" w:type="dxa"/>
          </w:tcPr>
          <w:p w:rsidR="009F7AFA" w:rsidRPr="009F7AFA" w:rsidRDefault="009F7AFA" w:rsidP="00CA54FD">
            <w:pPr>
              <w:pStyle w:val="ListParagraph"/>
              <w:ind w:left="0"/>
              <w:jc w:val="center"/>
              <w:rPr>
                <w:rFonts w:ascii="Times New Roman" w:hAnsi="Times New Roman" w:cs="Times New Roman"/>
                <w:sz w:val="24"/>
                <w:szCs w:val="24"/>
              </w:rPr>
            </w:pP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t>117,000</w:t>
            </w:r>
          </w:p>
        </w:tc>
      </w:tr>
    </w:tbl>
    <w:p w:rsidR="009F7AFA" w:rsidRPr="00B35D84" w:rsidRDefault="009F7AFA" w:rsidP="00B35D84">
      <w:pPr>
        <w:pStyle w:val="ListParagraph"/>
        <w:ind w:left="1440"/>
        <w:jc w:val="center"/>
        <w:rPr>
          <w:rFonts w:ascii="Times New Roman" w:hAnsi="Times New Roman" w:cs="Times New Roman"/>
          <w:b/>
          <w:i/>
          <w:sz w:val="24"/>
          <w:szCs w:val="24"/>
        </w:rPr>
      </w:pPr>
      <w:r w:rsidRPr="009F7AFA">
        <w:rPr>
          <w:rFonts w:ascii="Times New Roman" w:hAnsi="Times New Roman" w:cs="Times New Roman"/>
          <w:b/>
          <w:i/>
          <w:sz w:val="24"/>
          <w:szCs w:val="24"/>
        </w:rPr>
        <w:t>20x1/2 =10 marks</w:t>
      </w:r>
    </w:p>
    <w:p w:rsidR="00F86BD4" w:rsidRDefault="009F7AFA" w:rsidP="009F7AFA">
      <w:pPr>
        <w:rPr>
          <w:rFonts w:ascii="Times New Roman" w:hAnsi="Times New Roman" w:cs="Times New Roman"/>
          <w:b/>
          <w:i/>
          <w:sz w:val="24"/>
          <w:szCs w:val="24"/>
        </w:rPr>
      </w:pPr>
      <w:r w:rsidRPr="009F7AFA">
        <w:rPr>
          <w:rFonts w:ascii="Times New Roman" w:hAnsi="Times New Roman" w:cs="Times New Roman"/>
          <w:i/>
          <w:sz w:val="24"/>
          <w:szCs w:val="24"/>
        </w:rPr>
        <w:t xml:space="preserve">(b) </w:t>
      </w:r>
      <w:r w:rsidRPr="00B35D84">
        <w:rPr>
          <w:rFonts w:ascii="Times New Roman" w:hAnsi="Times New Roman" w:cs="Times New Roman"/>
          <w:b/>
          <w:i/>
          <w:sz w:val="24"/>
          <w:szCs w:val="24"/>
        </w:rPr>
        <w:t>Functions of insurance companies</w:t>
      </w:r>
      <w:r w:rsidRPr="009F7AFA">
        <w:rPr>
          <w:rFonts w:ascii="Times New Roman" w:hAnsi="Times New Roman" w:cs="Times New Roman"/>
          <w:i/>
          <w:sz w:val="24"/>
          <w:szCs w:val="24"/>
        </w:rPr>
        <w:t xml:space="preserve"> </w:t>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F86BD4">
        <w:rPr>
          <w:rFonts w:ascii="Times New Roman" w:hAnsi="Times New Roman" w:cs="Times New Roman"/>
          <w:b/>
          <w:i/>
          <w:sz w:val="24"/>
          <w:szCs w:val="24"/>
        </w:rPr>
        <w:t xml:space="preserve">(10 marks) </w:t>
      </w:r>
    </w:p>
    <w:p w:rsidR="009F7AFA" w:rsidRPr="00F86BD4" w:rsidRDefault="009F7AFA" w:rsidP="00F86BD4">
      <w:pPr>
        <w:pStyle w:val="ListParagraph"/>
        <w:numPr>
          <w:ilvl w:val="0"/>
          <w:numId w:val="15"/>
        </w:numPr>
        <w:rPr>
          <w:rFonts w:ascii="Times New Roman" w:hAnsi="Times New Roman" w:cs="Times New Roman"/>
          <w:b/>
          <w:i/>
          <w:sz w:val="24"/>
          <w:szCs w:val="24"/>
        </w:rPr>
      </w:pPr>
      <w:r w:rsidRPr="00F86BD4">
        <w:rPr>
          <w:rFonts w:ascii="Times New Roman" w:hAnsi="Times New Roman" w:cs="Times New Roman"/>
          <w:sz w:val="24"/>
          <w:szCs w:val="24"/>
        </w:rPr>
        <w:t>Enables policy holders to save through such schemes as endowment policies and education policies.</w:t>
      </w:r>
    </w:p>
    <w:p w:rsidR="009F7AFA" w:rsidRPr="00F86BD4" w:rsidRDefault="009F7AFA" w:rsidP="00F86BD4">
      <w:pPr>
        <w:pStyle w:val="ListParagraph"/>
        <w:numPr>
          <w:ilvl w:val="0"/>
          <w:numId w:val="15"/>
        </w:numPr>
        <w:rPr>
          <w:rFonts w:ascii="Times New Roman" w:hAnsi="Times New Roman" w:cs="Times New Roman"/>
          <w:sz w:val="24"/>
          <w:szCs w:val="24"/>
        </w:rPr>
      </w:pPr>
      <w:r w:rsidRPr="00F86BD4">
        <w:rPr>
          <w:rFonts w:ascii="Times New Roman" w:hAnsi="Times New Roman" w:cs="Times New Roman"/>
          <w:sz w:val="24"/>
          <w:szCs w:val="24"/>
        </w:rPr>
        <w:t>Provide finance in form of loans to policy holders at law interest rates.</w:t>
      </w:r>
    </w:p>
    <w:p w:rsidR="009F7AFA" w:rsidRPr="00F86BD4" w:rsidRDefault="009F7AFA" w:rsidP="00F86BD4">
      <w:pPr>
        <w:pStyle w:val="ListParagraph"/>
        <w:numPr>
          <w:ilvl w:val="0"/>
          <w:numId w:val="15"/>
        </w:numPr>
        <w:rPr>
          <w:rFonts w:ascii="Times New Roman" w:hAnsi="Times New Roman" w:cs="Times New Roman"/>
          <w:sz w:val="24"/>
          <w:szCs w:val="24"/>
        </w:rPr>
      </w:pPr>
      <w:r w:rsidRPr="00F86BD4">
        <w:rPr>
          <w:rFonts w:ascii="Times New Roman" w:hAnsi="Times New Roman" w:cs="Times New Roman"/>
          <w:sz w:val="24"/>
          <w:szCs w:val="24"/>
        </w:rPr>
        <w:t>Provide guarantee to policy holders wishing to obtain loans from other money lending institutions.</w:t>
      </w:r>
    </w:p>
    <w:p w:rsidR="009F7AFA" w:rsidRPr="00F86BD4" w:rsidRDefault="009F7AFA" w:rsidP="00F86BD4">
      <w:pPr>
        <w:pStyle w:val="ListParagraph"/>
        <w:numPr>
          <w:ilvl w:val="0"/>
          <w:numId w:val="15"/>
        </w:numPr>
        <w:rPr>
          <w:rFonts w:ascii="Times New Roman" w:hAnsi="Times New Roman" w:cs="Times New Roman"/>
          <w:sz w:val="24"/>
          <w:szCs w:val="24"/>
        </w:rPr>
      </w:pPr>
      <w:r w:rsidRPr="00F86BD4">
        <w:rPr>
          <w:rFonts w:ascii="Times New Roman" w:hAnsi="Times New Roman" w:cs="Times New Roman"/>
          <w:sz w:val="24"/>
          <w:szCs w:val="24"/>
        </w:rPr>
        <w:t>Provide advisory services to policy holders on, for example, security measures to undertake to safeguard property.</w:t>
      </w:r>
    </w:p>
    <w:p w:rsidR="009F7AFA" w:rsidRPr="00F86BD4" w:rsidRDefault="009F7AFA" w:rsidP="00F86BD4">
      <w:pPr>
        <w:pStyle w:val="ListParagraph"/>
        <w:numPr>
          <w:ilvl w:val="0"/>
          <w:numId w:val="15"/>
        </w:numPr>
        <w:rPr>
          <w:rFonts w:ascii="Times New Roman" w:hAnsi="Times New Roman" w:cs="Times New Roman"/>
          <w:sz w:val="24"/>
          <w:szCs w:val="24"/>
        </w:rPr>
      </w:pPr>
      <w:r w:rsidRPr="00F86BD4">
        <w:rPr>
          <w:rFonts w:ascii="Times New Roman" w:hAnsi="Times New Roman" w:cs="Times New Roman"/>
          <w:sz w:val="24"/>
          <w:szCs w:val="24"/>
        </w:rPr>
        <w:t>Provide finances to meet expenses and losses arising from the occurrence of the insured risks.</w:t>
      </w:r>
    </w:p>
    <w:p w:rsidR="009F7AFA" w:rsidRPr="00F86BD4" w:rsidRDefault="009F7AFA" w:rsidP="009F7AFA">
      <w:pPr>
        <w:pStyle w:val="ListParagraph"/>
        <w:numPr>
          <w:ilvl w:val="0"/>
          <w:numId w:val="15"/>
        </w:numPr>
        <w:rPr>
          <w:rFonts w:ascii="Times New Roman" w:hAnsi="Times New Roman" w:cs="Times New Roman"/>
          <w:sz w:val="24"/>
          <w:szCs w:val="24"/>
        </w:rPr>
      </w:pPr>
      <w:r w:rsidRPr="00F86BD4">
        <w:rPr>
          <w:rFonts w:ascii="Times New Roman" w:hAnsi="Times New Roman" w:cs="Times New Roman"/>
          <w:sz w:val="24"/>
          <w:szCs w:val="24"/>
        </w:rPr>
        <w:t>Assume the role of underwriters to companies wanting to issue new shares to the public.</w:t>
      </w:r>
      <w:r w:rsidRPr="00F86BD4">
        <w:rPr>
          <w:rFonts w:ascii="Times New Roman" w:hAnsi="Times New Roman" w:cs="Times New Roman"/>
          <w:b/>
          <w:i/>
          <w:sz w:val="24"/>
          <w:szCs w:val="24"/>
        </w:rPr>
        <w:t>5x2= 10 marks</w:t>
      </w:r>
    </w:p>
    <w:p w:rsidR="009F7AFA" w:rsidRPr="009F7AFA" w:rsidRDefault="009F7AFA" w:rsidP="009F7AFA">
      <w:pPr>
        <w:pStyle w:val="ListParagraph"/>
        <w:numPr>
          <w:ilvl w:val="0"/>
          <w:numId w:val="4"/>
        </w:numPr>
        <w:ind w:left="450"/>
        <w:jc w:val="both"/>
        <w:rPr>
          <w:rFonts w:ascii="Times New Roman" w:hAnsi="Times New Roman" w:cs="Times New Roman"/>
          <w:i/>
          <w:sz w:val="24"/>
          <w:szCs w:val="24"/>
        </w:rPr>
      </w:pPr>
      <w:r w:rsidRPr="009F7AFA">
        <w:rPr>
          <w:rFonts w:ascii="Times New Roman" w:hAnsi="Times New Roman" w:cs="Times New Roman"/>
          <w:sz w:val="24"/>
          <w:szCs w:val="24"/>
        </w:rPr>
        <w:t xml:space="preserve">(a) </w:t>
      </w:r>
      <w:r w:rsidRPr="00B35D84">
        <w:rPr>
          <w:rFonts w:ascii="Times New Roman" w:hAnsi="Times New Roman" w:cs="Times New Roman"/>
          <w:b/>
          <w:i/>
          <w:sz w:val="24"/>
          <w:szCs w:val="24"/>
        </w:rPr>
        <w:t>Sources of public</w:t>
      </w:r>
      <w:r w:rsidRPr="009F7AFA">
        <w:rPr>
          <w:rFonts w:ascii="Times New Roman" w:hAnsi="Times New Roman" w:cs="Times New Roman"/>
          <w:i/>
          <w:sz w:val="24"/>
          <w:szCs w:val="24"/>
        </w:rPr>
        <w:t xml:space="preserve"> </w:t>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00F86BD4">
        <w:rPr>
          <w:rFonts w:ascii="Times New Roman" w:hAnsi="Times New Roman" w:cs="Times New Roman"/>
          <w:i/>
          <w:sz w:val="24"/>
          <w:szCs w:val="24"/>
        </w:rPr>
        <w:tab/>
      </w:r>
      <w:r w:rsidR="00F86BD4">
        <w:rPr>
          <w:rFonts w:ascii="Times New Roman" w:hAnsi="Times New Roman" w:cs="Times New Roman"/>
          <w:i/>
          <w:sz w:val="24"/>
          <w:szCs w:val="24"/>
        </w:rPr>
        <w:tab/>
      </w:r>
      <w:r w:rsidR="00F86BD4">
        <w:rPr>
          <w:rFonts w:ascii="Times New Roman" w:hAnsi="Times New Roman" w:cs="Times New Roman"/>
          <w:i/>
          <w:sz w:val="24"/>
          <w:szCs w:val="24"/>
        </w:rPr>
        <w:tab/>
      </w:r>
      <w:r w:rsidRPr="00F86BD4">
        <w:rPr>
          <w:rFonts w:ascii="Times New Roman" w:hAnsi="Times New Roman" w:cs="Times New Roman"/>
          <w:b/>
          <w:i/>
          <w:sz w:val="24"/>
          <w:szCs w:val="24"/>
        </w:rPr>
        <w:t>(10marks)</w:t>
      </w:r>
    </w:p>
    <w:p w:rsidR="009F7AFA" w:rsidRPr="00F86BD4" w:rsidRDefault="009F7AFA" w:rsidP="00F86BD4">
      <w:pPr>
        <w:pStyle w:val="ListParagraph"/>
        <w:numPr>
          <w:ilvl w:val="0"/>
          <w:numId w:val="16"/>
        </w:numPr>
        <w:jc w:val="both"/>
        <w:rPr>
          <w:rFonts w:ascii="Times New Roman" w:hAnsi="Times New Roman" w:cs="Times New Roman"/>
          <w:sz w:val="24"/>
          <w:szCs w:val="24"/>
        </w:rPr>
      </w:pPr>
      <w:r w:rsidRPr="00F86BD4">
        <w:rPr>
          <w:rFonts w:ascii="Times New Roman" w:hAnsi="Times New Roman" w:cs="Times New Roman"/>
          <w:sz w:val="24"/>
          <w:szCs w:val="24"/>
        </w:rPr>
        <w:t>Fines imposed by courts on offenders.</w:t>
      </w:r>
    </w:p>
    <w:p w:rsidR="009F7AFA" w:rsidRPr="009F7AFA" w:rsidRDefault="009F7AFA" w:rsidP="00F86BD4">
      <w:pPr>
        <w:pStyle w:val="ListParagraph"/>
        <w:numPr>
          <w:ilvl w:val="0"/>
          <w:numId w:val="16"/>
        </w:numPr>
        <w:jc w:val="both"/>
        <w:rPr>
          <w:rFonts w:ascii="Times New Roman" w:hAnsi="Times New Roman" w:cs="Times New Roman"/>
          <w:sz w:val="24"/>
          <w:szCs w:val="24"/>
        </w:rPr>
      </w:pPr>
      <w:r w:rsidRPr="009F7AFA">
        <w:rPr>
          <w:rFonts w:ascii="Times New Roman" w:hAnsi="Times New Roman" w:cs="Times New Roman"/>
          <w:sz w:val="24"/>
          <w:szCs w:val="24"/>
        </w:rPr>
        <w:t>Rent and rates paid for the use of government property.</w:t>
      </w:r>
    </w:p>
    <w:p w:rsidR="009F7AFA" w:rsidRPr="009F7AFA" w:rsidRDefault="009F7AFA" w:rsidP="00F86BD4">
      <w:pPr>
        <w:pStyle w:val="ListParagraph"/>
        <w:numPr>
          <w:ilvl w:val="0"/>
          <w:numId w:val="16"/>
        </w:numPr>
        <w:jc w:val="both"/>
        <w:rPr>
          <w:rFonts w:ascii="Times New Roman" w:hAnsi="Times New Roman" w:cs="Times New Roman"/>
          <w:sz w:val="24"/>
          <w:szCs w:val="24"/>
        </w:rPr>
      </w:pPr>
      <w:r w:rsidRPr="009F7AFA">
        <w:rPr>
          <w:rFonts w:ascii="Times New Roman" w:hAnsi="Times New Roman" w:cs="Times New Roman"/>
          <w:sz w:val="24"/>
          <w:szCs w:val="24"/>
        </w:rPr>
        <w:t>License fee paid by those who wants to operate business</w:t>
      </w:r>
    </w:p>
    <w:p w:rsidR="009F7AFA" w:rsidRPr="009F7AFA" w:rsidRDefault="009F7AFA" w:rsidP="00F86BD4">
      <w:pPr>
        <w:pStyle w:val="ListParagraph"/>
        <w:numPr>
          <w:ilvl w:val="0"/>
          <w:numId w:val="16"/>
        </w:numPr>
        <w:jc w:val="both"/>
        <w:rPr>
          <w:rFonts w:ascii="Times New Roman" w:hAnsi="Times New Roman" w:cs="Times New Roman"/>
          <w:sz w:val="24"/>
          <w:szCs w:val="24"/>
        </w:rPr>
      </w:pPr>
      <w:r w:rsidRPr="009F7AFA">
        <w:rPr>
          <w:rFonts w:ascii="Times New Roman" w:hAnsi="Times New Roman" w:cs="Times New Roman"/>
          <w:sz w:val="24"/>
          <w:szCs w:val="24"/>
        </w:rPr>
        <w:t>Dividends and profits earned from government direct investments.</w:t>
      </w:r>
    </w:p>
    <w:p w:rsidR="009F7AFA" w:rsidRPr="009F7AFA" w:rsidRDefault="009F7AFA" w:rsidP="00F86BD4">
      <w:pPr>
        <w:pStyle w:val="ListParagraph"/>
        <w:numPr>
          <w:ilvl w:val="0"/>
          <w:numId w:val="16"/>
        </w:numPr>
        <w:jc w:val="both"/>
        <w:rPr>
          <w:rFonts w:ascii="Times New Roman" w:hAnsi="Times New Roman" w:cs="Times New Roman"/>
          <w:sz w:val="24"/>
          <w:szCs w:val="24"/>
        </w:rPr>
      </w:pPr>
      <w:r w:rsidRPr="009F7AFA">
        <w:rPr>
          <w:rFonts w:ascii="Times New Roman" w:hAnsi="Times New Roman" w:cs="Times New Roman"/>
          <w:sz w:val="24"/>
          <w:szCs w:val="24"/>
        </w:rPr>
        <w:t>Interest earned on loans advanced by the government to firms.</w:t>
      </w:r>
    </w:p>
    <w:p w:rsidR="009F7AFA" w:rsidRPr="009F7AFA" w:rsidRDefault="009F7AFA" w:rsidP="00F86BD4">
      <w:pPr>
        <w:pStyle w:val="ListParagraph"/>
        <w:numPr>
          <w:ilvl w:val="0"/>
          <w:numId w:val="16"/>
        </w:numPr>
        <w:jc w:val="both"/>
        <w:rPr>
          <w:rFonts w:ascii="Times New Roman" w:hAnsi="Times New Roman" w:cs="Times New Roman"/>
          <w:sz w:val="24"/>
          <w:szCs w:val="24"/>
        </w:rPr>
      </w:pPr>
      <w:r w:rsidRPr="009F7AFA">
        <w:rPr>
          <w:rFonts w:ascii="Times New Roman" w:hAnsi="Times New Roman" w:cs="Times New Roman"/>
          <w:sz w:val="24"/>
          <w:szCs w:val="24"/>
        </w:rPr>
        <w:t>Proceeds from sale of government property.</w:t>
      </w:r>
    </w:p>
    <w:p w:rsidR="009F7AFA" w:rsidRPr="009F7AFA" w:rsidRDefault="009F7AFA" w:rsidP="00F86BD4">
      <w:pPr>
        <w:pStyle w:val="ListParagraph"/>
        <w:numPr>
          <w:ilvl w:val="0"/>
          <w:numId w:val="16"/>
        </w:numPr>
        <w:jc w:val="both"/>
        <w:rPr>
          <w:rFonts w:ascii="Times New Roman" w:hAnsi="Times New Roman" w:cs="Times New Roman"/>
          <w:sz w:val="24"/>
          <w:szCs w:val="24"/>
        </w:rPr>
      </w:pPr>
      <w:r w:rsidRPr="009F7AFA">
        <w:rPr>
          <w:rFonts w:ascii="Times New Roman" w:hAnsi="Times New Roman" w:cs="Times New Roman"/>
          <w:sz w:val="24"/>
          <w:szCs w:val="24"/>
        </w:rPr>
        <w:t>Taxes</w:t>
      </w:r>
    </w:p>
    <w:p w:rsidR="009F7AFA" w:rsidRPr="00F86BD4" w:rsidRDefault="009F7AFA" w:rsidP="00F86BD4">
      <w:pPr>
        <w:pStyle w:val="ListParagraph"/>
        <w:numPr>
          <w:ilvl w:val="0"/>
          <w:numId w:val="16"/>
        </w:numPr>
        <w:jc w:val="both"/>
        <w:rPr>
          <w:rFonts w:ascii="Times New Roman" w:hAnsi="Times New Roman" w:cs="Times New Roman"/>
          <w:sz w:val="24"/>
          <w:szCs w:val="24"/>
        </w:rPr>
      </w:pPr>
      <w:r w:rsidRPr="009F7AFA">
        <w:rPr>
          <w:rFonts w:ascii="Times New Roman" w:hAnsi="Times New Roman" w:cs="Times New Roman"/>
          <w:sz w:val="24"/>
          <w:szCs w:val="24"/>
        </w:rPr>
        <w:t>Government borrowing.</w:t>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Pr="00F86BD4">
        <w:rPr>
          <w:rFonts w:ascii="Times New Roman" w:hAnsi="Times New Roman" w:cs="Times New Roman"/>
          <w:b/>
          <w:i/>
          <w:sz w:val="24"/>
          <w:szCs w:val="24"/>
        </w:rPr>
        <w:t>5x2= 10 marks</w:t>
      </w:r>
    </w:p>
    <w:p w:rsidR="009F7AFA" w:rsidRPr="009F7AFA" w:rsidRDefault="009F7AFA" w:rsidP="00F86BD4">
      <w:pPr>
        <w:pStyle w:val="ListParagraph"/>
        <w:ind w:left="0" w:firstLine="360"/>
        <w:rPr>
          <w:rFonts w:ascii="Times New Roman" w:hAnsi="Times New Roman" w:cs="Times New Roman"/>
          <w:sz w:val="24"/>
          <w:szCs w:val="24"/>
        </w:rPr>
      </w:pPr>
      <w:r w:rsidRPr="009F7AFA">
        <w:rPr>
          <w:rFonts w:ascii="Times New Roman" w:hAnsi="Times New Roman" w:cs="Times New Roman"/>
          <w:sz w:val="24"/>
          <w:szCs w:val="24"/>
        </w:rPr>
        <w:t xml:space="preserve">(b) </w:t>
      </w:r>
      <w:r w:rsidRPr="00B35D84">
        <w:rPr>
          <w:rFonts w:ascii="Times New Roman" w:hAnsi="Times New Roman" w:cs="Times New Roman"/>
          <w:b/>
          <w:i/>
          <w:sz w:val="24"/>
          <w:szCs w:val="24"/>
        </w:rPr>
        <w:t>Mailing services that facilitate communication</w:t>
      </w:r>
      <w:r w:rsidRPr="009F7AFA">
        <w:rPr>
          <w:rFonts w:ascii="Times New Roman" w:hAnsi="Times New Roman" w:cs="Times New Roman"/>
          <w:i/>
          <w:sz w:val="24"/>
          <w:szCs w:val="24"/>
        </w:rPr>
        <w:t xml:space="preserve"> </w:t>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00F86BD4">
        <w:rPr>
          <w:rFonts w:ascii="Times New Roman" w:hAnsi="Times New Roman" w:cs="Times New Roman"/>
          <w:i/>
          <w:sz w:val="24"/>
          <w:szCs w:val="24"/>
        </w:rPr>
        <w:tab/>
      </w:r>
      <w:r w:rsidR="00F86BD4">
        <w:rPr>
          <w:rFonts w:ascii="Times New Roman" w:hAnsi="Times New Roman" w:cs="Times New Roman"/>
          <w:i/>
          <w:sz w:val="24"/>
          <w:szCs w:val="24"/>
        </w:rPr>
        <w:tab/>
      </w:r>
      <w:r w:rsidR="00F86BD4">
        <w:rPr>
          <w:rFonts w:ascii="Times New Roman" w:hAnsi="Times New Roman" w:cs="Times New Roman"/>
          <w:i/>
          <w:sz w:val="24"/>
          <w:szCs w:val="24"/>
        </w:rPr>
        <w:tab/>
      </w:r>
      <w:r w:rsidRPr="00F86BD4">
        <w:rPr>
          <w:rFonts w:ascii="Times New Roman" w:hAnsi="Times New Roman" w:cs="Times New Roman"/>
          <w:b/>
          <w:i/>
          <w:sz w:val="24"/>
          <w:szCs w:val="24"/>
        </w:rPr>
        <w:t>(10marks)</w:t>
      </w:r>
    </w:p>
    <w:p w:rsidR="009F7AFA" w:rsidRPr="00F86BD4" w:rsidRDefault="009F7AFA" w:rsidP="00F86BD4">
      <w:pPr>
        <w:pStyle w:val="ListParagraph"/>
        <w:numPr>
          <w:ilvl w:val="0"/>
          <w:numId w:val="17"/>
        </w:numPr>
        <w:rPr>
          <w:rFonts w:ascii="Times New Roman" w:hAnsi="Times New Roman" w:cs="Times New Roman"/>
          <w:b/>
          <w:i/>
          <w:sz w:val="24"/>
          <w:szCs w:val="24"/>
        </w:rPr>
      </w:pPr>
      <w:r w:rsidRPr="00F86BD4">
        <w:rPr>
          <w:rFonts w:ascii="Times New Roman" w:hAnsi="Times New Roman" w:cs="Times New Roman"/>
          <w:b/>
          <w:i/>
          <w:sz w:val="24"/>
          <w:szCs w:val="24"/>
        </w:rPr>
        <w:t>Speed post</w:t>
      </w:r>
    </w:p>
    <w:p w:rsidR="009F7AFA" w:rsidRDefault="009F7AFA" w:rsidP="009F7AFA">
      <w:pPr>
        <w:pStyle w:val="ListParagraph"/>
        <w:ind w:left="1080"/>
        <w:rPr>
          <w:rFonts w:ascii="Times New Roman" w:hAnsi="Times New Roman" w:cs="Times New Roman"/>
          <w:sz w:val="24"/>
          <w:szCs w:val="24"/>
        </w:rPr>
      </w:pPr>
      <w:r w:rsidRPr="009F7AFA">
        <w:rPr>
          <w:rFonts w:ascii="Times New Roman" w:hAnsi="Times New Roman" w:cs="Times New Roman"/>
          <w:sz w:val="24"/>
          <w:szCs w:val="24"/>
        </w:rPr>
        <w:t>This is a service offered by the post office to travellers who may wish to receive correspondence while away from their post office box. This address has to inform those who may wish to correspond with him/her of the nearest post office he/she is likely to use at a particular time.</w:t>
      </w:r>
    </w:p>
    <w:p w:rsidR="00B35D84" w:rsidRPr="009F7AFA" w:rsidRDefault="00B35D84" w:rsidP="009F7AFA">
      <w:pPr>
        <w:pStyle w:val="ListParagraph"/>
        <w:ind w:left="1080"/>
        <w:rPr>
          <w:rFonts w:ascii="Times New Roman" w:hAnsi="Times New Roman" w:cs="Times New Roman"/>
          <w:sz w:val="24"/>
          <w:szCs w:val="24"/>
        </w:rPr>
      </w:pPr>
    </w:p>
    <w:p w:rsidR="009F7AFA" w:rsidRPr="00F86BD4" w:rsidRDefault="009F7AFA" w:rsidP="00F86BD4">
      <w:pPr>
        <w:pStyle w:val="ListParagraph"/>
        <w:numPr>
          <w:ilvl w:val="0"/>
          <w:numId w:val="17"/>
        </w:numPr>
        <w:rPr>
          <w:rFonts w:ascii="Times New Roman" w:hAnsi="Times New Roman" w:cs="Times New Roman"/>
          <w:b/>
          <w:i/>
          <w:sz w:val="24"/>
          <w:szCs w:val="24"/>
        </w:rPr>
      </w:pPr>
      <w:r w:rsidRPr="00F86BD4">
        <w:rPr>
          <w:rFonts w:ascii="Times New Roman" w:hAnsi="Times New Roman" w:cs="Times New Roman"/>
          <w:b/>
          <w:i/>
          <w:sz w:val="24"/>
          <w:szCs w:val="24"/>
        </w:rPr>
        <w:t>Poste restante</w:t>
      </w:r>
    </w:p>
    <w:p w:rsidR="009F7AFA" w:rsidRPr="009F7AFA" w:rsidRDefault="009F7AFA" w:rsidP="009F7AFA">
      <w:pPr>
        <w:pStyle w:val="ListParagraph"/>
        <w:ind w:left="1080"/>
        <w:rPr>
          <w:rFonts w:ascii="Times New Roman" w:hAnsi="Times New Roman" w:cs="Times New Roman"/>
          <w:sz w:val="24"/>
          <w:szCs w:val="24"/>
        </w:rPr>
      </w:pPr>
      <w:r w:rsidRPr="009F7AFA">
        <w:rPr>
          <w:rFonts w:ascii="Times New Roman" w:hAnsi="Times New Roman" w:cs="Times New Roman"/>
          <w:sz w:val="24"/>
          <w:szCs w:val="24"/>
        </w:rPr>
        <w:lastRenderedPageBreak/>
        <w:t xml:space="preserve">This is a service offered by the post office to travellers who may wish to receive correspondence while away from their post office box. This address has to inform </w:t>
      </w:r>
      <w:r w:rsidR="00B35D84" w:rsidRPr="009F7AFA">
        <w:rPr>
          <w:rFonts w:ascii="Times New Roman" w:hAnsi="Times New Roman" w:cs="Times New Roman"/>
          <w:sz w:val="24"/>
          <w:szCs w:val="24"/>
        </w:rPr>
        <w:t>that post office</w:t>
      </w:r>
      <w:r w:rsidRPr="009F7AFA">
        <w:rPr>
          <w:rFonts w:ascii="Times New Roman" w:hAnsi="Times New Roman" w:cs="Times New Roman"/>
          <w:sz w:val="24"/>
          <w:szCs w:val="24"/>
        </w:rPr>
        <w:t xml:space="preserve"> he/she is likely to use at a particular time.</w:t>
      </w:r>
    </w:p>
    <w:p w:rsidR="009F7AFA" w:rsidRPr="00F86BD4" w:rsidRDefault="009F7AFA" w:rsidP="00F86BD4">
      <w:pPr>
        <w:pStyle w:val="ListParagraph"/>
        <w:numPr>
          <w:ilvl w:val="0"/>
          <w:numId w:val="17"/>
        </w:numPr>
        <w:rPr>
          <w:rFonts w:ascii="Times New Roman" w:hAnsi="Times New Roman" w:cs="Times New Roman"/>
          <w:b/>
          <w:i/>
          <w:sz w:val="24"/>
          <w:szCs w:val="24"/>
        </w:rPr>
      </w:pPr>
      <w:r w:rsidRPr="00F86BD4">
        <w:rPr>
          <w:rFonts w:ascii="Times New Roman" w:hAnsi="Times New Roman" w:cs="Times New Roman"/>
          <w:b/>
          <w:i/>
          <w:sz w:val="24"/>
          <w:szCs w:val="24"/>
        </w:rPr>
        <w:t xml:space="preserve">Express </w:t>
      </w:r>
    </w:p>
    <w:p w:rsidR="009F7AFA" w:rsidRPr="009F7AFA" w:rsidRDefault="009F7AFA" w:rsidP="009F7AFA">
      <w:pPr>
        <w:pStyle w:val="ListParagraph"/>
        <w:ind w:left="1080"/>
        <w:rPr>
          <w:rFonts w:ascii="Times New Roman" w:hAnsi="Times New Roman" w:cs="Times New Roman"/>
          <w:sz w:val="24"/>
          <w:szCs w:val="24"/>
        </w:rPr>
      </w:pPr>
      <w:r w:rsidRPr="009F7AFA">
        <w:rPr>
          <w:rFonts w:ascii="Times New Roman" w:hAnsi="Times New Roman" w:cs="Times New Roman"/>
          <w:sz w:val="24"/>
          <w:szCs w:val="24"/>
        </w:rPr>
        <w:t>The mail is delivered  to the receiver’s nearest post office from where the post office will make arrangements to deliver to mail to the receiver within the shortest time possible.</w:t>
      </w:r>
    </w:p>
    <w:p w:rsidR="009F7AFA" w:rsidRPr="00F86BD4" w:rsidRDefault="009F7AFA" w:rsidP="00F86BD4">
      <w:pPr>
        <w:pStyle w:val="ListParagraph"/>
        <w:numPr>
          <w:ilvl w:val="0"/>
          <w:numId w:val="17"/>
        </w:numPr>
        <w:rPr>
          <w:rFonts w:ascii="Times New Roman" w:hAnsi="Times New Roman" w:cs="Times New Roman"/>
          <w:b/>
          <w:i/>
          <w:sz w:val="24"/>
          <w:szCs w:val="24"/>
        </w:rPr>
      </w:pPr>
      <w:r w:rsidRPr="00F86BD4">
        <w:rPr>
          <w:rFonts w:ascii="Times New Roman" w:hAnsi="Times New Roman" w:cs="Times New Roman"/>
          <w:b/>
          <w:i/>
          <w:sz w:val="24"/>
          <w:szCs w:val="24"/>
        </w:rPr>
        <w:t>Registered mail</w:t>
      </w:r>
    </w:p>
    <w:p w:rsidR="009F7AFA" w:rsidRPr="009F7AFA" w:rsidRDefault="009F7AFA" w:rsidP="009F7AFA">
      <w:pPr>
        <w:pStyle w:val="ListParagraph"/>
        <w:ind w:left="1080"/>
        <w:rPr>
          <w:rFonts w:ascii="Times New Roman" w:hAnsi="Times New Roman" w:cs="Times New Roman"/>
          <w:sz w:val="24"/>
          <w:szCs w:val="24"/>
        </w:rPr>
      </w:pPr>
      <w:r w:rsidRPr="009F7AFA">
        <w:rPr>
          <w:rFonts w:ascii="Times New Roman" w:hAnsi="Times New Roman" w:cs="Times New Roman"/>
          <w:sz w:val="24"/>
          <w:szCs w:val="24"/>
        </w:rPr>
        <w:t>This is a service offered by the offered by the post office and other service providers for sending articles of value for which security handling is required.</w:t>
      </w:r>
    </w:p>
    <w:p w:rsidR="009F7AFA" w:rsidRPr="00B35D84" w:rsidRDefault="009F7AFA" w:rsidP="00F86BD4">
      <w:pPr>
        <w:pStyle w:val="ListParagraph"/>
        <w:numPr>
          <w:ilvl w:val="0"/>
          <w:numId w:val="17"/>
        </w:numPr>
        <w:rPr>
          <w:rFonts w:ascii="Times New Roman" w:hAnsi="Times New Roman" w:cs="Times New Roman"/>
          <w:b/>
          <w:i/>
          <w:sz w:val="24"/>
          <w:szCs w:val="24"/>
        </w:rPr>
      </w:pPr>
      <w:r w:rsidRPr="00B35D84">
        <w:rPr>
          <w:rFonts w:ascii="Times New Roman" w:hAnsi="Times New Roman" w:cs="Times New Roman"/>
          <w:b/>
          <w:i/>
          <w:sz w:val="24"/>
          <w:szCs w:val="24"/>
        </w:rPr>
        <w:t>Business reply service</w:t>
      </w:r>
    </w:p>
    <w:p w:rsidR="009F7AFA" w:rsidRPr="00B35D84" w:rsidRDefault="009F7AFA" w:rsidP="00B35D84">
      <w:pPr>
        <w:pStyle w:val="ListParagraph"/>
        <w:ind w:left="1080"/>
        <w:rPr>
          <w:rFonts w:ascii="Times New Roman" w:hAnsi="Times New Roman" w:cs="Times New Roman"/>
          <w:sz w:val="24"/>
          <w:szCs w:val="24"/>
        </w:rPr>
      </w:pPr>
      <w:r w:rsidRPr="009F7AFA">
        <w:rPr>
          <w:rFonts w:ascii="Times New Roman" w:hAnsi="Times New Roman" w:cs="Times New Roman"/>
          <w:sz w:val="24"/>
          <w:szCs w:val="24"/>
        </w:rPr>
        <w:t>This is a service used by firms that intend to encourage their customers to reply to their letters promptly.</w:t>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F86BD4">
        <w:rPr>
          <w:rFonts w:ascii="Times New Roman" w:hAnsi="Times New Roman" w:cs="Times New Roman"/>
          <w:sz w:val="24"/>
          <w:szCs w:val="24"/>
        </w:rPr>
        <w:tab/>
      </w:r>
      <w:r w:rsidR="00B35D84">
        <w:rPr>
          <w:rFonts w:ascii="Times New Roman" w:hAnsi="Times New Roman" w:cs="Times New Roman"/>
          <w:sz w:val="24"/>
          <w:szCs w:val="24"/>
        </w:rPr>
        <w:tab/>
      </w:r>
      <w:r w:rsidRPr="00F86BD4">
        <w:rPr>
          <w:rFonts w:ascii="Times New Roman" w:hAnsi="Times New Roman" w:cs="Times New Roman"/>
          <w:b/>
          <w:i/>
          <w:sz w:val="24"/>
          <w:szCs w:val="24"/>
        </w:rPr>
        <w:t>5x2= 10 marks</w:t>
      </w:r>
    </w:p>
    <w:p w:rsidR="009F7AFA" w:rsidRPr="009F7AFA" w:rsidRDefault="009F7AFA" w:rsidP="009F7AFA">
      <w:pPr>
        <w:pStyle w:val="ListParagraph"/>
        <w:numPr>
          <w:ilvl w:val="0"/>
          <w:numId w:val="4"/>
        </w:numPr>
        <w:jc w:val="both"/>
        <w:rPr>
          <w:rFonts w:ascii="Times New Roman" w:hAnsi="Times New Roman" w:cs="Times New Roman"/>
          <w:i/>
          <w:sz w:val="24"/>
          <w:szCs w:val="24"/>
        </w:rPr>
      </w:pPr>
      <w:r w:rsidRPr="009F7AFA">
        <w:rPr>
          <w:rFonts w:ascii="Times New Roman" w:hAnsi="Times New Roman" w:cs="Times New Roman"/>
          <w:i/>
          <w:sz w:val="24"/>
          <w:szCs w:val="24"/>
        </w:rPr>
        <w:t>(a) Disadvantages of trade restrictions.</w:t>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00B35D84">
        <w:rPr>
          <w:rFonts w:ascii="Times New Roman" w:hAnsi="Times New Roman" w:cs="Times New Roman"/>
          <w:i/>
          <w:sz w:val="24"/>
          <w:szCs w:val="24"/>
        </w:rPr>
        <w:tab/>
      </w:r>
      <w:r w:rsidR="00B35D84">
        <w:rPr>
          <w:rFonts w:ascii="Times New Roman" w:hAnsi="Times New Roman" w:cs="Times New Roman"/>
          <w:i/>
          <w:sz w:val="24"/>
          <w:szCs w:val="24"/>
        </w:rPr>
        <w:tab/>
      </w:r>
      <w:r w:rsidRPr="00B35D84">
        <w:rPr>
          <w:rFonts w:ascii="Times New Roman" w:hAnsi="Times New Roman" w:cs="Times New Roman"/>
          <w:b/>
          <w:i/>
          <w:sz w:val="24"/>
          <w:szCs w:val="24"/>
        </w:rPr>
        <w:t>(10 marks)</w:t>
      </w:r>
    </w:p>
    <w:p w:rsidR="009F7AFA" w:rsidRPr="00B35D84" w:rsidRDefault="009F7AFA" w:rsidP="00B35D84">
      <w:pPr>
        <w:pStyle w:val="ListParagraph"/>
        <w:numPr>
          <w:ilvl w:val="0"/>
          <w:numId w:val="17"/>
        </w:numPr>
        <w:jc w:val="both"/>
        <w:rPr>
          <w:rFonts w:ascii="Times New Roman" w:hAnsi="Times New Roman" w:cs="Times New Roman"/>
          <w:b/>
          <w:sz w:val="24"/>
          <w:szCs w:val="24"/>
        </w:rPr>
      </w:pPr>
      <w:r w:rsidRPr="00B35D84">
        <w:rPr>
          <w:rFonts w:ascii="Times New Roman" w:hAnsi="Times New Roman" w:cs="Times New Roman"/>
          <w:b/>
          <w:sz w:val="24"/>
          <w:szCs w:val="24"/>
        </w:rPr>
        <w:t>Possible retaliation by other countries</w:t>
      </w:r>
    </w:p>
    <w:p w:rsidR="009F7AFA" w:rsidRPr="00B35D84" w:rsidRDefault="009F7AFA" w:rsidP="00B35D84">
      <w:pPr>
        <w:ind w:left="1080"/>
        <w:jc w:val="both"/>
        <w:rPr>
          <w:rFonts w:ascii="Times New Roman" w:hAnsi="Times New Roman" w:cs="Times New Roman"/>
          <w:sz w:val="24"/>
          <w:szCs w:val="24"/>
        </w:rPr>
      </w:pPr>
      <w:r w:rsidRPr="00B35D84">
        <w:rPr>
          <w:rFonts w:ascii="Times New Roman" w:hAnsi="Times New Roman" w:cs="Times New Roman"/>
          <w:sz w:val="24"/>
          <w:szCs w:val="24"/>
        </w:rPr>
        <w:t>When a country imposes restrictions on imports from another country, the other country can react by similarly imposing restriction on imports from the former country this would be detrimental to both countries.</w:t>
      </w:r>
    </w:p>
    <w:p w:rsidR="009F7AFA" w:rsidRPr="00B35D84" w:rsidRDefault="009F7AFA" w:rsidP="00B35D84">
      <w:pPr>
        <w:pStyle w:val="ListParagraph"/>
        <w:numPr>
          <w:ilvl w:val="0"/>
          <w:numId w:val="17"/>
        </w:numPr>
        <w:jc w:val="both"/>
        <w:rPr>
          <w:rFonts w:ascii="Times New Roman" w:hAnsi="Times New Roman" w:cs="Times New Roman"/>
          <w:b/>
          <w:sz w:val="24"/>
          <w:szCs w:val="24"/>
        </w:rPr>
      </w:pPr>
      <w:r w:rsidRPr="00B35D84">
        <w:rPr>
          <w:rFonts w:ascii="Times New Roman" w:hAnsi="Times New Roman" w:cs="Times New Roman"/>
          <w:b/>
          <w:sz w:val="24"/>
          <w:szCs w:val="24"/>
        </w:rPr>
        <w:t>Production of low quality commodities.</w:t>
      </w:r>
    </w:p>
    <w:p w:rsidR="009F7AFA" w:rsidRPr="00B35D84" w:rsidRDefault="009F7AFA" w:rsidP="00B35D84">
      <w:pPr>
        <w:ind w:left="720"/>
        <w:jc w:val="both"/>
        <w:rPr>
          <w:rFonts w:ascii="Times New Roman" w:hAnsi="Times New Roman" w:cs="Times New Roman"/>
          <w:sz w:val="24"/>
          <w:szCs w:val="24"/>
        </w:rPr>
      </w:pPr>
      <w:r w:rsidRPr="00B35D84">
        <w:rPr>
          <w:rFonts w:ascii="Times New Roman" w:hAnsi="Times New Roman" w:cs="Times New Roman"/>
          <w:sz w:val="24"/>
          <w:szCs w:val="24"/>
        </w:rPr>
        <w:t>The protected local industries may end up producing low quality commodities due to lack of competition. The local consumer is therefore denied the chance of enjoying high quality goods which may have otherwise come from the other country.</w:t>
      </w:r>
    </w:p>
    <w:p w:rsidR="009F7AFA" w:rsidRPr="00B35D84" w:rsidRDefault="009F7AFA" w:rsidP="00B35D84">
      <w:pPr>
        <w:pStyle w:val="ListParagraph"/>
        <w:numPr>
          <w:ilvl w:val="0"/>
          <w:numId w:val="17"/>
        </w:numPr>
        <w:jc w:val="both"/>
        <w:rPr>
          <w:rFonts w:ascii="Times New Roman" w:hAnsi="Times New Roman" w:cs="Times New Roman"/>
          <w:sz w:val="24"/>
          <w:szCs w:val="24"/>
        </w:rPr>
      </w:pPr>
      <w:r w:rsidRPr="00B35D84">
        <w:rPr>
          <w:rFonts w:ascii="Times New Roman" w:hAnsi="Times New Roman" w:cs="Times New Roman"/>
          <w:sz w:val="24"/>
          <w:szCs w:val="24"/>
        </w:rPr>
        <w:t>High prices for locally produced commodities</w:t>
      </w:r>
    </w:p>
    <w:p w:rsidR="009F7AFA" w:rsidRPr="00B35D84" w:rsidRDefault="009F7AFA" w:rsidP="00B35D84">
      <w:pPr>
        <w:ind w:left="720"/>
        <w:jc w:val="both"/>
        <w:rPr>
          <w:rFonts w:ascii="Times New Roman" w:hAnsi="Times New Roman" w:cs="Times New Roman"/>
          <w:sz w:val="24"/>
          <w:szCs w:val="24"/>
        </w:rPr>
      </w:pPr>
      <w:r w:rsidRPr="00B35D84">
        <w:rPr>
          <w:rFonts w:ascii="Times New Roman" w:hAnsi="Times New Roman" w:cs="Times New Roman"/>
          <w:sz w:val="24"/>
          <w:szCs w:val="24"/>
        </w:rPr>
        <w:t>The protected in fact local industries may not enjoy economies of large scale due to their small sizes. They therefore incur high production costs for their products the high production costs lead to high prices for the commodities.</w:t>
      </w:r>
    </w:p>
    <w:p w:rsidR="009F7AFA" w:rsidRPr="009F7AFA" w:rsidRDefault="009F7AFA" w:rsidP="00B35D84">
      <w:pPr>
        <w:pStyle w:val="ListParagraph"/>
        <w:numPr>
          <w:ilvl w:val="0"/>
          <w:numId w:val="17"/>
        </w:numPr>
        <w:jc w:val="both"/>
        <w:rPr>
          <w:rFonts w:ascii="Times New Roman" w:hAnsi="Times New Roman" w:cs="Times New Roman"/>
          <w:sz w:val="24"/>
          <w:szCs w:val="24"/>
        </w:rPr>
      </w:pPr>
      <w:r w:rsidRPr="009F7AFA">
        <w:rPr>
          <w:rFonts w:ascii="Times New Roman" w:hAnsi="Times New Roman" w:cs="Times New Roman"/>
          <w:sz w:val="24"/>
          <w:szCs w:val="24"/>
        </w:rPr>
        <w:t>Trade restrictions implies that there would be fewer goods and services that consumers can choose from this in turn leads to low standards of living for such consumers.</w:t>
      </w:r>
    </w:p>
    <w:p w:rsidR="009F7AFA" w:rsidRPr="009F7AFA" w:rsidRDefault="009F7AFA" w:rsidP="00B35D84">
      <w:pPr>
        <w:pStyle w:val="ListParagraph"/>
        <w:numPr>
          <w:ilvl w:val="0"/>
          <w:numId w:val="17"/>
        </w:numPr>
        <w:jc w:val="both"/>
        <w:rPr>
          <w:rFonts w:ascii="Times New Roman" w:hAnsi="Times New Roman" w:cs="Times New Roman"/>
          <w:sz w:val="24"/>
          <w:szCs w:val="24"/>
        </w:rPr>
      </w:pPr>
      <w:r w:rsidRPr="009F7AFA">
        <w:rPr>
          <w:rFonts w:ascii="Times New Roman" w:hAnsi="Times New Roman" w:cs="Times New Roman"/>
          <w:sz w:val="24"/>
          <w:szCs w:val="24"/>
        </w:rPr>
        <w:t>Danger of the need for perpetual protection</w:t>
      </w:r>
    </w:p>
    <w:p w:rsidR="009F7AFA" w:rsidRPr="009F7AFA" w:rsidRDefault="009F7AFA" w:rsidP="00B35D84">
      <w:pPr>
        <w:pStyle w:val="ListParagraph"/>
        <w:numPr>
          <w:ilvl w:val="0"/>
          <w:numId w:val="17"/>
        </w:numPr>
        <w:jc w:val="both"/>
        <w:rPr>
          <w:rFonts w:ascii="Times New Roman" w:hAnsi="Times New Roman" w:cs="Times New Roman"/>
          <w:sz w:val="24"/>
          <w:szCs w:val="24"/>
        </w:rPr>
      </w:pPr>
      <w:r w:rsidRPr="009F7AFA">
        <w:rPr>
          <w:rFonts w:ascii="Times New Roman" w:hAnsi="Times New Roman" w:cs="Times New Roman"/>
          <w:sz w:val="24"/>
          <w:szCs w:val="24"/>
        </w:rPr>
        <w:t>The protected infant industries have a tendency of remaining young. This means that these industries remain calling for continued protection with its inherent problems.</w:t>
      </w:r>
    </w:p>
    <w:p w:rsidR="009F7AFA" w:rsidRPr="009F7AFA" w:rsidRDefault="009F7AFA" w:rsidP="00B35D84">
      <w:pPr>
        <w:pStyle w:val="ListParagraph"/>
        <w:numPr>
          <w:ilvl w:val="0"/>
          <w:numId w:val="17"/>
        </w:numPr>
        <w:jc w:val="both"/>
        <w:rPr>
          <w:rFonts w:ascii="Times New Roman" w:hAnsi="Times New Roman" w:cs="Times New Roman"/>
          <w:sz w:val="24"/>
          <w:szCs w:val="24"/>
        </w:rPr>
      </w:pPr>
      <w:r w:rsidRPr="009F7AFA">
        <w:rPr>
          <w:rFonts w:ascii="Times New Roman" w:hAnsi="Times New Roman" w:cs="Times New Roman"/>
          <w:sz w:val="24"/>
          <w:szCs w:val="24"/>
        </w:rPr>
        <w:t xml:space="preserve"> Possible emergence of monopolies</w:t>
      </w:r>
    </w:p>
    <w:p w:rsidR="009F7AFA" w:rsidRPr="00B35D84" w:rsidRDefault="009F7AFA" w:rsidP="00B35D84">
      <w:pPr>
        <w:pStyle w:val="ListParagraph"/>
        <w:numPr>
          <w:ilvl w:val="0"/>
          <w:numId w:val="17"/>
        </w:numPr>
        <w:jc w:val="both"/>
        <w:rPr>
          <w:rFonts w:ascii="Times New Roman" w:hAnsi="Times New Roman" w:cs="Times New Roman"/>
          <w:sz w:val="24"/>
          <w:szCs w:val="24"/>
        </w:rPr>
      </w:pPr>
      <w:r w:rsidRPr="009F7AFA">
        <w:rPr>
          <w:rFonts w:ascii="Times New Roman" w:hAnsi="Times New Roman" w:cs="Times New Roman"/>
          <w:sz w:val="24"/>
          <w:szCs w:val="24"/>
        </w:rPr>
        <w:t>Protectionism may lead to emergence of monopolies. This may give rise to problems associated with monopolies.</w:t>
      </w:r>
      <w:r w:rsidR="00B35D84">
        <w:rPr>
          <w:rFonts w:ascii="Times New Roman" w:hAnsi="Times New Roman" w:cs="Times New Roman"/>
          <w:sz w:val="24"/>
          <w:szCs w:val="24"/>
        </w:rPr>
        <w:tab/>
      </w:r>
      <w:r w:rsidR="00B35D84">
        <w:rPr>
          <w:rFonts w:ascii="Times New Roman" w:hAnsi="Times New Roman" w:cs="Times New Roman"/>
          <w:sz w:val="24"/>
          <w:szCs w:val="24"/>
        </w:rPr>
        <w:tab/>
      </w:r>
      <w:r w:rsidR="00B35D84">
        <w:rPr>
          <w:rFonts w:ascii="Times New Roman" w:hAnsi="Times New Roman" w:cs="Times New Roman"/>
          <w:sz w:val="24"/>
          <w:szCs w:val="24"/>
        </w:rPr>
        <w:tab/>
      </w:r>
      <w:r w:rsidR="00B35D84">
        <w:rPr>
          <w:rFonts w:ascii="Times New Roman" w:hAnsi="Times New Roman" w:cs="Times New Roman"/>
          <w:sz w:val="24"/>
          <w:szCs w:val="24"/>
        </w:rPr>
        <w:tab/>
      </w:r>
      <w:r w:rsidR="00B35D84">
        <w:rPr>
          <w:rFonts w:ascii="Times New Roman" w:hAnsi="Times New Roman" w:cs="Times New Roman"/>
          <w:sz w:val="24"/>
          <w:szCs w:val="24"/>
        </w:rPr>
        <w:tab/>
      </w:r>
      <w:r w:rsidR="00B35D84">
        <w:rPr>
          <w:rFonts w:ascii="Times New Roman" w:hAnsi="Times New Roman" w:cs="Times New Roman"/>
          <w:sz w:val="24"/>
          <w:szCs w:val="24"/>
        </w:rPr>
        <w:tab/>
      </w:r>
      <w:r w:rsidR="00B35D84">
        <w:rPr>
          <w:rFonts w:ascii="Times New Roman" w:hAnsi="Times New Roman" w:cs="Times New Roman"/>
          <w:sz w:val="24"/>
          <w:szCs w:val="24"/>
        </w:rPr>
        <w:tab/>
      </w:r>
      <w:r w:rsidR="00B35D84">
        <w:rPr>
          <w:rFonts w:ascii="Times New Roman" w:hAnsi="Times New Roman" w:cs="Times New Roman"/>
          <w:sz w:val="24"/>
          <w:szCs w:val="24"/>
        </w:rPr>
        <w:tab/>
      </w:r>
      <w:r w:rsidR="00B35D84">
        <w:rPr>
          <w:rFonts w:ascii="Times New Roman" w:hAnsi="Times New Roman" w:cs="Times New Roman"/>
          <w:sz w:val="24"/>
          <w:szCs w:val="24"/>
        </w:rPr>
        <w:tab/>
      </w:r>
      <w:r w:rsidRPr="00B35D84">
        <w:rPr>
          <w:rFonts w:ascii="Times New Roman" w:hAnsi="Times New Roman" w:cs="Times New Roman"/>
          <w:b/>
          <w:i/>
          <w:sz w:val="24"/>
          <w:szCs w:val="24"/>
        </w:rPr>
        <w:t>Any 5x2= 10 marks</w:t>
      </w:r>
    </w:p>
    <w:p w:rsidR="009F7AFA" w:rsidRPr="009F7AFA" w:rsidRDefault="009F7AFA" w:rsidP="00B35D84">
      <w:pPr>
        <w:ind w:firstLine="360"/>
        <w:jc w:val="both"/>
        <w:rPr>
          <w:rFonts w:ascii="Times New Roman" w:hAnsi="Times New Roman" w:cs="Times New Roman"/>
          <w:sz w:val="24"/>
          <w:szCs w:val="24"/>
        </w:rPr>
      </w:pPr>
      <w:r w:rsidRPr="009F7AFA">
        <w:rPr>
          <w:rFonts w:ascii="Times New Roman" w:hAnsi="Times New Roman" w:cs="Times New Roman"/>
          <w:sz w:val="24"/>
          <w:szCs w:val="24"/>
        </w:rPr>
        <w:t xml:space="preserve">(b) </w:t>
      </w:r>
      <w:r w:rsidRPr="00B35D84">
        <w:rPr>
          <w:rFonts w:ascii="Times New Roman" w:hAnsi="Times New Roman" w:cs="Times New Roman"/>
          <w:b/>
          <w:i/>
          <w:sz w:val="24"/>
          <w:szCs w:val="24"/>
        </w:rPr>
        <w:t>Features of a successful entrepreneur</w:t>
      </w:r>
      <w:r w:rsidRPr="00B35D84">
        <w:rPr>
          <w:rFonts w:ascii="Times New Roman" w:hAnsi="Times New Roman" w:cs="Times New Roman"/>
          <w:b/>
          <w:i/>
          <w:sz w:val="24"/>
          <w:szCs w:val="24"/>
        </w:rPr>
        <w:tab/>
      </w:r>
      <w:r w:rsidRPr="00B35D84">
        <w:rPr>
          <w:rFonts w:ascii="Times New Roman" w:hAnsi="Times New Roman" w:cs="Times New Roman"/>
          <w:b/>
          <w:i/>
          <w:sz w:val="24"/>
          <w:szCs w:val="24"/>
        </w:rPr>
        <w:tab/>
      </w:r>
      <w:r w:rsidRPr="00B35D84">
        <w:rPr>
          <w:rFonts w:ascii="Times New Roman" w:hAnsi="Times New Roman" w:cs="Times New Roman"/>
          <w:b/>
          <w:i/>
          <w:sz w:val="24"/>
          <w:szCs w:val="24"/>
        </w:rPr>
        <w:tab/>
      </w:r>
      <w:r w:rsidRPr="00B35D84">
        <w:rPr>
          <w:rFonts w:ascii="Times New Roman" w:hAnsi="Times New Roman" w:cs="Times New Roman"/>
          <w:b/>
          <w:i/>
          <w:sz w:val="24"/>
          <w:szCs w:val="24"/>
        </w:rPr>
        <w:tab/>
      </w:r>
      <w:r w:rsidRPr="00B35D84">
        <w:rPr>
          <w:rFonts w:ascii="Times New Roman" w:hAnsi="Times New Roman" w:cs="Times New Roman"/>
          <w:b/>
          <w:i/>
          <w:sz w:val="24"/>
          <w:szCs w:val="24"/>
        </w:rPr>
        <w:tab/>
        <w:t xml:space="preserve"> (10marks)</w:t>
      </w:r>
    </w:p>
    <w:p w:rsidR="009F7AFA" w:rsidRPr="00B35D84" w:rsidRDefault="009F7AFA" w:rsidP="00B35D84">
      <w:pPr>
        <w:pStyle w:val="ListParagraph"/>
        <w:numPr>
          <w:ilvl w:val="0"/>
          <w:numId w:val="18"/>
        </w:numPr>
        <w:jc w:val="both"/>
        <w:rPr>
          <w:rFonts w:ascii="Times New Roman" w:hAnsi="Times New Roman" w:cs="Times New Roman"/>
          <w:sz w:val="24"/>
          <w:szCs w:val="24"/>
        </w:rPr>
      </w:pPr>
      <w:r w:rsidRPr="00B35D84">
        <w:rPr>
          <w:rFonts w:ascii="Times New Roman" w:hAnsi="Times New Roman" w:cs="Times New Roman"/>
          <w:b/>
          <w:sz w:val="24"/>
          <w:szCs w:val="24"/>
        </w:rPr>
        <w:t>Risk taker-</w:t>
      </w:r>
      <w:r w:rsidRPr="00B35D84">
        <w:rPr>
          <w:rFonts w:ascii="Times New Roman" w:hAnsi="Times New Roman" w:cs="Times New Roman"/>
          <w:sz w:val="24"/>
          <w:szCs w:val="24"/>
        </w:rPr>
        <w:t xml:space="preserve"> he/she is not afraid of putting money into a new business whose profits are not assured.</w:t>
      </w:r>
    </w:p>
    <w:p w:rsidR="009F7AFA" w:rsidRPr="009F7AFA" w:rsidRDefault="009F7AFA" w:rsidP="00B35D84">
      <w:pPr>
        <w:pStyle w:val="ListParagraph"/>
        <w:numPr>
          <w:ilvl w:val="0"/>
          <w:numId w:val="18"/>
        </w:numPr>
        <w:jc w:val="both"/>
        <w:rPr>
          <w:rFonts w:ascii="Times New Roman" w:hAnsi="Times New Roman" w:cs="Times New Roman"/>
          <w:sz w:val="24"/>
          <w:szCs w:val="24"/>
        </w:rPr>
      </w:pPr>
      <w:r w:rsidRPr="00B35D84">
        <w:rPr>
          <w:rFonts w:ascii="Times New Roman" w:hAnsi="Times New Roman" w:cs="Times New Roman"/>
          <w:b/>
          <w:sz w:val="24"/>
          <w:szCs w:val="24"/>
        </w:rPr>
        <w:t>High level of tolerance</w:t>
      </w:r>
      <w:r w:rsidRPr="009F7AFA">
        <w:rPr>
          <w:rFonts w:ascii="Times New Roman" w:hAnsi="Times New Roman" w:cs="Times New Roman"/>
          <w:sz w:val="24"/>
          <w:szCs w:val="24"/>
        </w:rPr>
        <w:t xml:space="preserve"> – he/she is able to accommodate business unpredictable out comes without getting discouraged.</w:t>
      </w:r>
    </w:p>
    <w:p w:rsidR="009F7AFA" w:rsidRPr="00B35D84" w:rsidRDefault="009F7AFA" w:rsidP="00B35D84">
      <w:pPr>
        <w:pStyle w:val="ListParagraph"/>
        <w:numPr>
          <w:ilvl w:val="0"/>
          <w:numId w:val="18"/>
        </w:numPr>
        <w:jc w:val="both"/>
        <w:rPr>
          <w:rFonts w:ascii="Times New Roman" w:hAnsi="Times New Roman" w:cs="Times New Roman"/>
          <w:sz w:val="24"/>
          <w:szCs w:val="24"/>
        </w:rPr>
      </w:pPr>
      <w:r w:rsidRPr="00B35D84">
        <w:rPr>
          <w:rFonts w:ascii="Times New Roman" w:hAnsi="Times New Roman" w:cs="Times New Roman"/>
          <w:b/>
          <w:sz w:val="24"/>
          <w:szCs w:val="24"/>
        </w:rPr>
        <w:t>Decision maker</w:t>
      </w:r>
      <w:r w:rsidRPr="00B35D84">
        <w:rPr>
          <w:rFonts w:ascii="Times New Roman" w:hAnsi="Times New Roman" w:cs="Times New Roman"/>
          <w:sz w:val="24"/>
          <w:szCs w:val="24"/>
        </w:rPr>
        <w:t xml:space="preserve"> – take and implement decisions quickly or take right decisions at the right time/weighs different options to pick the success. </w:t>
      </w:r>
    </w:p>
    <w:p w:rsidR="009F7AFA" w:rsidRPr="009F7AFA" w:rsidRDefault="009F7AFA" w:rsidP="00B35D84">
      <w:pPr>
        <w:pStyle w:val="ListParagraph"/>
        <w:numPr>
          <w:ilvl w:val="0"/>
          <w:numId w:val="18"/>
        </w:numPr>
        <w:jc w:val="both"/>
        <w:rPr>
          <w:rFonts w:ascii="Times New Roman" w:hAnsi="Times New Roman" w:cs="Times New Roman"/>
          <w:sz w:val="24"/>
          <w:szCs w:val="24"/>
        </w:rPr>
      </w:pPr>
      <w:r w:rsidRPr="00B35D84">
        <w:rPr>
          <w:rFonts w:ascii="Times New Roman" w:hAnsi="Times New Roman" w:cs="Times New Roman"/>
          <w:b/>
          <w:sz w:val="24"/>
          <w:szCs w:val="24"/>
        </w:rPr>
        <w:t>Desire to achieve</w:t>
      </w:r>
      <w:r w:rsidRPr="009F7AFA">
        <w:rPr>
          <w:rFonts w:ascii="Times New Roman" w:hAnsi="Times New Roman" w:cs="Times New Roman"/>
          <w:sz w:val="24"/>
          <w:szCs w:val="24"/>
        </w:rPr>
        <w:t>- has a strong urge to pursue his/her dream for success.</w:t>
      </w:r>
    </w:p>
    <w:p w:rsidR="009F7AFA" w:rsidRPr="009F7AFA" w:rsidRDefault="009F7AFA" w:rsidP="00B35D84">
      <w:pPr>
        <w:pStyle w:val="ListParagraph"/>
        <w:numPr>
          <w:ilvl w:val="0"/>
          <w:numId w:val="18"/>
        </w:numPr>
        <w:jc w:val="both"/>
        <w:rPr>
          <w:rFonts w:ascii="Times New Roman" w:hAnsi="Times New Roman" w:cs="Times New Roman"/>
          <w:sz w:val="24"/>
          <w:szCs w:val="24"/>
        </w:rPr>
      </w:pPr>
      <w:r w:rsidRPr="00B35D84">
        <w:rPr>
          <w:rFonts w:ascii="Times New Roman" w:hAnsi="Times New Roman" w:cs="Times New Roman"/>
          <w:b/>
          <w:sz w:val="24"/>
          <w:szCs w:val="24"/>
        </w:rPr>
        <w:lastRenderedPageBreak/>
        <w:t>Goal oriented</w:t>
      </w:r>
      <w:r w:rsidRPr="009F7AFA">
        <w:rPr>
          <w:rFonts w:ascii="Times New Roman" w:hAnsi="Times New Roman" w:cs="Times New Roman"/>
          <w:sz w:val="24"/>
          <w:szCs w:val="24"/>
        </w:rPr>
        <w:t xml:space="preserve"> – makes smart and monitor to see whether set goals are being achieved.</w:t>
      </w:r>
    </w:p>
    <w:p w:rsidR="009F7AFA" w:rsidRPr="009F7AFA" w:rsidRDefault="009F7AFA" w:rsidP="00B35D84">
      <w:pPr>
        <w:pStyle w:val="ListParagraph"/>
        <w:numPr>
          <w:ilvl w:val="0"/>
          <w:numId w:val="18"/>
        </w:numPr>
        <w:jc w:val="both"/>
        <w:rPr>
          <w:rFonts w:ascii="Times New Roman" w:hAnsi="Times New Roman" w:cs="Times New Roman"/>
          <w:sz w:val="24"/>
          <w:szCs w:val="24"/>
        </w:rPr>
      </w:pPr>
      <w:r w:rsidRPr="009F7AFA">
        <w:rPr>
          <w:rFonts w:ascii="Times New Roman" w:hAnsi="Times New Roman" w:cs="Times New Roman"/>
          <w:sz w:val="24"/>
          <w:szCs w:val="24"/>
        </w:rPr>
        <w:t xml:space="preserve">Perseverance in the performance of a </w:t>
      </w:r>
      <w:proofErr w:type="spellStart"/>
      <w:r w:rsidRPr="009F7AFA">
        <w:rPr>
          <w:rFonts w:ascii="Times New Roman" w:hAnsi="Times New Roman" w:cs="Times New Roman"/>
          <w:sz w:val="24"/>
          <w:szCs w:val="24"/>
        </w:rPr>
        <w:t>tast</w:t>
      </w:r>
      <w:proofErr w:type="spellEnd"/>
      <w:r w:rsidRPr="009F7AFA">
        <w:rPr>
          <w:rFonts w:ascii="Times New Roman" w:hAnsi="Times New Roman" w:cs="Times New Roman"/>
          <w:sz w:val="24"/>
          <w:szCs w:val="24"/>
        </w:rPr>
        <w:t xml:space="preserve"> or does not give up easily.</w:t>
      </w:r>
    </w:p>
    <w:p w:rsidR="009F7AFA" w:rsidRPr="009F7AFA" w:rsidRDefault="009F7AFA" w:rsidP="00B35D84">
      <w:pPr>
        <w:pStyle w:val="ListParagraph"/>
        <w:numPr>
          <w:ilvl w:val="0"/>
          <w:numId w:val="18"/>
        </w:numPr>
        <w:jc w:val="both"/>
        <w:rPr>
          <w:rFonts w:ascii="Times New Roman" w:hAnsi="Times New Roman" w:cs="Times New Roman"/>
          <w:sz w:val="24"/>
          <w:szCs w:val="24"/>
        </w:rPr>
      </w:pPr>
      <w:r w:rsidRPr="00B35D84">
        <w:rPr>
          <w:rFonts w:ascii="Times New Roman" w:hAnsi="Times New Roman" w:cs="Times New Roman"/>
          <w:b/>
          <w:sz w:val="24"/>
          <w:szCs w:val="24"/>
        </w:rPr>
        <w:t>Open minded</w:t>
      </w:r>
      <w:r w:rsidRPr="009F7AFA">
        <w:rPr>
          <w:rFonts w:ascii="Times New Roman" w:hAnsi="Times New Roman" w:cs="Times New Roman"/>
          <w:sz w:val="24"/>
          <w:szCs w:val="24"/>
        </w:rPr>
        <w:t>- he/she does not prejudge situations or respect other peoples’ opinions.</w:t>
      </w:r>
    </w:p>
    <w:p w:rsidR="009F7AFA" w:rsidRPr="009F7AFA" w:rsidRDefault="009F7AFA" w:rsidP="00B35D84">
      <w:pPr>
        <w:pStyle w:val="ListParagraph"/>
        <w:numPr>
          <w:ilvl w:val="0"/>
          <w:numId w:val="18"/>
        </w:numPr>
        <w:jc w:val="both"/>
        <w:rPr>
          <w:rFonts w:ascii="Times New Roman" w:hAnsi="Times New Roman" w:cs="Times New Roman"/>
          <w:sz w:val="24"/>
          <w:szCs w:val="24"/>
        </w:rPr>
      </w:pPr>
      <w:r w:rsidRPr="00B35D84">
        <w:rPr>
          <w:rFonts w:ascii="Times New Roman" w:hAnsi="Times New Roman" w:cs="Times New Roman"/>
          <w:b/>
          <w:sz w:val="24"/>
          <w:szCs w:val="24"/>
        </w:rPr>
        <w:t>Opportunity seekers</w:t>
      </w:r>
      <w:r w:rsidRPr="009F7AFA">
        <w:rPr>
          <w:rFonts w:ascii="Times New Roman" w:hAnsi="Times New Roman" w:cs="Times New Roman"/>
          <w:sz w:val="24"/>
          <w:szCs w:val="24"/>
        </w:rPr>
        <w:t xml:space="preserve"> – he/she keenly observes the surroundings to spot new opportunities. </w:t>
      </w:r>
    </w:p>
    <w:p w:rsidR="009F7AFA" w:rsidRPr="009F7AFA" w:rsidRDefault="009F7AFA" w:rsidP="00B35D84">
      <w:pPr>
        <w:pStyle w:val="ListParagraph"/>
        <w:numPr>
          <w:ilvl w:val="0"/>
          <w:numId w:val="18"/>
        </w:numPr>
        <w:jc w:val="both"/>
        <w:rPr>
          <w:rFonts w:ascii="Times New Roman" w:hAnsi="Times New Roman" w:cs="Times New Roman"/>
          <w:sz w:val="24"/>
          <w:szCs w:val="24"/>
        </w:rPr>
      </w:pPr>
      <w:r w:rsidRPr="00B35D84">
        <w:rPr>
          <w:rFonts w:ascii="Times New Roman" w:hAnsi="Times New Roman" w:cs="Times New Roman"/>
          <w:b/>
          <w:sz w:val="24"/>
          <w:szCs w:val="24"/>
        </w:rPr>
        <w:t>Self- confidence-</w:t>
      </w:r>
      <w:r w:rsidRPr="009F7AFA">
        <w:rPr>
          <w:rFonts w:ascii="Times New Roman" w:hAnsi="Times New Roman" w:cs="Times New Roman"/>
          <w:sz w:val="24"/>
          <w:szCs w:val="24"/>
        </w:rPr>
        <w:t xml:space="preserve"> he/she believes in his/her own abilities.</w:t>
      </w:r>
    </w:p>
    <w:p w:rsidR="009F7AFA" w:rsidRPr="009F7AFA" w:rsidRDefault="009F7AFA" w:rsidP="00B35D84">
      <w:pPr>
        <w:pStyle w:val="ListParagraph"/>
        <w:numPr>
          <w:ilvl w:val="0"/>
          <w:numId w:val="18"/>
        </w:numPr>
        <w:rPr>
          <w:rFonts w:ascii="Times New Roman" w:hAnsi="Times New Roman" w:cs="Times New Roman"/>
          <w:b/>
          <w:i/>
          <w:sz w:val="24"/>
          <w:szCs w:val="24"/>
        </w:rPr>
      </w:pPr>
      <w:r w:rsidRPr="00B35D84">
        <w:rPr>
          <w:rFonts w:ascii="Times New Roman" w:hAnsi="Times New Roman" w:cs="Times New Roman"/>
          <w:b/>
          <w:sz w:val="24"/>
          <w:szCs w:val="24"/>
        </w:rPr>
        <w:t>Time conscious</w:t>
      </w:r>
      <w:r w:rsidRPr="009F7AFA">
        <w:rPr>
          <w:rFonts w:ascii="Times New Roman" w:hAnsi="Times New Roman" w:cs="Times New Roman"/>
          <w:sz w:val="24"/>
          <w:szCs w:val="24"/>
        </w:rPr>
        <w:t xml:space="preserve"> – every minute is well spent or waste no time in conduct of </w:t>
      </w:r>
      <w:r w:rsidR="00B35D84">
        <w:rPr>
          <w:rFonts w:ascii="Times New Roman" w:hAnsi="Times New Roman" w:cs="Times New Roman"/>
          <w:sz w:val="24"/>
          <w:szCs w:val="24"/>
        </w:rPr>
        <w:t xml:space="preserve">business.   </w:t>
      </w:r>
      <w:r w:rsidRPr="009F7AFA">
        <w:rPr>
          <w:rFonts w:ascii="Times New Roman" w:hAnsi="Times New Roman" w:cs="Times New Roman"/>
          <w:b/>
          <w:i/>
          <w:sz w:val="24"/>
          <w:szCs w:val="24"/>
        </w:rPr>
        <w:t>5x2=10 marks</w:t>
      </w:r>
    </w:p>
    <w:p w:rsidR="009F7AFA" w:rsidRPr="009F7AFA" w:rsidRDefault="009F7AFA" w:rsidP="009F7AFA">
      <w:pPr>
        <w:pStyle w:val="ListParagraph"/>
        <w:numPr>
          <w:ilvl w:val="0"/>
          <w:numId w:val="4"/>
        </w:numPr>
        <w:spacing w:line="240" w:lineRule="auto"/>
        <w:jc w:val="both"/>
        <w:rPr>
          <w:rFonts w:ascii="Times New Roman" w:hAnsi="Times New Roman" w:cs="Times New Roman"/>
          <w:i/>
          <w:sz w:val="24"/>
          <w:szCs w:val="24"/>
        </w:rPr>
      </w:pPr>
      <w:r w:rsidRPr="009F7AFA">
        <w:rPr>
          <w:rFonts w:ascii="Times New Roman" w:hAnsi="Times New Roman" w:cs="Times New Roman"/>
          <w:i/>
          <w:sz w:val="24"/>
          <w:szCs w:val="24"/>
        </w:rPr>
        <w:t>(a) Benefits of direct production</w:t>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r>
      <w:r w:rsidRPr="009F7AFA">
        <w:rPr>
          <w:rFonts w:ascii="Times New Roman" w:hAnsi="Times New Roman" w:cs="Times New Roman"/>
          <w:i/>
          <w:sz w:val="24"/>
          <w:szCs w:val="24"/>
        </w:rPr>
        <w:tab/>
        <w:t>(10marks)</w:t>
      </w:r>
    </w:p>
    <w:p w:rsidR="009F7AFA" w:rsidRPr="00B35D84" w:rsidRDefault="009F7AFA" w:rsidP="00B35D84">
      <w:pPr>
        <w:pStyle w:val="ListParagraph"/>
        <w:numPr>
          <w:ilvl w:val="0"/>
          <w:numId w:val="19"/>
        </w:numPr>
        <w:spacing w:line="240" w:lineRule="auto"/>
        <w:jc w:val="both"/>
        <w:rPr>
          <w:rFonts w:ascii="Times New Roman" w:hAnsi="Times New Roman" w:cs="Times New Roman"/>
          <w:sz w:val="24"/>
          <w:szCs w:val="24"/>
        </w:rPr>
      </w:pPr>
      <w:r w:rsidRPr="00B35D84">
        <w:rPr>
          <w:rFonts w:ascii="Times New Roman" w:hAnsi="Times New Roman" w:cs="Times New Roman"/>
          <w:sz w:val="24"/>
          <w:szCs w:val="24"/>
        </w:rPr>
        <w:t>Cost is affordable as the capital required for one to produce goods for one’s own consumption is less compared to indirect production.</w:t>
      </w:r>
    </w:p>
    <w:p w:rsidR="009F7AFA" w:rsidRPr="009F7AFA" w:rsidRDefault="009F7AFA" w:rsidP="00B35D84">
      <w:pPr>
        <w:pStyle w:val="ListParagraph"/>
        <w:numPr>
          <w:ilvl w:val="0"/>
          <w:numId w:val="19"/>
        </w:numPr>
        <w:spacing w:line="240" w:lineRule="auto"/>
        <w:jc w:val="both"/>
        <w:rPr>
          <w:rFonts w:ascii="Times New Roman" w:hAnsi="Times New Roman" w:cs="Times New Roman"/>
          <w:sz w:val="24"/>
          <w:szCs w:val="24"/>
        </w:rPr>
      </w:pPr>
      <w:r w:rsidRPr="009F7AFA">
        <w:rPr>
          <w:rFonts w:ascii="Times New Roman" w:hAnsi="Times New Roman" w:cs="Times New Roman"/>
          <w:sz w:val="24"/>
          <w:szCs w:val="24"/>
        </w:rPr>
        <w:t>No wastage as one produces what he/she can produce what he or she can consume alone hence no extras which can get spoilt.</w:t>
      </w:r>
    </w:p>
    <w:p w:rsidR="009F7AFA" w:rsidRPr="009F7AFA" w:rsidRDefault="009F7AFA" w:rsidP="00B35D84">
      <w:pPr>
        <w:pStyle w:val="ListParagraph"/>
        <w:numPr>
          <w:ilvl w:val="0"/>
          <w:numId w:val="19"/>
        </w:numPr>
        <w:spacing w:line="240" w:lineRule="auto"/>
        <w:jc w:val="both"/>
        <w:rPr>
          <w:rFonts w:ascii="Times New Roman" w:hAnsi="Times New Roman" w:cs="Times New Roman"/>
          <w:sz w:val="24"/>
          <w:szCs w:val="24"/>
        </w:rPr>
      </w:pPr>
      <w:r w:rsidRPr="009F7AFA">
        <w:rPr>
          <w:rFonts w:ascii="Times New Roman" w:hAnsi="Times New Roman" w:cs="Times New Roman"/>
          <w:sz w:val="24"/>
          <w:szCs w:val="24"/>
        </w:rPr>
        <w:t>Variety of goods and services as one can produce different types of goods at the same times.</w:t>
      </w:r>
    </w:p>
    <w:p w:rsidR="009F7AFA" w:rsidRPr="009F7AFA" w:rsidRDefault="009F7AFA" w:rsidP="00B35D84">
      <w:pPr>
        <w:pStyle w:val="ListParagraph"/>
        <w:numPr>
          <w:ilvl w:val="0"/>
          <w:numId w:val="19"/>
        </w:numPr>
        <w:spacing w:line="240" w:lineRule="auto"/>
        <w:jc w:val="both"/>
        <w:rPr>
          <w:rFonts w:ascii="Times New Roman" w:hAnsi="Times New Roman" w:cs="Times New Roman"/>
          <w:sz w:val="24"/>
          <w:szCs w:val="24"/>
        </w:rPr>
      </w:pPr>
      <w:r w:rsidRPr="009F7AFA">
        <w:rPr>
          <w:rFonts w:ascii="Times New Roman" w:hAnsi="Times New Roman" w:cs="Times New Roman"/>
          <w:sz w:val="24"/>
          <w:szCs w:val="24"/>
        </w:rPr>
        <w:t>Involves use of locally available simple tools hence one may not necessarily need advanced technology which could be expensive to acquire.</w:t>
      </w:r>
    </w:p>
    <w:p w:rsidR="009F7AFA" w:rsidRPr="009F7AFA" w:rsidRDefault="009F7AFA" w:rsidP="00B35D84">
      <w:pPr>
        <w:pStyle w:val="ListParagraph"/>
        <w:numPr>
          <w:ilvl w:val="0"/>
          <w:numId w:val="19"/>
        </w:numPr>
        <w:spacing w:line="240" w:lineRule="auto"/>
        <w:jc w:val="both"/>
        <w:rPr>
          <w:rFonts w:ascii="Times New Roman" w:hAnsi="Times New Roman" w:cs="Times New Roman"/>
          <w:sz w:val="24"/>
          <w:szCs w:val="24"/>
        </w:rPr>
      </w:pPr>
      <w:r w:rsidRPr="009F7AFA">
        <w:rPr>
          <w:rFonts w:ascii="Times New Roman" w:hAnsi="Times New Roman" w:cs="Times New Roman"/>
          <w:sz w:val="24"/>
          <w:szCs w:val="24"/>
        </w:rPr>
        <w:t>Independence as production is self-sufficient and producers and produce enough for their own use.</w:t>
      </w:r>
    </w:p>
    <w:p w:rsidR="009F7AFA" w:rsidRPr="00B35D84" w:rsidRDefault="009F7AFA" w:rsidP="009F7AFA">
      <w:pPr>
        <w:spacing w:after="0" w:line="240" w:lineRule="auto"/>
        <w:ind w:left="1080"/>
        <w:jc w:val="both"/>
        <w:rPr>
          <w:rFonts w:ascii="Times New Roman" w:hAnsi="Times New Roman" w:cs="Times New Roman"/>
          <w:b/>
          <w:sz w:val="24"/>
          <w:szCs w:val="24"/>
        </w:rPr>
      </w:pPr>
      <w:r w:rsidRPr="009F7AFA">
        <w:rPr>
          <w:rFonts w:ascii="Times New Roman" w:hAnsi="Times New Roman" w:cs="Times New Roman"/>
          <w:sz w:val="24"/>
          <w:szCs w:val="24"/>
        </w:rPr>
        <w:t xml:space="preserve">(b) </w:t>
      </w:r>
      <w:r w:rsidRPr="00B35D84">
        <w:rPr>
          <w:rFonts w:ascii="Times New Roman" w:hAnsi="Times New Roman" w:cs="Times New Roman"/>
          <w:b/>
          <w:sz w:val="24"/>
          <w:szCs w:val="24"/>
        </w:rPr>
        <w:t xml:space="preserve">PURCHASES JOURNAL </w:t>
      </w:r>
      <w:r w:rsidRPr="00B35D84">
        <w:rPr>
          <w:rFonts w:ascii="Times New Roman" w:hAnsi="Times New Roman" w:cs="Times New Roman"/>
          <w:b/>
          <w:sz w:val="24"/>
          <w:szCs w:val="24"/>
        </w:rPr>
        <w:sym w:font="Symbol" w:char="F0D6"/>
      </w:r>
    </w:p>
    <w:tbl>
      <w:tblPr>
        <w:tblStyle w:val="TableGrid"/>
        <w:tblW w:w="0" w:type="auto"/>
        <w:tblInd w:w="1080" w:type="dxa"/>
        <w:tblLook w:val="04A0" w:firstRow="1" w:lastRow="0" w:firstColumn="1" w:lastColumn="0" w:noHBand="0" w:noVBand="1"/>
      </w:tblPr>
      <w:tblGrid>
        <w:gridCol w:w="1368"/>
        <w:gridCol w:w="2340"/>
        <w:gridCol w:w="90"/>
        <w:gridCol w:w="1530"/>
        <w:gridCol w:w="1530"/>
        <w:gridCol w:w="1638"/>
      </w:tblGrid>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Date</w:t>
            </w:r>
          </w:p>
        </w:tc>
        <w:tc>
          <w:tcPr>
            <w:tcW w:w="2430" w:type="dxa"/>
            <w:gridSpan w:val="2"/>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Particulars</w:t>
            </w:r>
          </w:p>
        </w:tc>
        <w:tc>
          <w:tcPr>
            <w:tcW w:w="1530"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Invoices no. </w:t>
            </w:r>
          </w:p>
        </w:tc>
        <w:tc>
          <w:tcPr>
            <w:tcW w:w="1530"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Ledger folio</w:t>
            </w: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Amount </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2002</w:t>
            </w:r>
          </w:p>
        </w:tc>
        <w:tc>
          <w:tcPr>
            <w:tcW w:w="243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Jan 2.</w:t>
            </w:r>
          </w:p>
        </w:tc>
        <w:tc>
          <w:tcPr>
            <w:tcW w:w="2430" w:type="dxa"/>
            <w:gridSpan w:val="2"/>
          </w:tcPr>
          <w:p w:rsidR="009F7AFA" w:rsidRPr="009F7AFA" w:rsidRDefault="009F7AFA" w:rsidP="00CA54FD">
            <w:pPr>
              <w:jc w:val="both"/>
              <w:rPr>
                <w:rFonts w:ascii="Times New Roman" w:hAnsi="Times New Roman" w:cs="Times New Roman"/>
                <w:sz w:val="24"/>
                <w:szCs w:val="24"/>
              </w:rPr>
            </w:pPr>
            <w:proofErr w:type="spellStart"/>
            <w:r w:rsidRPr="009F7AFA">
              <w:rPr>
                <w:rFonts w:ascii="Times New Roman" w:hAnsi="Times New Roman" w:cs="Times New Roman"/>
                <w:sz w:val="24"/>
                <w:szCs w:val="24"/>
              </w:rPr>
              <w:t>Jirani</w:t>
            </w:r>
            <w:proofErr w:type="spellEnd"/>
            <w:r w:rsidRPr="009F7AFA">
              <w:rPr>
                <w:rFonts w:ascii="Times New Roman" w:hAnsi="Times New Roman" w:cs="Times New Roman"/>
                <w:sz w:val="24"/>
                <w:szCs w:val="24"/>
              </w:rPr>
              <w:t xml:space="preserve"> ltd</w:t>
            </w:r>
            <w:r w:rsidRPr="009F7AFA">
              <w:rPr>
                <w:rFonts w:ascii="Times New Roman" w:hAnsi="Times New Roman" w:cs="Times New Roman"/>
                <w:sz w:val="24"/>
                <w:szCs w:val="24"/>
              </w:rPr>
              <w:sym w:font="Symbol" w:char="F0D6"/>
            </w:r>
          </w:p>
        </w:tc>
        <w:tc>
          <w:tcPr>
            <w:tcW w:w="1530" w:type="dxa"/>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80,000</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       18.</w:t>
            </w:r>
          </w:p>
        </w:tc>
        <w:tc>
          <w:tcPr>
            <w:tcW w:w="2430" w:type="dxa"/>
            <w:gridSpan w:val="2"/>
          </w:tcPr>
          <w:p w:rsidR="009F7AFA" w:rsidRPr="009F7AFA" w:rsidRDefault="009F7AFA" w:rsidP="00CA54FD">
            <w:pPr>
              <w:jc w:val="both"/>
              <w:rPr>
                <w:rFonts w:ascii="Times New Roman" w:hAnsi="Times New Roman" w:cs="Times New Roman"/>
                <w:sz w:val="24"/>
                <w:szCs w:val="24"/>
              </w:rPr>
            </w:pPr>
            <w:proofErr w:type="spellStart"/>
            <w:r w:rsidRPr="009F7AFA">
              <w:rPr>
                <w:rFonts w:ascii="Times New Roman" w:hAnsi="Times New Roman" w:cs="Times New Roman"/>
                <w:sz w:val="24"/>
                <w:szCs w:val="24"/>
              </w:rPr>
              <w:t>Chuma</w:t>
            </w:r>
            <w:proofErr w:type="spellEnd"/>
            <w:r w:rsidRPr="009F7AFA">
              <w:rPr>
                <w:rFonts w:ascii="Times New Roman" w:hAnsi="Times New Roman" w:cs="Times New Roman"/>
                <w:sz w:val="24"/>
                <w:szCs w:val="24"/>
              </w:rPr>
              <w:t xml:space="preserve"> ltd </w:t>
            </w:r>
            <w:r w:rsidRPr="009F7AFA">
              <w:rPr>
                <w:rFonts w:ascii="Times New Roman" w:hAnsi="Times New Roman" w:cs="Times New Roman"/>
                <w:sz w:val="24"/>
                <w:szCs w:val="24"/>
              </w:rPr>
              <w:sym w:font="Symbol" w:char="F0D6"/>
            </w:r>
          </w:p>
        </w:tc>
        <w:tc>
          <w:tcPr>
            <w:tcW w:w="1530" w:type="dxa"/>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140,000</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        26</w:t>
            </w:r>
          </w:p>
        </w:tc>
        <w:tc>
          <w:tcPr>
            <w:tcW w:w="2430" w:type="dxa"/>
            <w:gridSpan w:val="2"/>
          </w:tcPr>
          <w:p w:rsidR="009F7AFA" w:rsidRPr="009F7AFA" w:rsidRDefault="009F7AFA" w:rsidP="00CA54FD">
            <w:pPr>
              <w:jc w:val="both"/>
              <w:rPr>
                <w:rFonts w:ascii="Times New Roman" w:hAnsi="Times New Roman" w:cs="Times New Roman"/>
                <w:sz w:val="24"/>
                <w:szCs w:val="24"/>
              </w:rPr>
            </w:pPr>
            <w:proofErr w:type="spellStart"/>
            <w:r w:rsidRPr="009F7AFA">
              <w:rPr>
                <w:rFonts w:ascii="Times New Roman" w:hAnsi="Times New Roman" w:cs="Times New Roman"/>
                <w:sz w:val="24"/>
                <w:szCs w:val="24"/>
              </w:rPr>
              <w:t>Mwanaisha</w:t>
            </w:r>
            <w:proofErr w:type="spellEnd"/>
            <w:r w:rsidRPr="009F7AFA">
              <w:rPr>
                <w:rFonts w:ascii="Times New Roman" w:hAnsi="Times New Roman" w:cs="Times New Roman"/>
                <w:sz w:val="24"/>
                <w:szCs w:val="24"/>
              </w:rPr>
              <w:t xml:space="preserve"> traders </w:t>
            </w:r>
            <w:r w:rsidRPr="009F7AFA">
              <w:rPr>
                <w:rFonts w:ascii="Times New Roman" w:hAnsi="Times New Roman" w:cs="Times New Roman"/>
                <w:sz w:val="24"/>
                <w:szCs w:val="24"/>
              </w:rPr>
              <w:sym w:font="Symbol" w:char="F0D6"/>
            </w:r>
          </w:p>
        </w:tc>
        <w:tc>
          <w:tcPr>
            <w:tcW w:w="1530" w:type="dxa"/>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160,000</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p>
        </w:tc>
        <w:tc>
          <w:tcPr>
            <w:tcW w:w="243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t xml:space="preserve"> 380,000</w:t>
            </w:r>
          </w:p>
        </w:tc>
      </w:tr>
      <w:tr w:rsidR="009F7AFA" w:rsidRPr="009F7AFA" w:rsidTr="00CA54FD">
        <w:tc>
          <w:tcPr>
            <w:tcW w:w="8496" w:type="dxa"/>
            <w:gridSpan w:val="6"/>
          </w:tcPr>
          <w:p w:rsidR="009F7AFA" w:rsidRPr="009F7AFA" w:rsidRDefault="009F7AFA" w:rsidP="00CA54FD">
            <w:pPr>
              <w:jc w:val="center"/>
              <w:rPr>
                <w:rFonts w:ascii="Times New Roman" w:hAnsi="Times New Roman" w:cs="Times New Roman"/>
                <w:b/>
                <w:sz w:val="24"/>
                <w:szCs w:val="24"/>
              </w:rPr>
            </w:pPr>
            <w:r w:rsidRPr="009F7AFA">
              <w:rPr>
                <w:rFonts w:ascii="Times New Roman" w:hAnsi="Times New Roman" w:cs="Times New Roman"/>
                <w:b/>
                <w:sz w:val="24"/>
                <w:szCs w:val="24"/>
              </w:rPr>
              <w:t>SALES JOURNAL</w:t>
            </w:r>
            <w:r w:rsidRPr="009F7AFA">
              <w:rPr>
                <w:rFonts w:ascii="Times New Roman" w:hAnsi="Times New Roman" w:cs="Times New Roman"/>
                <w:b/>
                <w:sz w:val="24"/>
                <w:szCs w:val="24"/>
              </w:rPr>
              <w:sym w:font="Symbol" w:char="F0D6"/>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Date</w:t>
            </w:r>
          </w:p>
        </w:tc>
        <w:tc>
          <w:tcPr>
            <w:tcW w:w="2340"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Particulars</w:t>
            </w:r>
          </w:p>
        </w:tc>
        <w:tc>
          <w:tcPr>
            <w:tcW w:w="1620" w:type="dxa"/>
            <w:gridSpan w:val="2"/>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Invoice no.</w:t>
            </w:r>
          </w:p>
        </w:tc>
        <w:tc>
          <w:tcPr>
            <w:tcW w:w="1530"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Ledger folio</w:t>
            </w: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Amount </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2002</w:t>
            </w:r>
          </w:p>
        </w:tc>
        <w:tc>
          <w:tcPr>
            <w:tcW w:w="2340" w:type="dxa"/>
          </w:tcPr>
          <w:p w:rsidR="009F7AFA" w:rsidRPr="009F7AFA" w:rsidRDefault="009F7AFA" w:rsidP="00CA54FD">
            <w:pPr>
              <w:jc w:val="both"/>
              <w:rPr>
                <w:rFonts w:ascii="Times New Roman" w:hAnsi="Times New Roman" w:cs="Times New Roman"/>
                <w:sz w:val="24"/>
                <w:szCs w:val="24"/>
              </w:rPr>
            </w:pP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January 5</w:t>
            </w:r>
          </w:p>
        </w:tc>
        <w:tc>
          <w:tcPr>
            <w:tcW w:w="2340" w:type="dxa"/>
          </w:tcPr>
          <w:p w:rsidR="009F7AFA" w:rsidRPr="009F7AFA" w:rsidRDefault="009F7AFA" w:rsidP="00CA54FD">
            <w:pPr>
              <w:jc w:val="both"/>
              <w:rPr>
                <w:rFonts w:ascii="Times New Roman" w:hAnsi="Times New Roman" w:cs="Times New Roman"/>
                <w:sz w:val="24"/>
                <w:szCs w:val="24"/>
              </w:rPr>
            </w:pPr>
            <w:proofErr w:type="spellStart"/>
            <w:r w:rsidRPr="009F7AFA">
              <w:rPr>
                <w:rFonts w:ascii="Times New Roman" w:hAnsi="Times New Roman" w:cs="Times New Roman"/>
                <w:sz w:val="24"/>
                <w:szCs w:val="24"/>
              </w:rPr>
              <w:t>Mungi</w:t>
            </w:r>
            <w:proofErr w:type="spellEnd"/>
            <w:r w:rsidRPr="009F7AFA">
              <w:rPr>
                <w:rFonts w:ascii="Times New Roman" w:hAnsi="Times New Roman" w:cs="Times New Roman"/>
                <w:sz w:val="24"/>
                <w:szCs w:val="24"/>
              </w:rPr>
              <w:t xml:space="preserve"> traders</w:t>
            </w:r>
            <w:r w:rsidRPr="009F7AFA">
              <w:rPr>
                <w:rFonts w:ascii="Times New Roman" w:hAnsi="Times New Roman" w:cs="Times New Roman"/>
                <w:sz w:val="24"/>
                <w:szCs w:val="24"/>
              </w:rPr>
              <w:sym w:font="Symbol" w:char="F0D6"/>
            </w: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50,000</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             20</w:t>
            </w:r>
          </w:p>
        </w:tc>
        <w:tc>
          <w:tcPr>
            <w:tcW w:w="2340"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Moto traders </w:t>
            </w: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t xml:space="preserve"> </w:t>
            </w: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150,000</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             25</w:t>
            </w:r>
          </w:p>
        </w:tc>
        <w:tc>
          <w:tcPr>
            <w:tcW w:w="2340"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Jua kali traders</w:t>
            </w:r>
            <w:r w:rsidRPr="009F7AFA">
              <w:rPr>
                <w:rFonts w:ascii="Times New Roman" w:hAnsi="Times New Roman" w:cs="Times New Roman"/>
                <w:sz w:val="24"/>
                <w:szCs w:val="24"/>
              </w:rPr>
              <w:sym w:font="Symbol" w:char="F0D6"/>
            </w: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70,000</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p>
        </w:tc>
        <w:tc>
          <w:tcPr>
            <w:tcW w:w="2340" w:type="dxa"/>
          </w:tcPr>
          <w:p w:rsidR="009F7AFA" w:rsidRPr="009F7AFA" w:rsidRDefault="009F7AFA" w:rsidP="00CA54FD">
            <w:pPr>
              <w:jc w:val="both"/>
              <w:rPr>
                <w:rFonts w:ascii="Times New Roman" w:hAnsi="Times New Roman" w:cs="Times New Roman"/>
                <w:sz w:val="24"/>
                <w:szCs w:val="24"/>
              </w:rPr>
            </w:pP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t xml:space="preserve"> 270,000</w:t>
            </w:r>
          </w:p>
        </w:tc>
      </w:tr>
      <w:tr w:rsidR="009F7AFA" w:rsidRPr="009F7AFA" w:rsidTr="00CA54FD">
        <w:tc>
          <w:tcPr>
            <w:tcW w:w="8496" w:type="dxa"/>
            <w:gridSpan w:val="6"/>
          </w:tcPr>
          <w:p w:rsidR="009F7AFA" w:rsidRPr="009F7AFA" w:rsidRDefault="009F7AFA" w:rsidP="00CA54FD">
            <w:pPr>
              <w:jc w:val="center"/>
              <w:rPr>
                <w:rFonts w:ascii="Times New Roman" w:hAnsi="Times New Roman" w:cs="Times New Roman"/>
                <w:sz w:val="24"/>
                <w:szCs w:val="24"/>
              </w:rPr>
            </w:pPr>
            <w:r w:rsidRPr="009F7AFA">
              <w:rPr>
                <w:rFonts w:ascii="Times New Roman" w:hAnsi="Times New Roman" w:cs="Times New Roman"/>
                <w:b/>
                <w:sz w:val="24"/>
                <w:szCs w:val="24"/>
              </w:rPr>
              <w:t>SALES RETURNS JOURNAL</w:t>
            </w:r>
            <w:r w:rsidRPr="009F7AFA">
              <w:rPr>
                <w:rFonts w:ascii="Times New Roman" w:hAnsi="Times New Roman" w:cs="Times New Roman"/>
                <w:sz w:val="24"/>
                <w:szCs w:val="24"/>
              </w:rPr>
              <w:sym w:font="Symbol" w:char="F0D6"/>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Date</w:t>
            </w:r>
          </w:p>
        </w:tc>
        <w:tc>
          <w:tcPr>
            <w:tcW w:w="2340"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Particular</w:t>
            </w:r>
          </w:p>
        </w:tc>
        <w:tc>
          <w:tcPr>
            <w:tcW w:w="1620" w:type="dxa"/>
            <w:gridSpan w:val="2"/>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Invoice no.</w:t>
            </w:r>
          </w:p>
        </w:tc>
        <w:tc>
          <w:tcPr>
            <w:tcW w:w="1530"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Ledger folio</w:t>
            </w: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Amount </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2002</w:t>
            </w:r>
          </w:p>
        </w:tc>
        <w:tc>
          <w:tcPr>
            <w:tcW w:w="2340" w:type="dxa"/>
          </w:tcPr>
          <w:p w:rsidR="009F7AFA" w:rsidRPr="009F7AFA" w:rsidRDefault="009F7AFA" w:rsidP="00CA54FD">
            <w:pPr>
              <w:jc w:val="both"/>
              <w:rPr>
                <w:rFonts w:ascii="Times New Roman" w:hAnsi="Times New Roman" w:cs="Times New Roman"/>
                <w:sz w:val="24"/>
                <w:szCs w:val="24"/>
              </w:rPr>
            </w:pP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January 10</w:t>
            </w:r>
          </w:p>
        </w:tc>
        <w:tc>
          <w:tcPr>
            <w:tcW w:w="2340" w:type="dxa"/>
          </w:tcPr>
          <w:p w:rsidR="009F7AFA" w:rsidRPr="009F7AFA" w:rsidRDefault="009F7AFA" w:rsidP="00CA54FD">
            <w:pPr>
              <w:jc w:val="both"/>
              <w:rPr>
                <w:rFonts w:ascii="Times New Roman" w:hAnsi="Times New Roman" w:cs="Times New Roman"/>
                <w:sz w:val="24"/>
                <w:szCs w:val="24"/>
              </w:rPr>
            </w:pPr>
            <w:proofErr w:type="spellStart"/>
            <w:r w:rsidRPr="009F7AFA">
              <w:rPr>
                <w:rFonts w:ascii="Times New Roman" w:hAnsi="Times New Roman" w:cs="Times New Roman"/>
                <w:sz w:val="24"/>
                <w:szCs w:val="24"/>
              </w:rPr>
              <w:t>Mutungi</w:t>
            </w:r>
            <w:proofErr w:type="spellEnd"/>
            <w:r w:rsidRPr="009F7AFA">
              <w:rPr>
                <w:rFonts w:ascii="Times New Roman" w:hAnsi="Times New Roman" w:cs="Times New Roman"/>
                <w:sz w:val="24"/>
                <w:szCs w:val="24"/>
              </w:rPr>
              <w:t xml:space="preserve"> traders</w:t>
            </w:r>
            <w:r w:rsidRPr="009F7AFA">
              <w:rPr>
                <w:rFonts w:ascii="Times New Roman" w:hAnsi="Times New Roman" w:cs="Times New Roman"/>
                <w:sz w:val="24"/>
                <w:szCs w:val="24"/>
              </w:rPr>
              <w:sym w:font="Symbol" w:char="F0D6"/>
            </w: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60,000</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             28</w:t>
            </w:r>
          </w:p>
        </w:tc>
        <w:tc>
          <w:tcPr>
            <w:tcW w:w="2340"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Jua kali traders</w:t>
            </w:r>
            <w:r w:rsidRPr="009F7AFA">
              <w:rPr>
                <w:rFonts w:ascii="Times New Roman" w:hAnsi="Times New Roman" w:cs="Times New Roman"/>
                <w:sz w:val="24"/>
                <w:szCs w:val="24"/>
              </w:rPr>
              <w:sym w:font="Symbol" w:char="F0D6"/>
            </w: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4,000</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p>
        </w:tc>
        <w:tc>
          <w:tcPr>
            <w:tcW w:w="2340" w:type="dxa"/>
          </w:tcPr>
          <w:p w:rsidR="009F7AFA" w:rsidRPr="009F7AFA" w:rsidRDefault="009F7AFA" w:rsidP="00CA54FD">
            <w:pPr>
              <w:jc w:val="both"/>
              <w:rPr>
                <w:rFonts w:ascii="Times New Roman" w:hAnsi="Times New Roman" w:cs="Times New Roman"/>
                <w:sz w:val="24"/>
                <w:szCs w:val="24"/>
              </w:rPr>
            </w:pP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t xml:space="preserve"> 64,000</w:t>
            </w:r>
          </w:p>
        </w:tc>
      </w:tr>
      <w:tr w:rsidR="009F7AFA" w:rsidRPr="009F7AFA" w:rsidTr="00CA54FD">
        <w:tc>
          <w:tcPr>
            <w:tcW w:w="8496" w:type="dxa"/>
            <w:gridSpan w:val="6"/>
          </w:tcPr>
          <w:p w:rsidR="009F7AFA" w:rsidRPr="009F7AFA" w:rsidRDefault="009F7AFA" w:rsidP="00CA54FD">
            <w:pPr>
              <w:jc w:val="center"/>
              <w:rPr>
                <w:rFonts w:ascii="Times New Roman" w:hAnsi="Times New Roman" w:cs="Times New Roman"/>
                <w:b/>
                <w:sz w:val="24"/>
                <w:szCs w:val="24"/>
              </w:rPr>
            </w:pPr>
            <w:r w:rsidRPr="009F7AFA">
              <w:rPr>
                <w:rFonts w:ascii="Times New Roman" w:hAnsi="Times New Roman" w:cs="Times New Roman"/>
                <w:b/>
                <w:sz w:val="24"/>
                <w:szCs w:val="24"/>
              </w:rPr>
              <w:t>PURCHASES RETURNS JOUR</w:t>
            </w:r>
            <w:r w:rsidRPr="009F7AFA">
              <w:rPr>
                <w:rFonts w:ascii="Times New Roman" w:hAnsi="Times New Roman" w:cs="Times New Roman"/>
                <w:b/>
                <w:sz w:val="24"/>
                <w:szCs w:val="24"/>
              </w:rPr>
              <w:sym w:font="Symbol" w:char="F0D6"/>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Date</w:t>
            </w:r>
          </w:p>
        </w:tc>
        <w:tc>
          <w:tcPr>
            <w:tcW w:w="2340"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Particulars</w:t>
            </w:r>
          </w:p>
        </w:tc>
        <w:tc>
          <w:tcPr>
            <w:tcW w:w="1620" w:type="dxa"/>
            <w:gridSpan w:val="2"/>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Invoices no. </w:t>
            </w:r>
          </w:p>
        </w:tc>
        <w:tc>
          <w:tcPr>
            <w:tcW w:w="1530"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Ledger folio</w:t>
            </w: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Amount </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2002</w:t>
            </w:r>
          </w:p>
        </w:tc>
        <w:tc>
          <w:tcPr>
            <w:tcW w:w="2340" w:type="dxa"/>
          </w:tcPr>
          <w:p w:rsidR="009F7AFA" w:rsidRPr="009F7AFA" w:rsidRDefault="009F7AFA" w:rsidP="00CA54FD">
            <w:pPr>
              <w:jc w:val="both"/>
              <w:rPr>
                <w:rFonts w:ascii="Times New Roman" w:hAnsi="Times New Roman" w:cs="Times New Roman"/>
                <w:sz w:val="24"/>
                <w:szCs w:val="24"/>
              </w:rPr>
            </w:pP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January 12</w:t>
            </w:r>
          </w:p>
        </w:tc>
        <w:tc>
          <w:tcPr>
            <w:tcW w:w="2340" w:type="dxa"/>
          </w:tcPr>
          <w:p w:rsidR="009F7AFA" w:rsidRPr="009F7AFA" w:rsidRDefault="009F7AFA" w:rsidP="00CA54FD">
            <w:pPr>
              <w:jc w:val="both"/>
              <w:rPr>
                <w:rFonts w:ascii="Times New Roman" w:hAnsi="Times New Roman" w:cs="Times New Roman"/>
                <w:sz w:val="24"/>
                <w:szCs w:val="24"/>
              </w:rPr>
            </w:pPr>
            <w:proofErr w:type="spellStart"/>
            <w:r w:rsidRPr="009F7AFA">
              <w:rPr>
                <w:rFonts w:ascii="Times New Roman" w:hAnsi="Times New Roman" w:cs="Times New Roman"/>
                <w:sz w:val="24"/>
                <w:szCs w:val="24"/>
              </w:rPr>
              <w:t>Jirani</w:t>
            </w:r>
            <w:proofErr w:type="spellEnd"/>
            <w:r w:rsidRPr="009F7AFA">
              <w:rPr>
                <w:rFonts w:ascii="Times New Roman" w:hAnsi="Times New Roman" w:cs="Times New Roman"/>
                <w:sz w:val="24"/>
                <w:szCs w:val="24"/>
              </w:rPr>
              <w:t xml:space="preserve"> ltd</w:t>
            </w:r>
            <w:r w:rsidRPr="009F7AFA">
              <w:rPr>
                <w:rFonts w:ascii="Times New Roman" w:hAnsi="Times New Roman" w:cs="Times New Roman"/>
                <w:sz w:val="24"/>
                <w:szCs w:val="24"/>
              </w:rPr>
              <w:sym w:font="Symbol" w:char="F0D6"/>
            </w: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3000</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             24</w:t>
            </w:r>
          </w:p>
        </w:tc>
        <w:tc>
          <w:tcPr>
            <w:tcW w:w="2340" w:type="dxa"/>
          </w:tcPr>
          <w:p w:rsidR="009F7AFA" w:rsidRPr="009F7AFA" w:rsidRDefault="009F7AFA" w:rsidP="00CA54FD">
            <w:pPr>
              <w:jc w:val="both"/>
              <w:rPr>
                <w:rFonts w:ascii="Times New Roman" w:hAnsi="Times New Roman" w:cs="Times New Roman"/>
                <w:sz w:val="24"/>
                <w:szCs w:val="24"/>
              </w:rPr>
            </w:pPr>
            <w:proofErr w:type="spellStart"/>
            <w:r w:rsidRPr="009F7AFA">
              <w:rPr>
                <w:rFonts w:ascii="Times New Roman" w:hAnsi="Times New Roman" w:cs="Times New Roman"/>
                <w:sz w:val="24"/>
                <w:szCs w:val="24"/>
              </w:rPr>
              <w:t>Chuma</w:t>
            </w:r>
            <w:proofErr w:type="spellEnd"/>
            <w:r w:rsidRPr="009F7AFA">
              <w:rPr>
                <w:rFonts w:ascii="Times New Roman" w:hAnsi="Times New Roman" w:cs="Times New Roman"/>
                <w:sz w:val="24"/>
                <w:szCs w:val="24"/>
              </w:rPr>
              <w:t xml:space="preserve"> ltd</w:t>
            </w:r>
            <w:r w:rsidRPr="009F7AFA">
              <w:rPr>
                <w:rFonts w:ascii="Times New Roman" w:hAnsi="Times New Roman" w:cs="Times New Roman"/>
                <w:sz w:val="24"/>
                <w:szCs w:val="24"/>
              </w:rPr>
              <w:sym w:font="Symbol" w:char="F0D6"/>
            </w: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8000</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 xml:space="preserve">             30</w:t>
            </w:r>
          </w:p>
        </w:tc>
        <w:tc>
          <w:tcPr>
            <w:tcW w:w="2340" w:type="dxa"/>
          </w:tcPr>
          <w:p w:rsidR="009F7AFA" w:rsidRPr="009F7AFA" w:rsidRDefault="009F7AFA" w:rsidP="00CA54FD">
            <w:pPr>
              <w:jc w:val="both"/>
              <w:rPr>
                <w:rFonts w:ascii="Times New Roman" w:hAnsi="Times New Roman" w:cs="Times New Roman"/>
                <w:sz w:val="24"/>
                <w:szCs w:val="24"/>
              </w:rPr>
            </w:pPr>
            <w:proofErr w:type="spellStart"/>
            <w:r w:rsidRPr="009F7AFA">
              <w:rPr>
                <w:rFonts w:ascii="Times New Roman" w:hAnsi="Times New Roman" w:cs="Times New Roman"/>
                <w:sz w:val="24"/>
                <w:szCs w:val="24"/>
              </w:rPr>
              <w:t>Mwanaisha</w:t>
            </w:r>
            <w:proofErr w:type="spellEnd"/>
            <w:r w:rsidRPr="009F7AFA">
              <w:rPr>
                <w:rFonts w:ascii="Times New Roman" w:hAnsi="Times New Roman" w:cs="Times New Roman"/>
                <w:sz w:val="24"/>
                <w:szCs w:val="24"/>
              </w:rPr>
              <w:t xml:space="preserve"> traders</w:t>
            </w:r>
            <w:r w:rsidRPr="009F7AFA">
              <w:rPr>
                <w:rFonts w:ascii="Times New Roman" w:hAnsi="Times New Roman" w:cs="Times New Roman"/>
                <w:sz w:val="24"/>
                <w:szCs w:val="24"/>
              </w:rPr>
              <w:sym w:font="Symbol" w:char="F0D6"/>
            </w: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t>12000</w:t>
            </w:r>
          </w:p>
        </w:tc>
      </w:tr>
      <w:tr w:rsidR="009F7AFA" w:rsidRPr="009F7AFA" w:rsidTr="00CA54FD">
        <w:tc>
          <w:tcPr>
            <w:tcW w:w="1368" w:type="dxa"/>
          </w:tcPr>
          <w:p w:rsidR="009F7AFA" w:rsidRPr="009F7AFA" w:rsidRDefault="009F7AFA" w:rsidP="00CA54FD">
            <w:pPr>
              <w:jc w:val="both"/>
              <w:rPr>
                <w:rFonts w:ascii="Times New Roman" w:hAnsi="Times New Roman" w:cs="Times New Roman"/>
                <w:sz w:val="24"/>
                <w:szCs w:val="24"/>
              </w:rPr>
            </w:pPr>
          </w:p>
        </w:tc>
        <w:tc>
          <w:tcPr>
            <w:tcW w:w="2340" w:type="dxa"/>
          </w:tcPr>
          <w:p w:rsidR="009F7AFA" w:rsidRPr="009F7AFA" w:rsidRDefault="009F7AFA" w:rsidP="00CA54FD">
            <w:pPr>
              <w:jc w:val="both"/>
              <w:rPr>
                <w:rFonts w:ascii="Times New Roman" w:hAnsi="Times New Roman" w:cs="Times New Roman"/>
                <w:sz w:val="24"/>
                <w:szCs w:val="24"/>
              </w:rPr>
            </w:pPr>
          </w:p>
        </w:tc>
        <w:tc>
          <w:tcPr>
            <w:tcW w:w="1620" w:type="dxa"/>
            <w:gridSpan w:val="2"/>
          </w:tcPr>
          <w:p w:rsidR="009F7AFA" w:rsidRPr="009F7AFA" w:rsidRDefault="009F7AFA" w:rsidP="00CA54FD">
            <w:pPr>
              <w:jc w:val="both"/>
              <w:rPr>
                <w:rFonts w:ascii="Times New Roman" w:hAnsi="Times New Roman" w:cs="Times New Roman"/>
                <w:sz w:val="24"/>
                <w:szCs w:val="24"/>
              </w:rPr>
            </w:pPr>
          </w:p>
        </w:tc>
        <w:tc>
          <w:tcPr>
            <w:tcW w:w="1530" w:type="dxa"/>
          </w:tcPr>
          <w:p w:rsidR="009F7AFA" w:rsidRPr="009F7AFA" w:rsidRDefault="009F7AFA" w:rsidP="00CA54FD">
            <w:pPr>
              <w:jc w:val="both"/>
              <w:rPr>
                <w:rFonts w:ascii="Times New Roman" w:hAnsi="Times New Roman" w:cs="Times New Roman"/>
                <w:sz w:val="24"/>
                <w:szCs w:val="24"/>
              </w:rPr>
            </w:pPr>
          </w:p>
        </w:tc>
        <w:tc>
          <w:tcPr>
            <w:tcW w:w="1638" w:type="dxa"/>
          </w:tcPr>
          <w:p w:rsidR="009F7AFA" w:rsidRPr="009F7AFA" w:rsidRDefault="009F7AFA" w:rsidP="00CA54FD">
            <w:pPr>
              <w:jc w:val="both"/>
              <w:rPr>
                <w:rFonts w:ascii="Times New Roman" w:hAnsi="Times New Roman" w:cs="Times New Roman"/>
                <w:sz w:val="24"/>
                <w:szCs w:val="24"/>
              </w:rPr>
            </w:pPr>
            <w:r w:rsidRPr="009F7AFA">
              <w:rPr>
                <w:rFonts w:ascii="Times New Roman" w:hAnsi="Times New Roman" w:cs="Times New Roman"/>
                <w:sz w:val="24"/>
                <w:szCs w:val="24"/>
              </w:rPr>
              <w:sym w:font="Symbol" w:char="F0D6"/>
            </w:r>
            <w:r w:rsidRPr="009F7AFA">
              <w:rPr>
                <w:rFonts w:ascii="Times New Roman" w:hAnsi="Times New Roman" w:cs="Times New Roman"/>
                <w:sz w:val="24"/>
                <w:szCs w:val="24"/>
              </w:rPr>
              <w:t>23000</w:t>
            </w:r>
          </w:p>
        </w:tc>
      </w:tr>
    </w:tbl>
    <w:p w:rsidR="00C14E56" w:rsidRPr="009F7AFA" w:rsidRDefault="00C14E56">
      <w:pPr>
        <w:rPr>
          <w:rFonts w:ascii="Times New Roman" w:hAnsi="Times New Roman" w:cs="Times New Roman"/>
          <w:sz w:val="24"/>
          <w:szCs w:val="24"/>
        </w:rPr>
      </w:pPr>
    </w:p>
    <w:sectPr w:rsidR="00C14E56" w:rsidRPr="009F7AFA" w:rsidSect="00F86BD4">
      <w:footerReference w:type="default" r:id="rId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BD4" w:rsidRDefault="00F86BD4" w:rsidP="00F86BD4">
      <w:pPr>
        <w:spacing w:after="0" w:line="240" w:lineRule="auto"/>
      </w:pPr>
      <w:r>
        <w:separator/>
      </w:r>
    </w:p>
  </w:endnote>
  <w:endnote w:type="continuationSeparator" w:id="0">
    <w:p w:rsidR="00F86BD4" w:rsidRDefault="00F86BD4" w:rsidP="00F8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New ROMANS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BD4" w:rsidRDefault="00F86BD4" w:rsidP="00F86BD4">
    <w:pPr>
      <w:pStyle w:val="Footer"/>
      <w:pBdr>
        <w:top w:val="thinThickSmallGap" w:sz="24" w:space="0" w:color="622423" w:themeColor="accent2" w:themeShade="7F"/>
      </w:pBdr>
      <w:rPr>
        <w:rFonts w:asciiTheme="majorHAnsi" w:eastAsiaTheme="majorEastAsia" w:hAnsiTheme="majorHAnsi" w:cstheme="majorBidi"/>
      </w:rPr>
    </w:pPr>
    <w:r w:rsidRPr="00926513">
      <w:rPr>
        <w:rFonts w:ascii="Cambria" w:hAnsi="Cambria"/>
        <w:b/>
      </w:rPr>
      <w:t>PAVEMENT PUBLISHERS 20</w:t>
    </w:r>
    <w:r>
      <w:rPr>
        <w:rFonts w:ascii="Cambria" w:hAnsi="Cambria"/>
        <w:b/>
      </w:rPr>
      <w:t>21/2022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60E4E" w:rsidRPr="00160E4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F86BD4" w:rsidRDefault="00F86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BD4" w:rsidRDefault="00F86BD4" w:rsidP="00F86BD4">
      <w:pPr>
        <w:spacing w:after="0" w:line="240" w:lineRule="auto"/>
      </w:pPr>
      <w:r>
        <w:separator/>
      </w:r>
    </w:p>
  </w:footnote>
  <w:footnote w:type="continuationSeparator" w:id="0">
    <w:p w:rsidR="00F86BD4" w:rsidRDefault="00F86BD4" w:rsidP="00F86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B49FC"/>
    <w:multiLevelType w:val="hybridMultilevel"/>
    <w:tmpl w:val="5FC8D0A4"/>
    <w:lvl w:ilvl="0" w:tplc="A63A899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F01FA"/>
    <w:multiLevelType w:val="hybridMultilevel"/>
    <w:tmpl w:val="A8262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5F5022"/>
    <w:multiLevelType w:val="hybridMultilevel"/>
    <w:tmpl w:val="5498A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F7530"/>
    <w:multiLevelType w:val="hybridMultilevel"/>
    <w:tmpl w:val="187CD4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F923C8"/>
    <w:multiLevelType w:val="hybridMultilevel"/>
    <w:tmpl w:val="D2B879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D14E3"/>
    <w:multiLevelType w:val="hybridMultilevel"/>
    <w:tmpl w:val="F9C8020E"/>
    <w:lvl w:ilvl="0" w:tplc="698A71B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5B5430"/>
    <w:multiLevelType w:val="hybridMultilevel"/>
    <w:tmpl w:val="0CF46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86DBA"/>
    <w:multiLevelType w:val="hybridMultilevel"/>
    <w:tmpl w:val="7736BCA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5B53F6"/>
    <w:multiLevelType w:val="hybridMultilevel"/>
    <w:tmpl w:val="935A8C7A"/>
    <w:lvl w:ilvl="0" w:tplc="59403E2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7F1361"/>
    <w:multiLevelType w:val="hybridMultilevel"/>
    <w:tmpl w:val="A9EA192A"/>
    <w:lvl w:ilvl="0" w:tplc="59403E26">
      <w:start w:val="1"/>
      <w:numFmt w:val="lowerRoman"/>
      <w:lvlText w:val="%1)"/>
      <w:lvlJc w:val="left"/>
      <w:pPr>
        <w:ind w:left="189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3A4B4E"/>
    <w:multiLevelType w:val="hybridMultilevel"/>
    <w:tmpl w:val="F6FA7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254786"/>
    <w:multiLevelType w:val="hybridMultilevel"/>
    <w:tmpl w:val="C87A8AB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480707"/>
    <w:multiLevelType w:val="hybridMultilevel"/>
    <w:tmpl w:val="919E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3002B9"/>
    <w:multiLevelType w:val="hybridMultilevel"/>
    <w:tmpl w:val="F3549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053DC"/>
    <w:multiLevelType w:val="hybridMultilevel"/>
    <w:tmpl w:val="C7F6B082"/>
    <w:lvl w:ilvl="0" w:tplc="26F00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624854"/>
    <w:multiLevelType w:val="hybridMultilevel"/>
    <w:tmpl w:val="EAF455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1E7E4E"/>
    <w:multiLevelType w:val="hybridMultilevel"/>
    <w:tmpl w:val="80D274A8"/>
    <w:lvl w:ilvl="0" w:tplc="E5207DE8">
      <w:start w:val="1"/>
      <w:numFmt w:val="lowerRoman"/>
      <w:lvlText w:val="%1."/>
      <w:lvlJc w:val="left"/>
      <w:pPr>
        <w:ind w:left="1080" w:hanging="720"/>
      </w:pPr>
      <w:rPr>
        <w:rFonts w:hint="default"/>
      </w:rPr>
    </w:lvl>
    <w:lvl w:ilvl="1" w:tplc="E93E767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8739C"/>
    <w:multiLevelType w:val="hybridMultilevel"/>
    <w:tmpl w:val="40182B9C"/>
    <w:lvl w:ilvl="0" w:tplc="CFF2EC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6D318D"/>
    <w:multiLevelType w:val="hybridMultilevel"/>
    <w:tmpl w:val="6ACCA09E"/>
    <w:lvl w:ilvl="0" w:tplc="0409001B">
      <w:start w:val="1"/>
      <w:numFmt w:val="lowerRoman"/>
      <w:lvlText w:val="%1."/>
      <w:lvlJc w:val="right"/>
      <w:pPr>
        <w:ind w:left="5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5"/>
  </w:num>
  <w:num w:numId="3">
    <w:abstractNumId w:val="11"/>
  </w:num>
  <w:num w:numId="4">
    <w:abstractNumId w:val="17"/>
  </w:num>
  <w:num w:numId="5">
    <w:abstractNumId w:val="0"/>
  </w:num>
  <w:num w:numId="6">
    <w:abstractNumId w:val="16"/>
  </w:num>
  <w:num w:numId="7">
    <w:abstractNumId w:val="18"/>
  </w:num>
  <w:num w:numId="8">
    <w:abstractNumId w:val="5"/>
  </w:num>
  <w:num w:numId="9">
    <w:abstractNumId w:val="9"/>
  </w:num>
  <w:num w:numId="10">
    <w:abstractNumId w:val="8"/>
  </w:num>
  <w:num w:numId="11">
    <w:abstractNumId w:val="7"/>
  </w:num>
  <w:num w:numId="12">
    <w:abstractNumId w:val="12"/>
  </w:num>
  <w:num w:numId="13">
    <w:abstractNumId w:val="13"/>
  </w:num>
  <w:num w:numId="14">
    <w:abstractNumId w:val="3"/>
  </w:num>
  <w:num w:numId="15">
    <w:abstractNumId w:val="6"/>
  </w:num>
  <w:num w:numId="16">
    <w:abstractNumId w:val="2"/>
  </w:num>
  <w:num w:numId="17">
    <w:abstractNumId w:val="4"/>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FA"/>
    <w:rsid w:val="00160E4E"/>
    <w:rsid w:val="009F7AFA"/>
    <w:rsid w:val="00B35D84"/>
    <w:rsid w:val="00C14E56"/>
    <w:rsid w:val="00E006EC"/>
    <w:rsid w:val="00F8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AFA"/>
    <w:pPr>
      <w:ind w:left="720"/>
      <w:contextualSpacing/>
    </w:pPr>
  </w:style>
  <w:style w:type="table" w:styleId="TableGrid">
    <w:name w:val="Table Grid"/>
    <w:basedOn w:val="TableNormal"/>
    <w:uiPriority w:val="59"/>
    <w:rsid w:val="009F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6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BD4"/>
  </w:style>
  <w:style w:type="paragraph" w:styleId="Footer">
    <w:name w:val="footer"/>
    <w:basedOn w:val="Normal"/>
    <w:link w:val="FooterChar"/>
    <w:uiPriority w:val="99"/>
    <w:unhideWhenUsed/>
    <w:rsid w:val="00F86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BD4"/>
  </w:style>
  <w:style w:type="paragraph" w:styleId="NoSpacing">
    <w:name w:val="No Spacing"/>
    <w:uiPriority w:val="1"/>
    <w:qFormat/>
    <w:rsid w:val="00F86BD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AFA"/>
    <w:pPr>
      <w:ind w:left="720"/>
      <w:contextualSpacing/>
    </w:pPr>
  </w:style>
  <w:style w:type="table" w:styleId="TableGrid">
    <w:name w:val="Table Grid"/>
    <w:basedOn w:val="TableNormal"/>
    <w:uiPriority w:val="59"/>
    <w:rsid w:val="009F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6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BD4"/>
  </w:style>
  <w:style w:type="paragraph" w:styleId="Footer">
    <w:name w:val="footer"/>
    <w:basedOn w:val="Normal"/>
    <w:link w:val="FooterChar"/>
    <w:uiPriority w:val="99"/>
    <w:unhideWhenUsed/>
    <w:rsid w:val="00F86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BD4"/>
  </w:style>
  <w:style w:type="paragraph" w:styleId="NoSpacing">
    <w:name w:val="No Spacing"/>
    <w:uiPriority w:val="1"/>
    <w:qFormat/>
    <w:rsid w:val="00F86B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COMP7</dc:creator>
  <cp:lastModifiedBy>Client</cp:lastModifiedBy>
  <cp:revision>5</cp:revision>
  <dcterms:created xsi:type="dcterms:W3CDTF">2021-08-31T11:07:00Z</dcterms:created>
  <dcterms:modified xsi:type="dcterms:W3CDTF">2021-09-01T13:51:00Z</dcterms:modified>
</cp:coreProperties>
</file>