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94" w:rsidRPr="00F0064C" w:rsidRDefault="00CF6394" w:rsidP="00CF639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F0064C">
        <w:rPr>
          <w:rFonts w:ascii="Times New Roman" w:eastAsia="Times New Roman" w:hAnsi="Times New Roman" w:cs="Times New Roman"/>
          <w:b/>
          <w:sz w:val="28"/>
        </w:rPr>
        <w:t>NAME:…………………………</w:t>
      </w:r>
      <w:r w:rsidR="009E27A9">
        <w:rPr>
          <w:rFonts w:ascii="Times New Roman" w:eastAsia="Times New Roman" w:hAnsi="Times New Roman" w:cs="Times New Roman"/>
          <w:b/>
          <w:sz w:val="28"/>
        </w:rPr>
        <w:t>………INDEX NO.:…………………</w:t>
      </w:r>
    </w:p>
    <w:p w:rsidR="00CF6394" w:rsidRPr="00F0064C" w:rsidRDefault="00CF6394" w:rsidP="00CF639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F6394" w:rsidRPr="00F0064C" w:rsidRDefault="00CF6394" w:rsidP="00CF639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SCHOOL: ……………………………………..</w:t>
      </w:r>
    </w:p>
    <w:p w:rsidR="00CF6394" w:rsidRPr="00F0064C" w:rsidRDefault="00CF6394" w:rsidP="00CF639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F6394" w:rsidRPr="00F0064C" w:rsidRDefault="00CF6394" w:rsidP="00CF63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313/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CF6394" w:rsidRPr="00F0064C" w:rsidRDefault="00CF6394" w:rsidP="00CF63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CHRISTIAN RELIGIOUS EDUCATION</w:t>
      </w:r>
    </w:p>
    <w:p w:rsidR="00CF6394" w:rsidRPr="00F0064C" w:rsidRDefault="00CF6394" w:rsidP="00CF63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 xml:space="preserve">PAPER 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CF6394" w:rsidRPr="00F0064C" w:rsidRDefault="00CF6394" w:rsidP="00CF63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Time: 2 ½ Hours</w:t>
      </w:r>
    </w:p>
    <w:p w:rsidR="00CF6394" w:rsidRPr="00F0064C" w:rsidRDefault="00CF6394" w:rsidP="00CF6394">
      <w:pPr>
        <w:rPr>
          <w:rFonts w:ascii="Times New Roman" w:eastAsia="Times New Roman" w:hAnsi="Times New Roman" w:cs="Times New Roman"/>
          <w:b/>
          <w:sz w:val="24"/>
        </w:rPr>
      </w:pPr>
    </w:p>
    <w:p w:rsidR="00CF6394" w:rsidRPr="00CF6394" w:rsidRDefault="00CF6394" w:rsidP="00CF639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6394">
        <w:rPr>
          <w:rFonts w:ascii="Times New Roman" w:eastAsia="MS Mincho" w:hAnsi="Times New Roman" w:cs="Times New Roman"/>
          <w:b/>
          <w:sz w:val="32"/>
          <w:szCs w:val="32"/>
          <w:u w:val="single"/>
        </w:rPr>
        <w:t xml:space="preserve">PAVEMENT   FORM 4 TRIAL 2 EXAMINATION </w:t>
      </w:r>
      <w:r w:rsidRPr="00CF6394">
        <w:rPr>
          <w:rFonts w:ascii="Times New Roman" w:hAnsi="Times New Roman" w:cs="Times New Roman"/>
          <w:b/>
          <w:sz w:val="32"/>
          <w:szCs w:val="32"/>
          <w:u w:val="single"/>
        </w:rPr>
        <w:t>2021/2022</w:t>
      </w:r>
    </w:p>
    <w:p w:rsidR="00CF6394" w:rsidRPr="00CF6394" w:rsidRDefault="00CF6394" w:rsidP="00CF639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F6394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Pr="00CF6394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Pr="00CF6394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Pr="00CF6394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Pr="00CF6394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Pr="00CF6394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Pr="00CF6394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CF6394" w:rsidRPr="00F0064C" w:rsidRDefault="00CF6394" w:rsidP="00CF6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313/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CF6394" w:rsidRPr="00F0064C" w:rsidRDefault="00CF6394" w:rsidP="00CF6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CHRISTIAN RELIGIOUS EDUCATION</w:t>
      </w:r>
    </w:p>
    <w:p w:rsidR="00CF6394" w:rsidRPr="00F0064C" w:rsidRDefault="00CF6394" w:rsidP="00CF6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 xml:space="preserve">PAPER 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CF6394" w:rsidRPr="00F0064C" w:rsidRDefault="00CF6394" w:rsidP="00CF6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Time: 2 ½ Hours</w:t>
      </w:r>
    </w:p>
    <w:p w:rsidR="00CF6394" w:rsidRPr="00F0064C" w:rsidRDefault="00CF6394" w:rsidP="00CF6394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CF6394" w:rsidRPr="00F0064C" w:rsidRDefault="00CF6394" w:rsidP="00CF6394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CF6394" w:rsidRPr="00F0064C" w:rsidRDefault="00CF6394" w:rsidP="00CF6394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CF6394" w:rsidRPr="00F0064C" w:rsidRDefault="00CF6394" w:rsidP="00CF6394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006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INSTRUCTIONS TO CANDIDATES:</w:t>
      </w:r>
    </w:p>
    <w:p w:rsidR="00CF6394" w:rsidRPr="00F0064C" w:rsidRDefault="00CF6394" w:rsidP="00CF639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064C">
        <w:rPr>
          <w:rFonts w:ascii="Times New Roman" w:hAnsi="Times New Roman" w:cs="Times New Roman"/>
          <w:sz w:val="28"/>
          <w:szCs w:val="24"/>
        </w:rPr>
        <w:t xml:space="preserve">1)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Write your name and index number in the spaces provided above.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2)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This paper consists of six questions.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4)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Answer any </w:t>
      </w:r>
      <w:r w:rsidRPr="00E8524A">
        <w:rPr>
          <w:rFonts w:ascii="Times New Roman" w:hAnsi="Times New Roman" w:cs="Times New Roman"/>
          <w:b/>
          <w:sz w:val="28"/>
          <w:szCs w:val="24"/>
        </w:rPr>
        <w:t>five</w:t>
      </w:r>
      <w:r w:rsidRPr="00F0064C">
        <w:rPr>
          <w:rFonts w:ascii="Times New Roman" w:hAnsi="Times New Roman" w:cs="Times New Roman"/>
          <w:sz w:val="28"/>
          <w:szCs w:val="24"/>
        </w:rPr>
        <w:t xml:space="preserve"> questions on the foolscaps provided.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5) </w:t>
      </w:r>
      <w:r w:rsidRPr="00F0064C">
        <w:rPr>
          <w:rFonts w:ascii="Times New Roman" w:hAnsi="Times New Roman" w:cs="Times New Roman"/>
          <w:sz w:val="28"/>
          <w:szCs w:val="24"/>
        </w:rPr>
        <w:tab/>
        <w:t>Each question carries 20 marks.</w:t>
      </w:r>
    </w:p>
    <w:p w:rsidR="00CF6394" w:rsidRPr="00F0064C" w:rsidRDefault="00CF6394" w:rsidP="00CF63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F6394" w:rsidRPr="00F0064C" w:rsidRDefault="00CF6394" w:rsidP="00CF63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F6394" w:rsidRPr="00F0064C" w:rsidRDefault="00CF6394" w:rsidP="00CF639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F6394" w:rsidRPr="00F0064C" w:rsidRDefault="00CF6394" w:rsidP="00CF639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0064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211"/>
        <w:gridCol w:w="1211"/>
        <w:gridCol w:w="1212"/>
        <w:gridCol w:w="1212"/>
        <w:gridCol w:w="1212"/>
        <w:gridCol w:w="1212"/>
        <w:gridCol w:w="1267"/>
      </w:tblGrid>
      <w:tr w:rsidR="00CF6394" w:rsidRPr="00F0064C" w:rsidTr="00056FD0">
        <w:trPr>
          <w:trHeight w:val="5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Questions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TOTAL</w:t>
            </w:r>
          </w:p>
        </w:tc>
      </w:tr>
      <w:tr w:rsidR="00CF6394" w:rsidRPr="00F0064C" w:rsidTr="00056FD0">
        <w:trPr>
          <w:trHeight w:val="8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Score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4" w:rsidRPr="00F0064C" w:rsidRDefault="00CF6394" w:rsidP="00056FD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F6394" w:rsidRDefault="00CF6394" w:rsidP="0059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F6394" w:rsidRDefault="00CF6394" w:rsidP="0059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F6394" w:rsidRDefault="00CF6394" w:rsidP="0059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F6394" w:rsidRDefault="00CF6394" w:rsidP="0059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F6394" w:rsidRDefault="00CF6394" w:rsidP="0059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5DD2" w:rsidRDefault="00E85DD2" w:rsidP="0059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5DD2" w:rsidRDefault="00E85DD2" w:rsidP="0059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3AF6" w:rsidRPr="00594750" w:rsidRDefault="00404494" w:rsidP="00A65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475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Answer Any Five questions</w:t>
      </w:r>
    </w:p>
    <w:p w:rsidR="009E48ED" w:rsidRPr="009E48ED" w:rsidRDefault="00404494" w:rsidP="00A6553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750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594750">
        <w:rPr>
          <w:rFonts w:ascii="Times New Roman" w:hAnsi="Times New Roman" w:cs="Times New Roman"/>
          <w:sz w:val="24"/>
          <w:szCs w:val="24"/>
        </w:rPr>
        <w:t xml:space="preserve"> Identify eight activities performed by God in the second account of creation Gen 2:4 - 25.          </w:t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Pr="00594750">
        <w:rPr>
          <w:rFonts w:ascii="Times New Roman" w:hAnsi="Times New Roman" w:cs="Times New Roman"/>
          <w:b/>
          <w:sz w:val="24"/>
          <w:szCs w:val="24"/>
        </w:rPr>
        <w:t>(8m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9E40F9" w:rsidRDefault="008C0B16" w:rsidP="00A65530">
      <w:pPr>
        <w:pStyle w:val="ListParagraph"/>
        <w:autoSpaceDE w:val="0"/>
        <w:autoSpaceDN w:val="0"/>
        <w:adjustRightInd w:val="0"/>
        <w:spacing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494" w:rsidRPr="009E48ED">
        <w:rPr>
          <w:rFonts w:ascii="Times New Roman" w:hAnsi="Times New Roman" w:cs="Times New Roman"/>
          <w:sz w:val="24"/>
          <w:szCs w:val="24"/>
        </w:rPr>
        <w:t xml:space="preserve">(b) Outline the Similarities between traditional African view of evil and the biblical concept </w:t>
      </w:r>
    </w:p>
    <w:p w:rsidR="009E48ED" w:rsidRDefault="009E40F9" w:rsidP="00A65530">
      <w:pPr>
        <w:pStyle w:val="ListParagraph"/>
        <w:autoSpaceDE w:val="0"/>
        <w:autoSpaceDN w:val="0"/>
        <w:adjustRightInd w:val="0"/>
        <w:spacing w:line="48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404494" w:rsidRPr="009E48E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404494" w:rsidRPr="009E48ED">
        <w:rPr>
          <w:rFonts w:ascii="Times New Roman" w:hAnsi="Times New Roman" w:cs="Times New Roman"/>
          <w:sz w:val="24"/>
          <w:szCs w:val="24"/>
        </w:rPr>
        <w:t xml:space="preserve"> sin.  </w:t>
      </w:r>
      <w:r w:rsidR="00594750" w:rsidRPr="009E48ED">
        <w:rPr>
          <w:rFonts w:ascii="Times New Roman" w:hAnsi="Times New Roman" w:cs="Times New Roman"/>
          <w:sz w:val="24"/>
          <w:szCs w:val="24"/>
        </w:rPr>
        <w:tab/>
      </w:r>
      <w:r w:rsidR="00594750" w:rsidRPr="009E48ED">
        <w:rPr>
          <w:rFonts w:ascii="Times New Roman" w:hAnsi="Times New Roman" w:cs="Times New Roman"/>
          <w:sz w:val="24"/>
          <w:szCs w:val="24"/>
        </w:rPr>
        <w:tab/>
      </w:r>
      <w:r w:rsidR="00594750" w:rsidRPr="009E48ED">
        <w:rPr>
          <w:rFonts w:ascii="Times New Roman" w:hAnsi="Times New Roman" w:cs="Times New Roman"/>
          <w:sz w:val="24"/>
          <w:szCs w:val="24"/>
        </w:rPr>
        <w:tab/>
      </w:r>
      <w:r w:rsidR="00594750" w:rsidRPr="009E48ED">
        <w:rPr>
          <w:rFonts w:ascii="Times New Roman" w:hAnsi="Times New Roman" w:cs="Times New Roman"/>
          <w:sz w:val="24"/>
          <w:szCs w:val="24"/>
        </w:rPr>
        <w:tab/>
      </w:r>
      <w:r w:rsidR="00594750" w:rsidRPr="009E48ED">
        <w:rPr>
          <w:rFonts w:ascii="Times New Roman" w:hAnsi="Times New Roman" w:cs="Times New Roman"/>
          <w:sz w:val="24"/>
          <w:szCs w:val="24"/>
        </w:rPr>
        <w:tab/>
      </w:r>
      <w:r w:rsidR="00594750" w:rsidRPr="009E48ED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404494" w:rsidRPr="009E48ED">
        <w:rPr>
          <w:rFonts w:ascii="Times New Roman" w:hAnsi="Times New Roman" w:cs="Times New Roman"/>
          <w:b/>
          <w:sz w:val="24"/>
          <w:szCs w:val="24"/>
        </w:rPr>
        <w:t>(7m</w:t>
      </w:r>
      <w:r w:rsidR="00594750" w:rsidRPr="009E48ED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9E48ED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594750" w:rsidRDefault="008C0B16" w:rsidP="00A65530">
      <w:pPr>
        <w:pStyle w:val="ListParagraph"/>
        <w:autoSpaceDE w:val="0"/>
        <w:autoSpaceDN w:val="0"/>
        <w:adjustRightInd w:val="0"/>
        <w:spacing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sz w:val="24"/>
          <w:szCs w:val="24"/>
        </w:rPr>
        <w:t>(c)</w:t>
      </w:r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="00404494" w:rsidRPr="00594750">
        <w:rPr>
          <w:rFonts w:ascii="Times New Roman" w:hAnsi="Times New Roman" w:cs="Times New Roman"/>
          <w:sz w:val="24"/>
          <w:szCs w:val="24"/>
        </w:rPr>
        <w:t xml:space="preserve">Five consequences of evil in the society today.    </w:t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404494" w:rsidRPr="009E40F9">
        <w:rPr>
          <w:rFonts w:ascii="Times New Roman" w:hAnsi="Times New Roman" w:cs="Times New Roman"/>
          <w:b/>
          <w:sz w:val="24"/>
          <w:szCs w:val="24"/>
        </w:rPr>
        <w:t>(5m</w:t>
      </w:r>
      <w:r w:rsidR="00594750" w:rsidRPr="009E40F9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9E40F9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594750" w:rsidRDefault="00404494" w:rsidP="00A65530">
      <w:pPr>
        <w:pStyle w:val="ListParagraph"/>
        <w:numPr>
          <w:ilvl w:val="0"/>
          <w:numId w:val="18"/>
        </w:numPr>
        <w:spacing w:after="0" w:line="480" w:lineRule="auto"/>
        <w:ind w:left="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750">
        <w:rPr>
          <w:rFonts w:ascii="Times New Roman" w:hAnsi="Times New Roman" w:cs="Times New Roman"/>
          <w:sz w:val="24"/>
          <w:szCs w:val="24"/>
        </w:rPr>
        <w:t>(a)</w:t>
      </w:r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Pr="00594750">
        <w:rPr>
          <w:rFonts w:ascii="Times New Roman" w:hAnsi="Times New Roman" w:cs="Times New Roman"/>
          <w:sz w:val="24"/>
          <w:szCs w:val="24"/>
        </w:rPr>
        <w:t>Describe the background to the call of Abraham.</w:t>
      </w:r>
      <w:r w:rsidRPr="00594750">
        <w:rPr>
          <w:rFonts w:ascii="Times New Roman" w:hAnsi="Times New Roman" w:cs="Times New Roman"/>
          <w:sz w:val="24"/>
          <w:szCs w:val="24"/>
        </w:rPr>
        <w:tab/>
      </w:r>
      <w:r w:rsidRPr="00594750">
        <w:rPr>
          <w:rFonts w:ascii="Times New Roman" w:hAnsi="Times New Roman" w:cs="Times New Roman"/>
          <w:sz w:val="24"/>
          <w:szCs w:val="24"/>
        </w:rPr>
        <w:tab/>
      </w:r>
      <w:r w:rsidRP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Pr="00594750">
        <w:rPr>
          <w:rFonts w:ascii="Times New Roman" w:hAnsi="Times New Roman" w:cs="Times New Roman"/>
          <w:b/>
          <w:sz w:val="24"/>
          <w:szCs w:val="24"/>
        </w:rPr>
        <w:t>(6 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594750" w:rsidRDefault="008C0B16" w:rsidP="00A65530">
      <w:pPr>
        <w:spacing w:after="0"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4750">
        <w:rPr>
          <w:rFonts w:ascii="Times New Roman" w:hAnsi="Times New Roman" w:cs="Times New Roman"/>
          <w:sz w:val="24"/>
          <w:szCs w:val="24"/>
        </w:rPr>
        <w:t>(b)</w:t>
      </w:r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="00404494" w:rsidRPr="00594750">
        <w:rPr>
          <w:rFonts w:ascii="Times New Roman" w:hAnsi="Times New Roman" w:cs="Times New Roman"/>
          <w:sz w:val="24"/>
          <w:szCs w:val="24"/>
        </w:rPr>
        <w:t xml:space="preserve">Explain the importance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plagues to the Israelites.</w:t>
      </w:r>
      <w:r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(7 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E85DD2" w:rsidRDefault="008C0B16" w:rsidP="00A65530">
      <w:pPr>
        <w:spacing w:after="0"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947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5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="00404494" w:rsidRPr="00594750">
        <w:rPr>
          <w:rFonts w:ascii="Times New Roman" w:hAnsi="Times New Roman" w:cs="Times New Roman"/>
          <w:sz w:val="24"/>
          <w:szCs w:val="24"/>
        </w:rPr>
        <w:t xml:space="preserve">State seven ways in which Christians identify themselves in the society today.  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(7 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594750" w:rsidRDefault="00404494" w:rsidP="00A65530">
      <w:pPr>
        <w:pStyle w:val="ListParagraph"/>
        <w:numPr>
          <w:ilvl w:val="0"/>
          <w:numId w:val="18"/>
        </w:numPr>
        <w:spacing w:after="0" w:line="480" w:lineRule="auto"/>
        <w:ind w:left="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750">
        <w:rPr>
          <w:rFonts w:ascii="Times New Roman" w:hAnsi="Times New Roman" w:cs="Times New Roman"/>
          <w:sz w:val="24"/>
          <w:szCs w:val="24"/>
        </w:rPr>
        <w:t>(a)</w:t>
      </w:r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Pr="00594750">
        <w:rPr>
          <w:rFonts w:ascii="Times New Roman" w:hAnsi="Times New Roman" w:cs="Times New Roman"/>
          <w:sz w:val="24"/>
          <w:szCs w:val="24"/>
        </w:rPr>
        <w:t>How did David promote the worship of Yahweh in Israel?</w:t>
      </w:r>
      <w:r w:rsidRPr="00594750">
        <w:rPr>
          <w:rFonts w:ascii="Times New Roman" w:hAnsi="Times New Roman" w:cs="Times New Roman"/>
          <w:sz w:val="24"/>
          <w:szCs w:val="24"/>
        </w:rPr>
        <w:tab/>
      </w:r>
      <w:r w:rsidRPr="00594750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Pr="00594750">
        <w:rPr>
          <w:rFonts w:ascii="Times New Roman" w:hAnsi="Times New Roman" w:cs="Times New Roman"/>
          <w:b/>
          <w:sz w:val="24"/>
          <w:szCs w:val="24"/>
        </w:rPr>
        <w:t>(7 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9E40F9" w:rsidRDefault="00404494" w:rsidP="00A65530">
      <w:pPr>
        <w:spacing w:after="0"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594750">
        <w:rPr>
          <w:rFonts w:ascii="Times New Roman" w:hAnsi="Times New Roman" w:cs="Times New Roman"/>
          <w:sz w:val="24"/>
          <w:szCs w:val="24"/>
        </w:rPr>
        <w:t xml:space="preserve">   </w:t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Pr="00594750">
        <w:rPr>
          <w:rFonts w:ascii="Times New Roman" w:hAnsi="Times New Roman" w:cs="Times New Roman"/>
          <w:sz w:val="24"/>
          <w:szCs w:val="24"/>
        </w:rPr>
        <w:t>(b)</w:t>
      </w:r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Pr="00594750">
        <w:rPr>
          <w:rFonts w:ascii="Times New Roman" w:hAnsi="Times New Roman" w:cs="Times New Roman"/>
          <w:sz w:val="24"/>
          <w:szCs w:val="24"/>
        </w:rPr>
        <w:t xml:space="preserve">Give </w:t>
      </w:r>
      <w:r w:rsidRPr="009E40F9">
        <w:rPr>
          <w:rFonts w:ascii="Times New Roman" w:hAnsi="Times New Roman" w:cs="Times New Roman"/>
          <w:b/>
          <w:sz w:val="24"/>
          <w:szCs w:val="24"/>
        </w:rPr>
        <w:t>six</w:t>
      </w:r>
      <w:r w:rsidRPr="00594750">
        <w:rPr>
          <w:rFonts w:ascii="Times New Roman" w:hAnsi="Times New Roman" w:cs="Times New Roman"/>
          <w:sz w:val="24"/>
          <w:szCs w:val="24"/>
        </w:rPr>
        <w:t xml:space="preserve"> reasons why it was difficult for Elijah to fi</w:t>
      </w:r>
      <w:r w:rsidR="00E85DD2">
        <w:rPr>
          <w:rFonts w:ascii="Times New Roman" w:hAnsi="Times New Roman" w:cs="Times New Roman"/>
          <w:sz w:val="24"/>
          <w:szCs w:val="24"/>
        </w:rPr>
        <w:t>ght against idolatry in Israel.</w:t>
      </w:r>
    </w:p>
    <w:p w:rsidR="003E3AF6" w:rsidRPr="00E85DD2" w:rsidRDefault="009E40F9" w:rsidP="00A65530">
      <w:pPr>
        <w:spacing w:after="0"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(6 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594750" w:rsidRDefault="008C0B16" w:rsidP="00A65530">
      <w:pPr>
        <w:spacing w:after="0"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sz w:val="24"/>
          <w:szCs w:val="24"/>
        </w:rPr>
        <w:t>(c) State seven factors that lead people away from the worship of God today.</w:t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sz w:val="24"/>
          <w:szCs w:val="24"/>
        </w:rPr>
        <w:t>(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7 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594750" w:rsidRDefault="00404494" w:rsidP="00A65530">
      <w:pPr>
        <w:pStyle w:val="ListParagraph"/>
        <w:numPr>
          <w:ilvl w:val="0"/>
          <w:numId w:val="18"/>
        </w:numPr>
        <w:spacing w:after="0" w:line="480" w:lineRule="auto"/>
        <w:ind w:left="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750">
        <w:rPr>
          <w:rFonts w:ascii="Times New Roman" w:hAnsi="Times New Roman" w:cs="Times New Roman"/>
          <w:sz w:val="24"/>
          <w:szCs w:val="24"/>
        </w:rPr>
        <w:t>(a)</w:t>
      </w:r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Pr="00594750">
        <w:rPr>
          <w:rFonts w:ascii="Times New Roman" w:hAnsi="Times New Roman" w:cs="Times New Roman"/>
          <w:sz w:val="24"/>
          <w:szCs w:val="24"/>
        </w:rPr>
        <w:t>State s</w:t>
      </w:r>
      <w:r w:rsidRPr="009E40F9">
        <w:rPr>
          <w:rFonts w:ascii="Times New Roman" w:hAnsi="Times New Roman" w:cs="Times New Roman"/>
          <w:b/>
          <w:sz w:val="24"/>
          <w:szCs w:val="24"/>
        </w:rPr>
        <w:t>even</w:t>
      </w:r>
      <w:r w:rsidRPr="00594750">
        <w:rPr>
          <w:rFonts w:ascii="Times New Roman" w:hAnsi="Times New Roman" w:cs="Times New Roman"/>
          <w:sz w:val="24"/>
          <w:szCs w:val="24"/>
        </w:rPr>
        <w:t xml:space="preserve"> similarities between the Old Testament and traditional African prophets.</w:t>
      </w:r>
    </w:p>
    <w:p w:rsidR="003E3AF6" w:rsidRPr="00594750" w:rsidRDefault="00594750" w:rsidP="00A65530">
      <w:pPr>
        <w:pStyle w:val="ListParagraph"/>
        <w:spacing w:after="0" w:line="48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Pr="00594750">
        <w:rPr>
          <w:rFonts w:ascii="Times New Roman" w:hAnsi="Times New Roman" w:cs="Times New Roman"/>
          <w:b/>
          <w:sz w:val="24"/>
          <w:szCs w:val="24"/>
        </w:rPr>
        <w:t>(7marks)</w:t>
      </w:r>
    </w:p>
    <w:p w:rsidR="003E3AF6" w:rsidRPr="00594750" w:rsidRDefault="008C0B16" w:rsidP="00A65530">
      <w:pPr>
        <w:spacing w:after="0"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sz w:val="24"/>
          <w:szCs w:val="24"/>
        </w:rPr>
        <w:t>(b)</w:t>
      </w:r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="00404494" w:rsidRPr="00594750">
        <w:rPr>
          <w:rFonts w:ascii="Times New Roman" w:hAnsi="Times New Roman" w:cs="Times New Roman"/>
          <w:sz w:val="24"/>
          <w:szCs w:val="24"/>
        </w:rPr>
        <w:t>State</w:t>
      </w:r>
      <w:r w:rsidR="00404494" w:rsidRPr="009E40F9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404494" w:rsidRPr="00594750">
        <w:rPr>
          <w:rFonts w:ascii="Times New Roman" w:hAnsi="Times New Roman" w:cs="Times New Roman"/>
          <w:sz w:val="24"/>
          <w:szCs w:val="24"/>
        </w:rPr>
        <w:t xml:space="preserve"> teachings of prophet Amos about the Day of the Lord.</w:t>
      </w:r>
      <w:r w:rsidR="00404494" w:rsidRP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(6 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E85DD2" w:rsidRDefault="008C0B16" w:rsidP="00A65530">
      <w:pPr>
        <w:spacing w:after="0"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sz w:val="24"/>
          <w:szCs w:val="24"/>
        </w:rPr>
        <w:t>(c)</w:t>
      </w:r>
      <w:r w:rsidR="009E40F9">
        <w:rPr>
          <w:rFonts w:ascii="Times New Roman" w:hAnsi="Times New Roman" w:cs="Times New Roman"/>
          <w:sz w:val="24"/>
          <w:szCs w:val="24"/>
        </w:rPr>
        <w:t xml:space="preserve"> </w:t>
      </w:r>
      <w:r w:rsidR="00404494" w:rsidRPr="00594750">
        <w:rPr>
          <w:rFonts w:ascii="Times New Roman" w:hAnsi="Times New Roman" w:cs="Times New Roman"/>
          <w:sz w:val="24"/>
          <w:szCs w:val="24"/>
        </w:rPr>
        <w:t>Give seven ways in modern Christian practice soc</w:t>
      </w:r>
      <w:r>
        <w:rPr>
          <w:rFonts w:ascii="Times New Roman" w:hAnsi="Times New Roman" w:cs="Times New Roman"/>
          <w:sz w:val="24"/>
          <w:szCs w:val="24"/>
        </w:rPr>
        <w:t xml:space="preserve">ial justice in modern society. 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(7 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594750" w:rsidRDefault="009E40F9" w:rsidP="00A65530">
      <w:pPr>
        <w:pStyle w:val="ListParagraph"/>
        <w:numPr>
          <w:ilvl w:val="0"/>
          <w:numId w:val="18"/>
        </w:numPr>
        <w:tabs>
          <w:tab w:val="left" w:pos="360"/>
        </w:tabs>
        <w:spacing w:after="0" w:line="480" w:lineRule="auto"/>
        <w:ind w:left="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sz w:val="24"/>
          <w:szCs w:val="24"/>
        </w:rPr>
        <w:t xml:space="preserve">(a) Identify SEVEN promises the Israelites made during the renewal of the covenant under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0B16">
        <w:rPr>
          <w:rFonts w:ascii="Times New Roman" w:hAnsi="Times New Roman" w:cs="Times New Roman"/>
          <w:sz w:val="24"/>
          <w:szCs w:val="24"/>
        </w:rPr>
        <w:tab/>
      </w:r>
      <w:r w:rsidR="008C0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4494" w:rsidRPr="00594750">
        <w:rPr>
          <w:rFonts w:ascii="Times New Roman" w:hAnsi="Times New Roman" w:cs="Times New Roman"/>
          <w:sz w:val="24"/>
          <w:szCs w:val="24"/>
        </w:rPr>
        <w:t>Nehemiah.</w:t>
      </w:r>
      <w:r w:rsidR="00404494" w:rsidRP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(7m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CF6394" w:rsidRDefault="008C0B16" w:rsidP="00A65530">
      <w:pPr>
        <w:pStyle w:val="ListParagraph"/>
        <w:tabs>
          <w:tab w:val="left" w:pos="360"/>
        </w:tabs>
        <w:spacing w:after="0" w:line="48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40F9"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sz w:val="24"/>
          <w:szCs w:val="24"/>
        </w:rPr>
        <w:t>(b) Identify the reforms that Nehemiah implemented as a Governor of Judah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.</w:t>
      </w:r>
      <w:r w:rsidR="00E85DD2">
        <w:rPr>
          <w:rFonts w:ascii="Times New Roman" w:hAnsi="Times New Roman" w:cs="Times New Roman"/>
          <w:b/>
          <w:sz w:val="24"/>
          <w:szCs w:val="24"/>
        </w:rPr>
        <w:tab/>
      </w:r>
      <w:r w:rsidR="00404494" w:rsidRPr="00CF6394">
        <w:rPr>
          <w:rFonts w:ascii="Times New Roman" w:hAnsi="Times New Roman" w:cs="Times New Roman"/>
          <w:b/>
          <w:sz w:val="24"/>
          <w:szCs w:val="24"/>
        </w:rPr>
        <w:t>(7m</w:t>
      </w:r>
      <w:r w:rsidR="00594750" w:rsidRPr="00CF6394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CF6394">
        <w:rPr>
          <w:rFonts w:ascii="Times New Roman" w:hAnsi="Times New Roman" w:cs="Times New Roman"/>
          <w:b/>
          <w:sz w:val="24"/>
          <w:szCs w:val="24"/>
        </w:rPr>
        <w:t>ks)</w:t>
      </w:r>
    </w:p>
    <w:p w:rsidR="009E48ED" w:rsidRDefault="008C0B16" w:rsidP="00A65530">
      <w:pPr>
        <w:pStyle w:val="ListParagraph"/>
        <w:spacing w:after="0"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sz w:val="24"/>
          <w:szCs w:val="24"/>
        </w:rPr>
        <w:t xml:space="preserve">(c) State the relevance of Nehemiah’s experiences to Christians today.  </w:t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E85DD2">
        <w:rPr>
          <w:rFonts w:ascii="Times New Roman" w:hAnsi="Times New Roman" w:cs="Times New Roman"/>
          <w:sz w:val="24"/>
          <w:szCs w:val="24"/>
        </w:rPr>
        <w:tab/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(6m</w:t>
      </w:r>
      <w:r w:rsidR="00594750" w:rsidRPr="00594750">
        <w:rPr>
          <w:rFonts w:ascii="Times New Roman" w:hAnsi="Times New Roman" w:cs="Times New Roman"/>
          <w:b/>
          <w:sz w:val="24"/>
          <w:szCs w:val="24"/>
        </w:rPr>
        <w:t>ar</w:t>
      </w:r>
      <w:r w:rsidR="00404494" w:rsidRPr="00594750">
        <w:rPr>
          <w:rFonts w:ascii="Times New Roman" w:hAnsi="Times New Roman" w:cs="Times New Roman"/>
          <w:b/>
          <w:sz w:val="24"/>
          <w:szCs w:val="24"/>
        </w:rPr>
        <w:t>ks)</w:t>
      </w:r>
    </w:p>
    <w:p w:rsidR="009E40F9" w:rsidRDefault="00404494" w:rsidP="00A65530">
      <w:pPr>
        <w:pStyle w:val="ListParagraph"/>
        <w:numPr>
          <w:ilvl w:val="0"/>
          <w:numId w:val="18"/>
        </w:numPr>
        <w:spacing w:after="0" w:line="480" w:lineRule="auto"/>
        <w:ind w:left="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750">
        <w:rPr>
          <w:rFonts w:ascii="Times New Roman" w:hAnsi="Times New Roman" w:cs="Times New Roman"/>
          <w:sz w:val="24"/>
          <w:szCs w:val="24"/>
        </w:rPr>
        <w:t xml:space="preserve">(a) Explain seven factors that contributed to harmony and mutual responsibility in  </w:t>
      </w:r>
    </w:p>
    <w:p w:rsidR="00594750" w:rsidRPr="009E48ED" w:rsidRDefault="009E40F9" w:rsidP="00A65530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404494" w:rsidRPr="00594750">
        <w:rPr>
          <w:rFonts w:ascii="Times New Roman" w:hAnsi="Times New Roman" w:cs="Times New Roman"/>
          <w:sz w:val="24"/>
          <w:szCs w:val="24"/>
        </w:rPr>
        <w:t>Traditional African Communities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4494" w:rsidRPr="005947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94750">
        <w:rPr>
          <w:b/>
          <w:bCs/>
          <w:sz w:val="24"/>
          <w:szCs w:val="24"/>
        </w:rPr>
        <w:tab/>
      </w:r>
      <w:r w:rsidR="00594750">
        <w:rPr>
          <w:b/>
          <w:bCs/>
          <w:sz w:val="24"/>
          <w:szCs w:val="24"/>
        </w:rPr>
        <w:tab/>
      </w:r>
      <w:r w:rsidR="00594750">
        <w:rPr>
          <w:b/>
          <w:bCs/>
          <w:sz w:val="24"/>
          <w:szCs w:val="24"/>
        </w:rPr>
        <w:tab/>
      </w:r>
      <w:r w:rsidR="00594750">
        <w:rPr>
          <w:b/>
          <w:bCs/>
          <w:sz w:val="24"/>
          <w:szCs w:val="24"/>
        </w:rPr>
        <w:tab/>
      </w:r>
      <w:r w:rsidR="00E85DD2">
        <w:rPr>
          <w:b/>
          <w:bCs/>
          <w:sz w:val="24"/>
          <w:szCs w:val="24"/>
        </w:rPr>
        <w:tab/>
      </w:r>
      <w:r w:rsidR="00E85DD2">
        <w:rPr>
          <w:b/>
          <w:bCs/>
          <w:sz w:val="24"/>
          <w:szCs w:val="24"/>
        </w:rPr>
        <w:tab/>
      </w:r>
      <w:r w:rsidR="00404494" w:rsidRPr="00CF6394">
        <w:rPr>
          <w:rFonts w:ascii="Times New Roman" w:hAnsi="Times New Roman" w:cs="Times New Roman"/>
          <w:b/>
          <w:sz w:val="24"/>
          <w:szCs w:val="24"/>
        </w:rPr>
        <w:t>(7m</w:t>
      </w:r>
      <w:r w:rsidR="00594750" w:rsidRPr="00CF6394">
        <w:rPr>
          <w:b/>
          <w:bCs/>
          <w:sz w:val="24"/>
          <w:szCs w:val="24"/>
        </w:rPr>
        <w:t>ar</w:t>
      </w:r>
      <w:r w:rsidR="00404494" w:rsidRPr="00CF6394">
        <w:rPr>
          <w:rFonts w:ascii="Times New Roman" w:hAnsi="Times New Roman" w:cs="Times New Roman"/>
          <w:b/>
          <w:sz w:val="24"/>
          <w:szCs w:val="24"/>
        </w:rPr>
        <w:t>ks)</w:t>
      </w:r>
    </w:p>
    <w:p w:rsidR="003E3AF6" w:rsidRPr="00594750" w:rsidRDefault="00594750" w:rsidP="00A65530">
      <w:pPr>
        <w:pStyle w:val="Subhead10"/>
        <w:tabs>
          <w:tab w:val="left" w:pos="360"/>
        </w:tabs>
        <w:spacing w:line="360" w:lineRule="auto"/>
        <w:ind w:left="9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404494" w:rsidRPr="00594750">
        <w:rPr>
          <w:b w:val="0"/>
          <w:bCs w:val="0"/>
          <w:sz w:val="24"/>
          <w:szCs w:val="24"/>
        </w:rPr>
        <w:t xml:space="preserve">(b) What efforts is the Kenyan government making to conserve African cultural heritage.  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E85DD2">
        <w:rPr>
          <w:b w:val="0"/>
          <w:bCs w:val="0"/>
          <w:sz w:val="24"/>
          <w:szCs w:val="24"/>
        </w:rPr>
        <w:tab/>
      </w:r>
      <w:r w:rsidR="00404494" w:rsidRPr="00594750">
        <w:rPr>
          <w:bCs w:val="0"/>
          <w:sz w:val="24"/>
          <w:szCs w:val="24"/>
        </w:rPr>
        <w:t>(7m</w:t>
      </w:r>
      <w:r w:rsidRPr="00594750">
        <w:rPr>
          <w:bCs w:val="0"/>
          <w:sz w:val="24"/>
          <w:szCs w:val="24"/>
        </w:rPr>
        <w:t>ar</w:t>
      </w:r>
      <w:r w:rsidR="00404494" w:rsidRPr="00594750">
        <w:rPr>
          <w:bCs w:val="0"/>
          <w:sz w:val="24"/>
          <w:szCs w:val="24"/>
        </w:rPr>
        <w:t>ks)</w:t>
      </w:r>
    </w:p>
    <w:p w:rsidR="00594750" w:rsidRDefault="00594750" w:rsidP="00A65530">
      <w:pPr>
        <w:pStyle w:val="Subhead10"/>
        <w:tabs>
          <w:tab w:val="left" w:pos="360"/>
        </w:tabs>
        <w:spacing w:line="360" w:lineRule="auto"/>
        <w:ind w:left="9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404494" w:rsidRPr="00594750">
        <w:rPr>
          <w:b w:val="0"/>
          <w:bCs w:val="0"/>
          <w:sz w:val="24"/>
          <w:szCs w:val="24"/>
        </w:rPr>
        <w:t>(c) Identify the changes that have taken place in th</w:t>
      </w:r>
      <w:r>
        <w:rPr>
          <w:b w:val="0"/>
          <w:bCs w:val="0"/>
          <w:sz w:val="24"/>
          <w:szCs w:val="24"/>
        </w:rPr>
        <w:t>e property ownership in African</w:t>
      </w:r>
    </w:p>
    <w:p w:rsidR="003E3AF6" w:rsidRPr="00594750" w:rsidRDefault="00594750" w:rsidP="00A65530">
      <w:pPr>
        <w:pStyle w:val="Subhead10"/>
        <w:tabs>
          <w:tab w:val="left" w:pos="360"/>
        </w:tabs>
        <w:spacing w:line="360" w:lineRule="auto"/>
        <w:ind w:left="9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9E40F9">
        <w:rPr>
          <w:b w:val="0"/>
          <w:bCs w:val="0"/>
          <w:sz w:val="24"/>
          <w:szCs w:val="24"/>
        </w:rPr>
        <w:t xml:space="preserve">      </w:t>
      </w:r>
      <w:proofErr w:type="gramStart"/>
      <w:r w:rsidR="00404494" w:rsidRPr="00594750">
        <w:rPr>
          <w:b w:val="0"/>
          <w:bCs w:val="0"/>
          <w:sz w:val="24"/>
          <w:szCs w:val="24"/>
        </w:rPr>
        <w:t>Traditional Communities.</w:t>
      </w:r>
      <w:proofErr w:type="gramEnd"/>
      <w:r w:rsidR="00404494" w:rsidRPr="00594750">
        <w:rPr>
          <w:b w:val="0"/>
          <w:bCs w:val="0"/>
          <w:sz w:val="24"/>
          <w:szCs w:val="24"/>
        </w:rPr>
        <w:t xml:space="preserve">           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E85DD2">
        <w:rPr>
          <w:b w:val="0"/>
          <w:bCs w:val="0"/>
          <w:sz w:val="24"/>
          <w:szCs w:val="24"/>
        </w:rPr>
        <w:tab/>
      </w:r>
      <w:r w:rsidR="00404494" w:rsidRPr="00594750">
        <w:rPr>
          <w:bCs w:val="0"/>
          <w:sz w:val="24"/>
          <w:szCs w:val="24"/>
        </w:rPr>
        <w:t>(6m</w:t>
      </w:r>
      <w:r w:rsidRPr="00594750">
        <w:rPr>
          <w:bCs w:val="0"/>
          <w:sz w:val="24"/>
          <w:szCs w:val="24"/>
        </w:rPr>
        <w:t>ar</w:t>
      </w:r>
      <w:r w:rsidR="00404494" w:rsidRPr="00594750">
        <w:rPr>
          <w:bCs w:val="0"/>
          <w:sz w:val="24"/>
          <w:szCs w:val="24"/>
        </w:rPr>
        <w:t>ks)</w:t>
      </w:r>
    </w:p>
    <w:sectPr w:rsidR="003E3AF6" w:rsidRPr="00594750" w:rsidSect="00E85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704" w:code="1"/>
      <w:pgMar w:top="1170" w:right="144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BD" w:rsidRDefault="00404494">
      <w:pPr>
        <w:spacing w:after="0" w:line="240" w:lineRule="auto"/>
      </w:pPr>
      <w:r>
        <w:separator/>
      </w:r>
    </w:p>
  </w:endnote>
  <w:endnote w:type="continuationSeparator" w:id="0">
    <w:p w:rsidR="00544DBD" w:rsidRDefault="0040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imes New Roman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31" w:rsidRDefault="007E4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8D" w:rsidRDefault="0092738D" w:rsidP="0092738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96E9A" w:rsidRPr="00396E9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E3AF6" w:rsidRDefault="003E3AF6" w:rsidP="0092738D">
    <w:pPr>
      <w:pStyle w:val="Footer"/>
    </w:pPr>
  </w:p>
  <w:p w:rsidR="003E3AF6" w:rsidRDefault="003E3A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31" w:rsidRDefault="007E4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BD" w:rsidRDefault="00404494">
      <w:pPr>
        <w:spacing w:after="0" w:line="240" w:lineRule="auto"/>
      </w:pPr>
      <w:r>
        <w:separator/>
      </w:r>
    </w:p>
  </w:footnote>
  <w:footnote w:type="continuationSeparator" w:id="0">
    <w:p w:rsidR="00544DBD" w:rsidRDefault="0040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31" w:rsidRDefault="007E4B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31" w:rsidRDefault="007E4B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31" w:rsidRDefault="007E4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C72681C"/>
    <w:lvl w:ilvl="0" w:tplc="FD96EF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DA48EFE"/>
    <w:lvl w:ilvl="0" w:tplc="C1FC70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0EE60A9C"/>
    <w:lvl w:ilvl="0" w:tplc="E16C8D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082CD666"/>
    <w:lvl w:ilvl="0" w:tplc="AD947D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C3AE61A6"/>
    <w:lvl w:ilvl="0" w:tplc="B08208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3BBCF162"/>
    <w:lvl w:ilvl="0" w:tplc="61C089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2650387A"/>
    <w:lvl w:ilvl="0" w:tplc="482E5A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8D88D02"/>
    <w:lvl w:ilvl="0" w:tplc="4FA83C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C726AD9A"/>
    <w:lvl w:ilvl="0" w:tplc="DA72DA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3B36DB6E"/>
    <w:lvl w:ilvl="0" w:tplc="21AC1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3024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C"/>
    <w:multiLevelType w:val="hybridMultilevel"/>
    <w:tmpl w:val="5F082FAC"/>
    <w:lvl w:ilvl="0" w:tplc="5AE8FB8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89E0C7A2"/>
    <w:lvl w:ilvl="0" w:tplc="71506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B7D281CA"/>
    <w:lvl w:ilvl="0" w:tplc="852EA9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27CAE0F2"/>
    <w:lvl w:ilvl="0" w:tplc="7E9A45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8CA28F5A"/>
    <w:lvl w:ilvl="0" w:tplc="48B2472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A3629"/>
    <w:multiLevelType w:val="hybridMultilevel"/>
    <w:tmpl w:val="E800F904"/>
    <w:lvl w:ilvl="0" w:tplc="6D304442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19600BF"/>
    <w:multiLevelType w:val="hybridMultilevel"/>
    <w:tmpl w:val="85F6D222"/>
    <w:lvl w:ilvl="0" w:tplc="DECA9C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5"/>
  </w:num>
  <w:num w:numId="7">
    <w:abstractNumId w:val="8"/>
  </w:num>
  <w:num w:numId="8">
    <w:abstractNumId w:val="5"/>
  </w:num>
  <w:num w:numId="9">
    <w:abstractNumId w:val="16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  <w:num w:numId="16">
    <w:abstractNumId w:val="9"/>
  </w:num>
  <w:num w:numId="17">
    <w:abstractNumId w:val="1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F6"/>
    <w:rsid w:val="00122A0A"/>
    <w:rsid w:val="00396E9A"/>
    <w:rsid w:val="003E3AF6"/>
    <w:rsid w:val="00404494"/>
    <w:rsid w:val="00544DBD"/>
    <w:rsid w:val="00594750"/>
    <w:rsid w:val="007E4B31"/>
    <w:rsid w:val="008C0B16"/>
    <w:rsid w:val="008C157B"/>
    <w:rsid w:val="0092738D"/>
    <w:rsid w:val="009E27A9"/>
    <w:rsid w:val="009E40F9"/>
    <w:rsid w:val="009E48ED"/>
    <w:rsid w:val="00A65530"/>
    <w:rsid w:val="00CF6394"/>
    <w:rsid w:val="00D756D9"/>
    <w:rsid w:val="00E804FF"/>
    <w:rsid w:val="00E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1"/>
    </w:rPr>
  </w:style>
  <w:style w:type="paragraph" w:customStyle="1" w:styleId="Bodytext0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0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Bodytext1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1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Bodytext2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2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table" w:styleId="MediumGrid3">
    <w:name w:val="Medium Grid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1"/>
    </w:rPr>
  </w:style>
  <w:style w:type="paragraph" w:customStyle="1" w:styleId="Bodytext0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0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Bodytext1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1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Bodytext2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2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table" w:styleId="MediumGrid3">
    <w:name w:val="Medium Grid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Client</cp:lastModifiedBy>
  <cp:revision>16</cp:revision>
  <dcterms:created xsi:type="dcterms:W3CDTF">2021-08-29T17:23:00Z</dcterms:created>
  <dcterms:modified xsi:type="dcterms:W3CDTF">2021-09-01T13:55:00Z</dcterms:modified>
</cp:coreProperties>
</file>