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D9956" w14:textId="77777777" w:rsidR="00A839A7" w:rsidRPr="00756822" w:rsidRDefault="00A839A7" w:rsidP="00A839A7">
      <w:pPr>
        <w:ind w:right="95"/>
        <w:jc w:val="center"/>
        <w:rPr>
          <w:rFonts w:ascii="Times New Roman" w:eastAsia="Book Antiqua" w:hAnsi="Times New Roman" w:cs="Times New Roman"/>
          <w:b/>
          <w:sz w:val="24"/>
          <w:szCs w:val="24"/>
        </w:rPr>
      </w:pPr>
      <w:bookmarkStart w:id="0" w:name="_GoBack"/>
      <w:bookmarkEnd w:id="0"/>
      <w:r>
        <w:rPr>
          <w:rFonts w:ascii="Times New Roman" w:eastAsia="Book Antiqua" w:hAnsi="Times New Roman" w:cs="Times New Roman"/>
          <w:b/>
          <w:sz w:val="24"/>
          <w:szCs w:val="24"/>
        </w:rPr>
        <w:t>TERM 2 - 2023</w:t>
      </w:r>
    </w:p>
    <w:p w14:paraId="46B03D1A" w14:textId="6E61139B" w:rsidR="00A839A7" w:rsidRDefault="00A839A7" w:rsidP="00A839A7">
      <w:pPr>
        <w:spacing w:line="240" w:lineRule="auto"/>
        <w:ind w:right="95"/>
        <w:jc w:val="center"/>
        <w:rPr>
          <w:rFonts w:ascii="Times New Roman" w:eastAsia="Book Antiqua" w:hAnsi="Times New Roman" w:cs="Times New Roman"/>
          <w:b/>
          <w:sz w:val="24"/>
          <w:szCs w:val="24"/>
        </w:rPr>
      </w:pPr>
      <w:r>
        <w:rPr>
          <w:rFonts w:ascii="Times New Roman" w:eastAsia="Book Antiqua" w:hAnsi="Times New Roman" w:cs="Times New Roman"/>
          <w:b/>
          <w:sz w:val="24"/>
          <w:szCs w:val="24"/>
        </w:rPr>
        <w:t>CHEMISTRY – PAPER ONE (233/1)</w:t>
      </w:r>
    </w:p>
    <w:p w14:paraId="7224E582" w14:textId="77777777" w:rsidR="00A839A7" w:rsidRPr="00756822" w:rsidRDefault="00A839A7" w:rsidP="00A839A7">
      <w:pPr>
        <w:spacing w:line="240" w:lineRule="auto"/>
        <w:ind w:right="95"/>
        <w:jc w:val="center"/>
        <w:rPr>
          <w:rFonts w:ascii="Times New Roman" w:eastAsia="Arial Black" w:hAnsi="Times New Roman" w:cs="Times New Roman"/>
          <w:b/>
          <w:sz w:val="24"/>
          <w:szCs w:val="24"/>
        </w:rPr>
      </w:pPr>
      <w:r>
        <w:rPr>
          <w:rFonts w:ascii="Times New Roman" w:eastAsia="Book Antiqua" w:hAnsi="Times New Roman" w:cs="Times New Roman"/>
          <w:b/>
          <w:sz w:val="24"/>
          <w:szCs w:val="24"/>
        </w:rPr>
        <w:t>FORM THREE (3)</w:t>
      </w:r>
    </w:p>
    <w:p w14:paraId="0C85AEFB" w14:textId="77777777" w:rsidR="00A839A7" w:rsidRPr="00756822" w:rsidRDefault="00A839A7" w:rsidP="00A839A7">
      <w:pPr>
        <w:spacing w:line="240" w:lineRule="auto"/>
        <w:ind w:right="95"/>
        <w:jc w:val="center"/>
        <w:rPr>
          <w:rFonts w:ascii="Times New Roman" w:eastAsia="Times New Roman" w:hAnsi="Times New Roman" w:cs="Times New Roman"/>
          <w:b/>
          <w:sz w:val="24"/>
          <w:szCs w:val="24"/>
        </w:rPr>
      </w:pPr>
      <w:r w:rsidRPr="00756822">
        <w:rPr>
          <w:rFonts w:ascii="Times New Roman" w:eastAsia="Times New Roman" w:hAnsi="Times New Roman" w:cs="Times New Roman"/>
          <w:b/>
          <w:sz w:val="24"/>
          <w:szCs w:val="24"/>
        </w:rPr>
        <w:t>Time - 2 Hours</w:t>
      </w:r>
    </w:p>
    <w:p w14:paraId="27A5921E" w14:textId="09FA74F6" w:rsidR="00CD5A14" w:rsidRDefault="00CD5A14" w:rsidP="00A839A7">
      <w:pPr>
        <w:spacing w:after="0" w:line="240" w:lineRule="auto"/>
        <w:jc w:val="center"/>
        <w:rPr>
          <w:rFonts w:ascii="Times New Roman" w:eastAsia="Book Antiqua" w:hAnsi="Times New Roman" w:cs="Times New Roman"/>
          <w:b/>
          <w:sz w:val="24"/>
          <w:szCs w:val="24"/>
        </w:rPr>
      </w:pPr>
      <w:r>
        <w:rPr>
          <w:rFonts w:ascii="Times New Roman" w:eastAsia="Book Antiqua" w:hAnsi="Times New Roman" w:cs="Times New Roman"/>
          <w:b/>
          <w:sz w:val="24"/>
          <w:szCs w:val="24"/>
        </w:rPr>
        <w:t xml:space="preserve">         </w:t>
      </w:r>
    </w:p>
    <w:p w14:paraId="2CC5F266" w14:textId="77777777" w:rsidR="00CD5A14" w:rsidRPr="003B535A" w:rsidRDefault="00CD5A14" w:rsidP="00CD5A14">
      <w:pPr>
        <w:spacing w:after="0" w:line="240" w:lineRule="auto"/>
        <w:jc w:val="center"/>
        <w:rPr>
          <w:rFonts w:ascii="Book Antiqua" w:eastAsia="Times New Roman" w:hAnsi="Book Antiqua" w:cs="Times New Roman"/>
          <w:b/>
          <w:sz w:val="24"/>
          <w:szCs w:val="24"/>
        </w:rPr>
      </w:pPr>
    </w:p>
    <w:p w14:paraId="40F109E6" w14:textId="77777777" w:rsidR="00CD5A14" w:rsidRPr="00756822" w:rsidRDefault="00CD5A14" w:rsidP="00CD5A14">
      <w:pPr>
        <w:tabs>
          <w:tab w:val="left" w:pos="1320"/>
        </w:tabs>
        <w:spacing w:line="480" w:lineRule="auto"/>
        <w:ind w:right="95"/>
        <w:rPr>
          <w:rFonts w:ascii="Times New Roman" w:eastAsia="Times New Roman" w:hAnsi="Times New Roman" w:cs="Times New Roman"/>
          <w:b/>
          <w:sz w:val="24"/>
          <w:szCs w:val="24"/>
        </w:rPr>
      </w:pPr>
      <w:r w:rsidRPr="00756822">
        <w:rPr>
          <w:rFonts w:ascii="Times New Roman" w:hAnsi="Times New Roman" w:cs="Times New Roman"/>
          <w:noProof/>
          <w:sz w:val="24"/>
          <w:szCs w:val="24"/>
          <w:lang w:val="de-DE" w:eastAsia="de-DE"/>
        </w:rPr>
        <mc:AlternateContent>
          <mc:Choice Requires="wps">
            <w:drawing>
              <wp:anchor distT="4294967295" distB="4294967295" distL="114300" distR="114300" simplePos="0" relativeHeight="251659264" behindDoc="0" locked="0" layoutInCell="1" hidden="0" allowOverlap="1" wp14:anchorId="1F5131C5" wp14:editId="08EF06A5">
                <wp:simplePos x="0" y="0"/>
                <wp:positionH relativeFrom="column">
                  <wp:posOffset>939800</wp:posOffset>
                </wp:positionH>
                <wp:positionV relativeFrom="paragraph">
                  <wp:posOffset>106696</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3441000" y="3780000"/>
                          <a:ext cx="3810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C736EB" id="_x0000_t32" coordsize="21600,21600" o:spt="32" o:oned="t" path="m,l21600,21600e" filled="f">
                <v:path arrowok="t" fillok="f" o:connecttype="none"/>
                <o:lock v:ext="edit" shapetype="t"/>
              </v:shapetype>
              <v:shape id="Straight Arrow Connector 13" o:spid="_x0000_s1026" type="#_x0000_t32" style="position:absolute;margin-left:74pt;margin-top:8.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"/>
            </w:pict>
          </mc:Fallback>
        </mc:AlternateContent>
      </w:r>
    </w:p>
    <w:p w14:paraId="7A158408" w14:textId="77777777" w:rsidR="00CD5A14" w:rsidRPr="00756822" w:rsidRDefault="00CD5A14" w:rsidP="00CD5A14">
      <w:pPr>
        <w:tabs>
          <w:tab w:val="left" w:pos="1320"/>
        </w:tabs>
        <w:spacing w:line="480" w:lineRule="auto"/>
        <w:ind w:right="95"/>
        <w:rPr>
          <w:rFonts w:ascii="Times New Roman" w:eastAsia="Times New Roman" w:hAnsi="Times New Roman" w:cs="Times New Roman"/>
          <w:b/>
          <w:sz w:val="24"/>
          <w:szCs w:val="24"/>
        </w:rPr>
      </w:pPr>
      <w:r w:rsidRPr="00756822">
        <w:rPr>
          <w:rFonts w:ascii="Times New Roman" w:eastAsia="Times New Roman" w:hAnsi="Times New Roman" w:cs="Times New Roman"/>
          <w:b/>
          <w:sz w:val="24"/>
          <w:szCs w:val="24"/>
        </w:rPr>
        <w:t>Name …………………………………………….</w:t>
      </w:r>
      <w:r>
        <w:rPr>
          <w:rFonts w:ascii="Times New Roman" w:eastAsia="Times New Roman" w:hAnsi="Times New Roman" w:cs="Times New Roman"/>
          <w:b/>
          <w:sz w:val="24"/>
          <w:szCs w:val="24"/>
        </w:rPr>
        <w:t xml:space="preserve"> </w:t>
      </w:r>
      <w:r w:rsidRPr="00756822">
        <w:rPr>
          <w:rFonts w:ascii="Times New Roman" w:eastAsia="Times New Roman" w:hAnsi="Times New Roman" w:cs="Times New Roman"/>
          <w:b/>
          <w:sz w:val="24"/>
          <w:szCs w:val="24"/>
        </w:rPr>
        <w:t>Admission Number ……………</w:t>
      </w:r>
      <w:r>
        <w:rPr>
          <w:rFonts w:ascii="Times New Roman" w:eastAsia="Times New Roman" w:hAnsi="Times New Roman" w:cs="Times New Roman"/>
          <w:b/>
          <w:sz w:val="24"/>
          <w:szCs w:val="24"/>
        </w:rPr>
        <w:t>…………...</w:t>
      </w:r>
      <w:r w:rsidRPr="00756822">
        <w:rPr>
          <w:rFonts w:ascii="Times New Roman" w:eastAsia="Times New Roman" w:hAnsi="Times New Roman" w:cs="Times New Roman"/>
          <w:b/>
          <w:sz w:val="24"/>
          <w:szCs w:val="24"/>
        </w:rPr>
        <w:t xml:space="preserve"> </w:t>
      </w:r>
    </w:p>
    <w:p w14:paraId="2677320D" w14:textId="67D69CE7" w:rsidR="00CD5A14" w:rsidRDefault="00CD5A14" w:rsidP="00CD5A14">
      <w:pPr>
        <w:spacing w:line="480" w:lineRule="auto"/>
        <w:ind w:right="95"/>
        <w:rPr>
          <w:rFonts w:ascii="Times New Roman" w:eastAsia="Times New Roman" w:hAnsi="Times New Roman" w:cs="Times New Roman"/>
          <w:b/>
          <w:sz w:val="24"/>
          <w:szCs w:val="24"/>
        </w:rPr>
      </w:pPr>
      <w:r w:rsidRPr="00756822">
        <w:rPr>
          <w:rFonts w:ascii="Times New Roman" w:eastAsia="Times New Roman" w:hAnsi="Times New Roman" w:cs="Times New Roman"/>
          <w:b/>
          <w:sz w:val="24"/>
          <w:szCs w:val="24"/>
        </w:rPr>
        <w:t>Candidate’s Signature ………………….…...……</w:t>
      </w:r>
      <w:r w:rsidR="00A839A7" w:rsidRPr="00756822">
        <w:rPr>
          <w:rFonts w:ascii="Times New Roman" w:eastAsia="Times New Roman" w:hAnsi="Times New Roman" w:cs="Times New Roman"/>
          <w:b/>
          <w:sz w:val="24"/>
          <w:szCs w:val="24"/>
        </w:rPr>
        <w:t>….</w:t>
      </w:r>
      <w:r w:rsidR="00A839A7">
        <w:rPr>
          <w:rFonts w:ascii="Times New Roman" w:eastAsia="Times New Roman" w:hAnsi="Times New Roman" w:cs="Times New Roman"/>
          <w:b/>
          <w:sz w:val="24"/>
          <w:szCs w:val="24"/>
        </w:rPr>
        <w:t xml:space="preserve"> Class</w:t>
      </w:r>
      <w:r w:rsidRPr="0075682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p>
    <w:p w14:paraId="45C7DC09" w14:textId="77777777" w:rsidR="00CD5A14" w:rsidRPr="00756822" w:rsidRDefault="00CD5A14" w:rsidP="00CD5A14">
      <w:pPr>
        <w:spacing w:line="480" w:lineRule="auto"/>
        <w:ind w:right="95"/>
        <w:rPr>
          <w:rFonts w:ascii="Times New Roman" w:eastAsia="Times New Roman" w:hAnsi="Times New Roman" w:cs="Times New Roman"/>
          <w:b/>
          <w:sz w:val="24"/>
          <w:szCs w:val="24"/>
        </w:rPr>
      </w:pPr>
    </w:p>
    <w:p w14:paraId="2AFE78DC" w14:textId="77777777" w:rsidR="00616BD0" w:rsidRDefault="00616BD0">
      <w:pPr>
        <w:jc w:val="center"/>
        <w:rPr>
          <w:rFonts w:ascii="Times New Roman" w:eastAsia="Times New Roman" w:hAnsi="Times New Roman" w:cs="Times New Roman"/>
          <w:b/>
          <w:sz w:val="24"/>
          <w:szCs w:val="24"/>
        </w:rPr>
      </w:pPr>
    </w:p>
    <w:p w14:paraId="7F6F5082" w14:textId="77777777" w:rsidR="00616BD0" w:rsidRPr="00D36FB2" w:rsidRDefault="00A839A7">
      <w:pPr>
        <w:jc w:val="both"/>
        <w:rPr>
          <w:rFonts w:ascii="Times New Roman" w:eastAsia="Times New Roman" w:hAnsi="Times New Roman" w:cs="Times New Roman"/>
          <w:sz w:val="24"/>
          <w:szCs w:val="24"/>
          <w:u w:val="single"/>
        </w:rPr>
      </w:pPr>
      <w:r w:rsidRPr="00D36FB2">
        <w:rPr>
          <w:rFonts w:ascii="Times New Roman" w:eastAsia="Times New Roman" w:hAnsi="Times New Roman" w:cs="Times New Roman"/>
          <w:b/>
          <w:sz w:val="24"/>
          <w:szCs w:val="24"/>
          <w:u w:val="single"/>
        </w:rPr>
        <w:t>Instructions to candidate</w:t>
      </w:r>
    </w:p>
    <w:p w14:paraId="6C707B18" w14:textId="77777777" w:rsidR="00616BD0" w:rsidRDefault="00A839A7">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your name, admission number, and stream in the spaces provided.</w:t>
      </w:r>
    </w:p>
    <w:p w14:paraId="322F28E7" w14:textId="77777777" w:rsidR="00616BD0" w:rsidRDefault="00A839A7">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w:t>
      </w:r>
      <w:r>
        <w:rPr>
          <w:rFonts w:ascii="Times New Roman" w:eastAsia="Times New Roman" w:hAnsi="Times New Roman" w:cs="Times New Roman"/>
          <w:b/>
          <w:color w:val="000000"/>
          <w:sz w:val="24"/>
          <w:szCs w:val="24"/>
        </w:rPr>
        <w:t>ALL</w:t>
      </w:r>
      <w:r>
        <w:rPr>
          <w:rFonts w:ascii="Times New Roman" w:eastAsia="Times New Roman" w:hAnsi="Times New Roman" w:cs="Times New Roman"/>
          <w:color w:val="000000"/>
          <w:sz w:val="24"/>
          <w:szCs w:val="24"/>
        </w:rPr>
        <w:t xml:space="preserve"> questions in the spaces provided.</w:t>
      </w:r>
    </w:p>
    <w:p w14:paraId="5640F005" w14:textId="77777777" w:rsidR="00616BD0" w:rsidRDefault="00A839A7">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working </w:t>
      </w:r>
      <w:r>
        <w:rPr>
          <w:rFonts w:ascii="Times New Roman" w:eastAsia="Times New Roman" w:hAnsi="Times New Roman" w:cs="Times New Roman"/>
          <w:b/>
          <w:color w:val="000000"/>
          <w:sz w:val="24"/>
          <w:szCs w:val="24"/>
        </w:rPr>
        <w:t xml:space="preserve">MUST </w:t>
      </w:r>
      <w:r>
        <w:rPr>
          <w:rFonts w:ascii="Times New Roman" w:eastAsia="Times New Roman" w:hAnsi="Times New Roman" w:cs="Times New Roman"/>
          <w:color w:val="000000"/>
          <w:sz w:val="24"/>
          <w:szCs w:val="24"/>
        </w:rPr>
        <w:t>be clearly shown where applicable.</w:t>
      </w:r>
    </w:p>
    <w:p w14:paraId="1444E24F" w14:textId="77777777" w:rsidR="00616BD0" w:rsidRDefault="00A839A7">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KNEC mathematical tables and silent non-programmable electronic calculators may be used.</w:t>
      </w:r>
    </w:p>
    <w:p w14:paraId="31AAB928" w14:textId="3E6B4855" w:rsidR="00616BD0" w:rsidRDefault="00A839A7">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paper consists of </w:t>
      </w:r>
      <w:r w:rsidR="00D36FB2">
        <w:rPr>
          <w:rFonts w:ascii="Times New Roman" w:eastAsia="Times New Roman" w:hAnsi="Times New Roman" w:cs="Times New Roman"/>
          <w:b/>
          <w:i/>
          <w:color w:val="000000"/>
          <w:sz w:val="24"/>
          <w:szCs w:val="24"/>
        </w:rPr>
        <w:t>10</w:t>
      </w:r>
      <w:r>
        <w:rPr>
          <w:rFonts w:ascii="Times New Roman" w:eastAsia="Times New Roman" w:hAnsi="Times New Roman" w:cs="Times New Roman"/>
          <w:b/>
          <w:i/>
          <w:color w:val="000000"/>
          <w:sz w:val="24"/>
          <w:szCs w:val="24"/>
        </w:rPr>
        <w:t xml:space="preserve"> printed pages</w:t>
      </w:r>
      <w:r>
        <w:rPr>
          <w:rFonts w:ascii="Times New Roman" w:eastAsia="Times New Roman" w:hAnsi="Times New Roman" w:cs="Times New Roman"/>
          <w:i/>
          <w:color w:val="000000"/>
          <w:sz w:val="24"/>
          <w:szCs w:val="24"/>
        </w:rPr>
        <w:t>.</w:t>
      </w:r>
    </w:p>
    <w:p w14:paraId="7D8DFFCE" w14:textId="77777777" w:rsidR="00616BD0" w:rsidRDefault="00A839A7">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 should check the question paper to ascertain that all the pages are printed as indicated and that no question is missing.</w:t>
      </w:r>
    </w:p>
    <w:p w14:paraId="4B9B7E97" w14:textId="77777777" w:rsidR="00616BD0" w:rsidRDefault="00616BD0">
      <w:pPr>
        <w:jc w:val="center"/>
        <w:rPr>
          <w:rFonts w:ascii="Times New Roman" w:eastAsia="Times New Roman" w:hAnsi="Times New Roman" w:cs="Times New Roman"/>
          <w:b/>
          <w:sz w:val="24"/>
          <w:szCs w:val="24"/>
        </w:rPr>
      </w:pPr>
    </w:p>
    <w:p w14:paraId="27545155" w14:textId="77777777" w:rsidR="00616BD0" w:rsidRDefault="00A839A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FOR EXAMINERS’ USE ONLY</w:t>
      </w:r>
    </w:p>
    <w:tbl>
      <w:tblPr>
        <w:tblStyle w:val="1"/>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9"/>
        <w:gridCol w:w="3199"/>
        <w:gridCol w:w="3200"/>
      </w:tblGrid>
      <w:tr w:rsidR="00616BD0" w14:paraId="00DF81F0" w14:textId="77777777">
        <w:trPr>
          <w:trHeight w:val="838"/>
        </w:trPr>
        <w:tc>
          <w:tcPr>
            <w:tcW w:w="3199" w:type="dxa"/>
            <w:vAlign w:val="center"/>
          </w:tcPr>
          <w:p w14:paraId="68C0E1A0" w14:textId="77777777" w:rsidR="00616BD0" w:rsidRDefault="00A839A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Question</w:t>
            </w:r>
          </w:p>
        </w:tc>
        <w:tc>
          <w:tcPr>
            <w:tcW w:w="3199" w:type="dxa"/>
            <w:vAlign w:val="center"/>
          </w:tcPr>
          <w:p w14:paraId="4A9C965C" w14:textId="77777777" w:rsidR="00616BD0" w:rsidRDefault="00A839A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Maximum Score</w:t>
            </w:r>
          </w:p>
        </w:tc>
        <w:tc>
          <w:tcPr>
            <w:tcW w:w="3200" w:type="dxa"/>
            <w:vAlign w:val="center"/>
          </w:tcPr>
          <w:p w14:paraId="74411C17" w14:textId="77777777" w:rsidR="00616BD0" w:rsidRDefault="00A839A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Candidate’s Score</w:t>
            </w:r>
          </w:p>
        </w:tc>
      </w:tr>
      <w:tr w:rsidR="00616BD0" w14:paraId="721477D6" w14:textId="77777777">
        <w:trPr>
          <w:trHeight w:val="838"/>
        </w:trPr>
        <w:tc>
          <w:tcPr>
            <w:tcW w:w="3199" w:type="dxa"/>
            <w:vAlign w:val="center"/>
          </w:tcPr>
          <w:p w14:paraId="1988971A" w14:textId="77777777" w:rsidR="00616BD0" w:rsidRDefault="00A839A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 28</w:t>
            </w:r>
          </w:p>
        </w:tc>
        <w:tc>
          <w:tcPr>
            <w:tcW w:w="3199" w:type="dxa"/>
            <w:vAlign w:val="center"/>
          </w:tcPr>
          <w:p w14:paraId="28197BCB" w14:textId="77777777" w:rsidR="00616BD0" w:rsidRDefault="00A839A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3200" w:type="dxa"/>
            <w:vAlign w:val="center"/>
          </w:tcPr>
          <w:p w14:paraId="74AED453" w14:textId="77777777" w:rsidR="00616BD0" w:rsidRDefault="00616BD0">
            <w:pPr>
              <w:jc w:val="center"/>
              <w:rPr>
                <w:rFonts w:ascii="Times New Roman" w:eastAsia="Times New Roman" w:hAnsi="Times New Roman" w:cs="Times New Roman"/>
                <w:b/>
                <w:sz w:val="28"/>
                <w:szCs w:val="28"/>
              </w:rPr>
            </w:pPr>
          </w:p>
        </w:tc>
      </w:tr>
    </w:tbl>
    <w:p w14:paraId="164642C2" w14:textId="77777777" w:rsidR="00616BD0" w:rsidRDefault="00616BD0">
      <w:pPr>
        <w:jc w:val="both"/>
        <w:rPr>
          <w:rFonts w:ascii="Times New Roman" w:eastAsia="Times New Roman" w:hAnsi="Times New Roman" w:cs="Times New Roman"/>
          <w:sz w:val="24"/>
          <w:szCs w:val="24"/>
        </w:rPr>
      </w:pPr>
    </w:p>
    <w:p w14:paraId="207BC340" w14:textId="77777777" w:rsidR="00616BD0" w:rsidRDefault="00A839A7">
      <w:r>
        <w:br w:type="page"/>
      </w:r>
    </w:p>
    <w:p w14:paraId="4B6A4B35" w14:textId="77777777" w:rsidR="00CD5A14" w:rsidRDefault="00CD5A14">
      <w:pPr>
        <w:rPr>
          <w:rFonts w:ascii="Times New Roman" w:eastAsia="Times New Roman" w:hAnsi="Times New Roman" w:cs="Times New Roman"/>
          <w:sz w:val="24"/>
          <w:szCs w:val="24"/>
        </w:rPr>
      </w:pPr>
    </w:p>
    <w:p w14:paraId="46FE3F9F"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Hydrogen is a </w:t>
      </w:r>
      <w:r>
        <w:rPr>
          <w:rFonts w:ascii="Times New Roman" w:eastAsia="Times New Roman" w:hAnsi="Times New Roman" w:cs="Times New Roman"/>
          <w:b/>
          <w:color w:val="000000"/>
          <w:sz w:val="24"/>
          <w:szCs w:val="24"/>
        </w:rPr>
        <w:t>group I</w:t>
      </w:r>
      <w:r>
        <w:rPr>
          <w:rFonts w:ascii="Times New Roman" w:eastAsia="Times New Roman" w:hAnsi="Times New Roman" w:cs="Times New Roman"/>
          <w:color w:val="000000"/>
          <w:sz w:val="24"/>
          <w:szCs w:val="24"/>
        </w:rPr>
        <w:t xml:space="preserve"> element:</w:t>
      </w:r>
    </w:p>
    <w:p w14:paraId="22DB9AA5" w14:textId="77777777" w:rsidR="00616BD0" w:rsidRDefault="00A839A7">
      <w:pPr>
        <w:numPr>
          <w:ilvl w:val="0"/>
          <w:numId w:val="1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lightest known element but cannot be used in hot air balloons. Explain </w:t>
      </w:r>
      <w:r>
        <w:rPr>
          <w:rFonts w:ascii="Times New Roman" w:eastAsia="Times New Roman" w:hAnsi="Times New Roman" w:cs="Times New Roman"/>
          <w:color w:val="000000"/>
          <w:sz w:val="24"/>
          <w:szCs w:val="24"/>
        </w:rPr>
        <w:tab/>
        <w:t xml:space="preserve">   (1 mark)</w:t>
      </w:r>
    </w:p>
    <w:p w14:paraId="5DC86449"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BBC3522"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E4F59C8" w14:textId="77777777" w:rsidR="00616BD0" w:rsidRDefault="00A839A7">
      <w:pPr>
        <w:numPr>
          <w:ilvl w:val="0"/>
          <w:numId w:val="1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any one use of hydrogen gas which is also a use of carbon (II) oxide gas </w:t>
      </w:r>
      <w:r>
        <w:rPr>
          <w:rFonts w:ascii="Times New Roman" w:eastAsia="Times New Roman" w:hAnsi="Times New Roman" w:cs="Times New Roman"/>
          <w:color w:val="000000"/>
          <w:sz w:val="24"/>
          <w:szCs w:val="24"/>
        </w:rPr>
        <w:tab/>
        <w:t xml:space="preserve">    (1 mark)</w:t>
      </w:r>
    </w:p>
    <w:p w14:paraId="35340E05"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90AB0C8"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A2CAFC4"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piece of burning magnesium was lowered into a gas jar of nitrogen gas, and it was observed to be burning even brighter. </w:t>
      </w:r>
    </w:p>
    <w:p w14:paraId="3F5FB424" w14:textId="77777777" w:rsidR="00616BD0" w:rsidRDefault="00A839A7">
      <w:pPr>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this observation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558E9CEC"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B26ED63"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F6DDF21" w14:textId="77777777" w:rsidR="00616BD0" w:rsidRDefault="00A839A7">
      <w:pPr>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an equation for the reaction which took place in the gas jar in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above </w:t>
      </w:r>
      <w:r>
        <w:rPr>
          <w:rFonts w:ascii="Times New Roman" w:eastAsia="Times New Roman" w:hAnsi="Times New Roman" w:cs="Times New Roman"/>
          <w:color w:val="000000"/>
          <w:sz w:val="24"/>
          <w:szCs w:val="24"/>
        </w:rPr>
        <w:tab/>
        <w:t xml:space="preserve">    (1 mark)</w:t>
      </w:r>
    </w:p>
    <w:p w14:paraId="3515F1F8"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5F09009" w14:textId="77777777" w:rsidR="00616BD0" w:rsidRDefault="00A839A7">
      <w:pPr>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Water was added to the product formed above and the resultant solution was tested with litmus paper. State and explain the observation that was made.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18D2740D"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CBAD4D6"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68405D7"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1E0B265" w14:textId="77777777" w:rsidR="00616BD0" w:rsidRDefault="00616BD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4288363" w14:textId="77777777" w:rsidR="00616BD0" w:rsidRDefault="00A839A7">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a saturated solution?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51455DB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D29B702"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45EAD07" w14:textId="77777777" w:rsidR="00616BD0" w:rsidRDefault="00A839A7">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a laboratory procedure that can be used to determine that a given solution is saturated.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6F20D58F"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9ADBE11"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9617A66"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BA18E4C"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Trona is a double salt that contains sodium carbonate and sodium hydrogen carbonate. It exists in alkaline lakes, mixed with sodium chloride. Name the method of separation that is used to obtain it from its mixture with sodium chloride.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6FDCBB2B" w14:textId="6DCE08F4" w:rsidR="00616BD0" w:rsidRDefault="00616BD0">
      <w:pPr>
        <w:pBdr>
          <w:bottom w:val="single" w:sz="12" w:space="1" w:color="auto"/>
        </w:pBdr>
        <w:ind w:left="360"/>
        <w:jc w:val="both"/>
        <w:rPr>
          <w:rFonts w:ascii="Times New Roman" w:eastAsia="Times New Roman" w:hAnsi="Times New Roman" w:cs="Times New Roman"/>
          <w:sz w:val="24"/>
          <w:szCs w:val="24"/>
        </w:rPr>
      </w:pPr>
    </w:p>
    <w:p w14:paraId="2E181AEF" w14:textId="77777777" w:rsidR="00CD5A14" w:rsidRDefault="00CD5A14">
      <w:pPr>
        <w:ind w:left="360"/>
        <w:jc w:val="both"/>
        <w:rPr>
          <w:rFonts w:ascii="Times New Roman" w:eastAsia="Times New Roman" w:hAnsi="Times New Roman" w:cs="Times New Roman"/>
          <w:sz w:val="24"/>
          <w:szCs w:val="24"/>
        </w:rPr>
      </w:pPr>
    </w:p>
    <w:p w14:paraId="02055E5B"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the listed reagents only, describe the steps that can be used to obtain a dry sample of lead (II) sulphate in the laboratory: lead (II) carbonate powder, sodium sulphate solution, and dilute nitric (V) acid solution.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(3 marks)</w:t>
      </w:r>
    </w:p>
    <w:p w14:paraId="230174BE"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9E872E6"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58C8BD1"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6BDC957C"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85F979B"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Iron (II) bromide can be prepared in the laboratory by passing dry bromine vapour over hot iron wool.</w:t>
      </w:r>
    </w:p>
    <w:p w14:paraId="5647DBF7" w14:textId="77777777" w:rsidR="00616BD0" w:rsidRDefault="00A839A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this method of salt preparation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1DCE7796"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4CE7BB4" w14:textId="77777777" w:rsidR="00616BD0" w:rsidRDefault="00A839A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Iron (II) bromide must be prepared in a dry environment. Explain.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506C636F"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92F7842"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D255B22" w14:textId="77777777" w:rsidR="00616BD0" w:rsidRDefault="00A839A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this preparation, calcium oxide is preferred to anhydrous calcium chloride as a drying agent. Explain.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7D261B69"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9F69936"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4606F14"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iron filings and sulphur powder are put together in a glass beaker, the resultant substance is only said to be a mixture. When the beaker is heated gently, a red glow is observed, and the resultant substance is now said to be a compound. </w:t>
      </w:r>
    </w:p>
    <w:p w14:paraId="42923087" w14:textId="77777777" w:rsidR="00616BD0" w:rsidRDefault="00A839A7">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these observations.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7D5C71D9"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E88849F"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654AC17"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95AD082" w14:textId="77777777" w:rsidR="00616BD0" w:rsidRDefault="00A839A7">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any characteristics of the type of change that occurs when the glass beaker is heated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5BFE097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BBE8FFF"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8A6FB16" w14:textId="77777777" w:rsidR="00616BD0" w:rsidRDefault="00616BD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8FB3F7A" w14:textId="77777777" w:rsidR="00616BD0" w:rsidRDefault="00A839A7">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Charles’ Law.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(1mark)</w:t>
      </w:r>
    </w:p>
    <w:p w14:paraId="39BF05E9"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w:t>
      </w:r>
    </w:p>
    <w:p w14:paraId="70528645"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251C72F" w14:textId="77777777" w:rsidR="00CD5A14" w:rsidRDefault="00CD5A14">
      <w:pPr>
        <w:ind w:left="720"/>
        <w:jc w:val="both"/>
        <w:rPr>
          <w:rFonts w:ascii="Times New Roman" w:eastAsia="Times New Roman" w:hAnsi="Times New Roman" w:cs="Times New Roman"/>
          <w:sz w:val="24"/>
          <w:szCs w:val="24"/>
        </w:rPr>
      </w:pPr>
    </w:p>
    <w:p w14:paraId="30FC997C" w14:textId="77777777" w:rsidR="00CD5A14" w:rsidRDefault="00CD5A14">
      <w:pPr>
        <w:ind w:left="720"/>
        <w:jc w:val="both"/>
        <w:rPr>
          <w:rFonts w:ascii="Times New Roman" w:eastAsia="Times New Roman" w:hAnsi="Times New Roman" w:cs="Times New Roman"/>
          <w:sz w:val="24"/>
          <w:szCs w:val="24"/>
        </w:rPr>
      </w:pPr>
    </w:p>
    <w:p w14:paraId="00B67F82" w14:textId="77777777" w:rsidR="00616BD0" w:rsidRDefault="00A839A7">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L.P.G. gas cylinder had gas which occupied 300cm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when the warehouse temperature was 47</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C. what volume will the gas occupy when the warehouse temperature is reduced to the </w:t>
      </w:r>
      <w:proofErr w:type="spellStart"/>
      <w:r>
        <w:rPr>
          <w:rFonts w:ascii="Times New Roman" w:eastAsia="Times New Roman" w:hAnsi="Times New Roman" w:cs="Times New Roman"/>
          <w:color w:val="000000"/>
          <w:sz w:val="24"/>
          <w:szCs w:val="24"/>
        </w:rPr>
        <w:t>s.t.p</w:t>
      </w:r>
      <w:proofErr w:type="spellEnd"/>
      <w:r>
        <w:rPr>
          <w:rFonts w:ascii="Times New Roman" w:eastAsia="Times New Roman" w:hAnsi="Times New Roman" w:cs="Times New Roman"/>
          <w:color w:val="000000"/>
          <w:sz w:val="24"/>
          <w:szCs w:val="24"/>
        </w:rPr>
        <w:t xml:space="preserve">. in readiness for refilling?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74464DBA"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820DEE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014B69D"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5AE6553"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15cm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an acid with the formula </w:t>
      </w:r>
      <w:r>
        <w:rPr>
          <w:rFonts w:ascii="Times New Roman" w:eastAsia="Times New Roman" w:hAnsi="Times New Roman" w:cs="Times New Roman"/>
          <w:b/>
          <w:color w:val="000000"/>
          <w:sz w:val="24"/>
          <w:szCs w:val="24"/>
        </w:rPr>
        <w:t>H</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Y</w:t>
      </w:r>
      <w:r>
        <w:rPr>
          <w:rFonts w:ascii="Times New Roman" w:eastAsia="Times New Roman" w:hAnsi="Times New Roman" w:cs="Times New Roman"/>
          <w:color w:val="000000"/>
          <w:sz w:val="24"/>
          <w:szCs w:val="24"/>
        </w:rPr>
        <w:t xml:space="preserve"> required 25cm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0.1M NaOH for complete neutralization.</w:t>
      </w:r>
    </w:p>
    <w:p w14:paraId="2E71F526" w14:textId="77777777" w:rsidR="00616BD0" w:rsidRDefault="00A839A7">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moles of sodium hydroxide reacted with the acid?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64D67E08"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3ADE0D6"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09722C0" w14:textId="77777777" w:rsidR="00616BD0" w:rsidRDefault="00A839A7">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Calculate the concentration of the acid in moles per litre.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111CCB49"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8AF7774"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E865F01"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3F7763E"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oxide of element </w:t>
      </w:r>
      <w:r>
        <w:rPr>
          <w:rFonts w:ascii="Times New Roman" w:eastAsia="Times New Roman" w:hAnsi="Times New Roman" w:cs="Times New Roman"/>
          <w:b/>
          <w:color w:val="000000"/>
          <w:sz w:val="24"/>
          <w:szCs w:val="24"/>
        </w:rPr>
        <w:t>Q</w:t>
      </w:r>
      <w:r>
        <w:rPr>
          <w:rFonts w:ascii="Times New Roman" w:eastAsia="Times New Roman" w:hAnsi="Times New Roman" w:cs="Times New Roman"/>
          <w:color w:val="000000"/>
          <w:sz w:val="24"/>
          <w:szCs w:val="24"/>
        </w:rPr>
        <w:t xml:space="preserve"> has the formula </w:t>
      </w:r>
      <w:r>
        <w:rPr>
          <w:rFonts w:ascii="Times New Roman" w:eastAsia="Times New Roman" w:hAnsi="Times New Roman" w:cs="Times New Roman"/>
          <w:b/>
          <w:color w:val="000000"/>
          <w:sz w:val="24"/>
          <w:szCs w:val="24"/>
        </w:rPr>
        <w:t>Q</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color w:val="000000"/>
          <w:sz w:val="24"/>
          <w:szCs w:val="24"/>
        </w:rPr>
        <w:t>.</w:t>
      </w:r>
    </w:p>
    <w:p w14:paraId="677FE9EF" w14:textId="77777777" w:rsidR="00616BD0" w:rsidRDefault="00A839A7">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the valency and oxidation number of element </w:t>
      </w:r>
      <w:r>
        <w:rPr>
          <w:rFonts w:ascii="Times New Roman" w:eastAsia="Times New Roman" w:hAnsi="Times New Roman" w:cs="Times New Roman"/>
          <w:b/>
          <w:color w:val="000000"/>
          <w:sz w:val="24"/>
          <w:szCs w:val="24"/>
        </w:rPr>
        <w:t>Q</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313E659E" w14:textId="77777777" w:rsidR="00616BD0" w:rsidRDefault="00A839A7">
      <w:pPr>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Valency</w:t>
      </w:r>
      <w:proofErr w:type="spellEnd"/>
      <w:r>
        <w:rPr>
          <w:rFonts w:ascii="Times New Roman" w:eastAsia="Times New Roman" w:hAnsi="Times New Roman" w:cs="Times New Roman"/>
          <w:sz w:val="24"/>
          <w:szCs w:val="24"/>
        </w:rPr>
        <w:t>________________________Oxidation number _____________________________</w:t>
      </w:r>
    </w:p>
    <w:p w14:paraId="41CD388A" w14:textId="77777777" w:rsidR="00616BD0" w:rsidRDefault="00A839A7">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most likely structure of the compound </w:t>
      </w:r>
      <w:r>
        <w:rPr>
          <w:rFonts w:ascii="Times New Roman" w:eastAsia="Times New Roman" w:hAnsi="Times New Roman" w:cs="Times New Roman"/>
          <w:b/>
          <w:color w:val="000000"/>
          <w:sz w:val="24"/>
          <w:szCs w:val="24"/>
        </w:rPr>
        <w:t>Q</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78FECD50"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2176554"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Distinguish the term ‘allotrope’ from ‘isotope’.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36973DAE"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632600D8"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3FB46FE"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19DF6707" w14:textId="2BBCEDC5"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hot piece of aluminium metal was lowered into a gas jar of chlorine gas. The resulting residue was mixed with water and filtered. 3 drops of methyl orange indicator were added to the filtrate.</w:t>
      </w:r>
    </w:p>
    <w:p w14:paraId="2A802879" w14:textId="77777777" w:rsidR="00616BD0" w:rsidRDefault="00A839A7">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State and explain the observation made when methyl orange was added to the filtrate.  (2 marks)</w:t>
      </w:r>
    </w:p>
    <w:p w14:paraId="119D74E3" w14:textId="77777777" w:rsidR="00616BD0" w:rsidRDefault="00A839A7" w:rsidP="00A839A7">
      <w:pPr>
        <w:tabs>
          <w:tab w:val="left" w:pos="81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9DC7B47" w14:textId="77777777" w:rsidR="00CD5A14" w:rsidRDefault="00CD5A14" w:rsidP="00CD5A14">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65F54A5" w14:textId="77777777" w:rsidR="00CD5A14" w:rsidRDefault="00CD5A14">
      <w:pPr>
        <w:ind w:left="720"/>
        <w:jc w:val="both"/>
        <w:rPr>
          <w:rFonts w:ascii="Times New Roman" w:eastAsia="Times New Roman" w:hAnsi="Times New Roman" w:cs="Times New Roman"/>
          <w:sz w:val="24"/>
          <w:szCs w:val="24"/>
        </w:rPr>
      </w:pPr>
    </w:p>
    <w:p w14:paraId="234B811C" w14:textId="77777777" w:rsidR="00CD5A14" w:rsidRDefault="00CD5A14">
      <w:pPr>
        <w:ind w:left="720"/>
        <w:jc w:val="both"/>
        <w:rPr>
          <w:rFonts w:ascii="Times New Roman" w:eastAsia="Times New Roman" w:hAnsi="Times New Roman" w:cs="Times New Roman"/>
          <w:sz w:val="24"/>
          <w:szCs w:val="24"/>
        </w:rPr>
      </w:pPr>
    </w:p>
    <w:p w14:paraId="25EEAA6D" w14:textId="77777777" w:rsidR="00CD5A14" w:rsidRDefault="00CD5A14">
      <w:pPr>
        <w:ind w:left="720"/>
        <w:jc w:val="both"/>
        <w:rPr>
          <w:rFonts w:ascii="Times New Roman" w:eastAsia="Times New Roman" w:hAnsi="Times New Roman" w:cs="Times New Roman"/>
          <w:sz w:val="24"/>
          <w:szCs w:val="24"/>
        </w:rPr>
      </w:pPr>
    </w:p>
    <w:p w14:paraId="5A4F1C04" w14:textId="77777777" w:rsidR="00CD5A14" w:rsidRDefault="00CD5A14">
      <w:pPr>
        <w:ind w:left="720"/>
        <w:jc w:val="both"/>
        <w:rPr>
          <w:rFonts w:ascii="Times New Roman" w:eastAsia="Times New Roman" w:hAnsi="Times New Roman" w:cs="Times New Roman"/>
          <w:sz w:val="24"/>
          <w:szCs w:val="24"/>
        </w:rPr>
      </w:pPr>
    </w:p>
    <w:p w14:paraId="5E09D63C" w14:textId="77777777" w:rsidR="00616BD0" w:rsidRDefault="00A839A7">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the process that occurred when the residue was added to water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3A6C91D1"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222C67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B25486E"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hydrated salt has the following composition by mass: Iron 20.2%, Oxygen 23.0%, sulphur 11.5% and the rest is water. Determine the formula of the hydrated salt (Fe = 56, S = 32, O = 16, H = 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(3 marks)</w:t>
      </w:r>
    </w:p>
    <w:p w14:paraId="20588598"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7F09E5B1"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9BDB076"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D276DC4"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sample of the compound </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b/>
          <w:color w:val="000000"/>
          <w:sz w:val="24"/>
          <w:szCs w:val="24"/>
        </w:rPr>
        <w:t>CCH</w:t>
      </w:r>
      <w:r>
        <w:rPr>
          <w:rFonts w:ascii="Times New Roman" w:eastAsia="Times New Roman" w:hAnsi="Times New Roman" w:cs="Times New Roman"/>
          <w:color w:val="000000"/>
          <w:sz w:val="24"/>
          <w:szCs w:val="24"/>
        </w:rPr>
        <w:t xml:space="preserve"> was burnt in the laboratory. State and explain the observations made during the burning process.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2CAADC4F"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1D28FF4"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75E94187"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Concentrated hydrochloric acid was added to potassium manganate (VII) crystals in flat bottomed flask. The gas produced was bubbled through water.</w:t>
      </w:r>
    </w:p>
    <w:p w14:paraId="1083D999" w14:textId="77777777" w:rsidR="00616BD0" w:rsidRDefault="00A839A7">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the colour of solution formed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2D3F784F"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6F72B3D" w14:textId="77777777" w:rsidR="00616BD0" w:rsidRDefault="00A839A7">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Blue litmus paper was dipped into the solution. State and explain the observation made.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0342BA60"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1F4A80D"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1DFD6E4"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3439CFA" w14:textId="77777777" w:rsidR="00616BD0" w:rsidRDefault="00A839A7">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an equation for the reaction that occurred in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above.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63EA0CD8"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4FB9522"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Solid </w:t>
      </w:r>
      <w:r>
        <w:rPr>
          <w:rFonts w:ascii="Times New Roman" w:eastAsia="Times New Roman" w:hAnsi="Times New Roman" w:cs="Times New Roman"/>
          <w:b/>
          <w:color w:val="000000"/>
          <w:sz w:val="24"/>
          <w:szCs w:val="24"/>
        </w:rPr>
        <w:t>W</w:t>
      </w:r>
      <w:r>
        <w:rPr>
          <w:rFonts w:ascii="Times New Roman" w:eastAsia="Times New Roman" w:hAnsi="Times New Roman" w:cs="Times New Roman"/>
          <w:color w:val="000000"/>
          <w:sz w:val="24"/>
          <w:szCs w:val="24"/>
        </w:rPr>
        <w:t xml:space="preserve"> is a white crystalline substance. It readily dissolves in water to form a colourless solution. It melts at low temperature to yield a liquid that does not conduct electricity. Its solution does not cause a bulb to light when inert electrodes are introduced. State and explain the most likely structure of solid </w:t>
      </w:r>
      <w:r>
        <w:rPr>
          <w:rFonts w:ascii="Times New Roman" w:eastAsia="Times New Roman" w:hAnsi="Times New Roman" w:cs="Times New Roman"/>
          <w:b/>
          <w:color w:val="000000"/>
          <w:sz w:val="24"/>
          <w:szCs w:val="24"/>
        </w:rPr>
        <w:t>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62950AF2"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AD1DEB4"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0594B60" w14:textId="14D1E19F"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r w:rsidR="00CD5A14">
        <w:rPr>
          <w:rFonts w:ascii="Times New Roman" w:eastAsia="Times New Roman" w:hAnsi="Times New Roman" w:cs="Times New Roman"/>
          <w:sz w:val="24"/>
          <w:szCs w:val="24"/>
        </w:rPr>
        <w:t xml:space="preserve">    </w:t>
      </w:r>
    </w:p>
    <w:p w14:paraId="0DEFADF9" w14:textId="77777777" w:rsidR="00CD5A14" w:rsidRDefault="00CD5A14">
      <w:pPr>
        <w:ind w:left="360"/>
        <w:jc w:val="both"/>
        <w:rPr>
          <w:rFonts w:ascii="Times New Roman" w:eastAsia="Times New Roman" w:hAnsi="Times New Roman" w:cs="Times New Roman"/>
          <w:sz w:val="24"/>
          <w:szCs w:val="24"/>
        </w:rPr>
      </w:pPr>
    </w:p>
    <w:p w14:paraId="6CAD6D40"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the compound shown and use it to answer the questions that follow.</w:t>
      </w:r>
    </w:p>
    <w:p w14:paraId="5445261C" w14:textId="77777777" w:rsidR="00616BD0" w:rsidRDefault="00A839A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eastAsia="de-DE"/>
        </w:rPr>
        <w:drawing>
          <wp:inline distT="0" distB="0" distL="0" distR="0" wp14:anchorId="25D32D4A" wp14:editId="317D302C">
            <wp:extent cx="1964182" cy="550941"/>
            <wp:effectExtent l="0" t="0" r="0" b="0"/>
            <wp:docPr id="17043336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64182" cy="550941"/>
                    </a:xfrm>
                    <a:prstGeom prst="rect">
                      <a:avLst/>
                    </a:prstGeom>
                    <a:ln/>
                  </pic:spPr>
                </pic:pic>
              </a:graphicData>
            </a:graphic>
          </wp:inline>
        </w:drawing>
      </w:r>
    </w:p>
    <w:p w14:paraId="7BD3F5BB" w14:textId="77777777" w:rsidR="00616BD0" w:rsidRDefault="00A839A7">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which homologous series does the compound belong?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0D8706EA"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020FBC7" w14:textId="77777777" w:rsidR="00616BD0" w:rsidRDefault="00A839A7">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the IUPAC name of the compound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5C67C0AE"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357C6AE" w14:textId="77777777" w:rsidR="00616BD0" w:rsidRDefault="00A839A7">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 the structure of any isomer of the compound.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296DB12B" w14:textId="77777777" w:rsidR="00616BD0" w:rsidRDefault="00616BD0">
      <w:pPr>
        <w:ind w:left="720"/>
        <w:jc w:val="both"/>
        <w:rPr>
          <w:rFonts w:ascii="Times New Roman" w:eastAsia="Times New Roman" w:hAnsi="Times New Roman" w:cs="Times New Roman"/>
          <w:sz w:val="24"/>
          <w:szCs w:val="24"/>
        </w:rPr>
      </w:pPr>
    </w:p>
    <w:p w14:paraId="70327BAF" w14:textId="77777777" w:rsidR="00616BD0" w:rsidRDefault="00616BD0">
      <w:pPr>
        <w:ind w:left="720"/>
        <w:jc w:val="both"/>
        <w:rPr>
          <w:rFonts w:ascii="Times New Roman" w:eastAsia="Times New Roman" w:hAnsi="Times New Roman" w:cs="Times New Roman"/>
          <w:sz w:val="24"/>
          <w:szCs w:val="24"/>
        </w:rPr>
      </w:pPr>
    </w:p>
    <w:p w14:paraId="5BBFEA33"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C8889A8"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form three student weighed a piece of plain paper and wrote his name on it using a pencil of pure graphite. He then re-weighed the paper and obtained the following results:</w:t>
      </w:r>
    </w:p>
    <w:p w14:paraId="4D15D7C9" w14:textId="77777777" w:rsidR="00616BD0" w:rsidRDefault="00A839A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of plain paper = 1.042g</w:t>
      </w:r>
    </w:p>
    <w:p w14:paraId="5A040745" w14:textId="77777777" w:rsidR="00616BD0" w:rsidRDefault="00A839A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of paper after writing = 1.143g</w:t>
      </w:r>
    </w:p>
    <w:p w14:paraId="6797C652" w14:textId="77777777" w:rsidR="00616BD0" w:rsidRDefault="00A839A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number of carbon atoms present in the pencil marks (C = 12.0, L = 6.023X10</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(2 marks)</w:t>
      </w:r>
    </w:p>
    <w:p w14:paraId="44A012FA" w14:textId="77777777" w:rsidR="00616BD0" w:rsidRDefault="00A839A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C04DCD5" w14:textId="77777777" w:rsidR="00616BD0" w:rsidRDefault="00A839A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7198B350" w14:textId="77777777" w:rsidR="00616BD0" w:rsidRDefault="00A839A7">
      <w:pPr>
        <w:pBdr>
          <w:bottom w:val="single" w:sz="12" w:space="1" w:color="auto"/>
        </w:pBd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67EED65F" w14:textId="77777777" w:rsidR="00A839A7" w:rsidRDefault="00A839A7">
      <w:pPr>
        <w:ind w:firstLine="360"/>
        <w:jc w:val="both"/>
        <w:rPr>
          <w:rFonts w:ascii="Times New Roman" w:eastAsia="Times New Roman" w:hAnsi="Times New Roman" w:cs="Times New Roman"/>
          <w:sz w:val="24"/>
          <w:szCs w:val="24"/>
        </w:rPr>
      </w:pPr>
    </w:p>
    <w:p w14:paraId="15CFA34C" w14:textId="77777777" w:rsidR="00A839A7" w:rsidRDefault="00A839A7">
      <w:pPr>
        <w:ind w:firstLine="360"/>
        <w:jc w:val="both"/>
        <w:rPr>
          <w:rFonts w:ascii="Times New Roman" w:eastAsia="Times New Roman" w:hAnsi="Times New Roman" w:cs="Times New Roman"/>
          <w:sz w:val="24"/>
          <w:szCs w:val="24"/>
        </w:rPr>
      </w:pPr>
    </w:p>
    <w:p w14:paraId="0DF1BB2B" w14:textId="77777777" w:rsidR="00A839A7" w:rsidRDefault="00A839A7">
      <w:pPr>
        <w:ind w:firstLine="360"/>
        <w:jc w:val="both"/>
        <w:rPr>
          <w:rFonts w:ascii="Times New Roman" w:eastAsia="Times New Roman" w:hAnsi="Times New Roman" w:cs="Times New Roman"/>
          <w:sz w:val="24"/>
          <w:szCs w:val="24"/>
        </w:rPr>
      </w:pPr>
    </w:p>
    <w:p w14:paraId="389FC645" w14:textId="77777777" w:rsidR="00A839A7" w:rsidRDefault="00A839A7">
      <w:pPr>
        <w:ind w:firstLine="360"/>
        <w:jc w:val="both"/>
        <w:rPr>
          <w:rFonts w:ascii="Times New Roman" w:eastAsia="Times New Roman" w:hAnsi="Times New Roman" w:cs="Times New Roman"/>
          <w:sz w:val="24"/>
          <w:szCs w:val="24"/>
        </w:rPr>
      </w:pPr>
    </w:p>
    <w:p w14:paraId="081D3ECD" w14:textId="77777777" w:rsidR="00A839A7" w:rsidRDefault="00A839A7">
      <w:pPr>
        <w:ind w:firstLine="360"/>
        <w:jc w:val="both"/>
        <w:rPr>
          <w:rFonts w:ascii="Times New Roman" w:eastAsia="Times New Roman" w:hAnsi="Times New Roman" w:cs="Times New Roman"/>
          <w:sz w:val="24"/>
          <w:szCs w:val="24"/>
        </w:rPr>
      </w:pPr>
    </w:p>
    <w:p w14:paraId="259A31AC" w14:textId="77777777" w:rsidR="00A839A7" w:rsidRDefault="00A839A7">
      <w:pPr>
        <w:ind w:firstLine="360"/>
        <w:jc w:val="both"/>
        <w:rPr>
          <w:rFonts w:ascii="Times New Roman" w:eastAsia="Times New Roman" w:hAnsi="Times New Roman" w:cs="Times New Roman"/>
          <w:sz w:val="24"/>
          <w:szCs w:val="24"/>
        </w:rPr>
      </w:pPr>
    </w:p>
    <w:p w14:paraId="1D1F31D9" w14:textId="77777777" w:rsidR="00A839A7" w:rsidRDefault="00A839A7">
      <w:pPr>
        <w:ind w:firstLine="360"/>
        <w:jc w:val="both"/>
        <w:rPr>
          <w:rFonts w:ascii="Times New Roman" w:eastAsia="Times New Roman" w:hAnsi="Times New Roman" w:cs="Times New Roman"/>
          <w:sz w:val="24"/>
          <w:szCs w:val="24"/>
        </w:rPr>
      </w:pPr>
    </w:p>
    <w:p w14:paraId="25217221" w14:textId="77777777" w:rsidR="00A839A7" w:rsidRDefault="00A839A7">
      <w:pPr>
        <w:ind w:firstLine="360"/>
        <w:jc w:val="both"/>
        <w:rPr>
          <w:rFonts w:ascii="Times New Roman" w:eastAsia="Times New Roman" w:hAnsi="Times New Roman" w:cs="Times New Roman"/>
          <w:sz w:val="24"/>
          <w:szCs w:val="24"/>
        </w:rPr>
      </w:pPr>
    </w:p>
    <w:p w14:paraId="7B09997F" w14:textId="77777777" w:rsidR="00A839A7" w:rsidRDefault="00A839A7">
      <w:pPr>
        <w:ind w:firstLine="360"/>
        <w:jc w:val="both"/>
        <w:rPr>
          <w:rFonts w:ascii="Times New Roman" w:eastAsia="Times New Roman" w:hAnsi="Times New Roman" w:cs="Times New Roman"/>
          <w:sz w:val="24"/>
          <w:szCs w:val="24"/>
        </w:rPr>
      </w:pPr>
    </w:p>
    <w:p w14:paraId="0B7F85FB" w14:textId="77777777" w:rsidR="00A839A7" w:rsidRDefault="00A839A7">
      <w:pPr>
        <w:ind w:firstLine="360"/>
        <w:jc w:val="both"/>
        <w:rPr>
          <w:rFonts w:ascii="Times New Roman" w:eastAsia="Times New Roman" w:hAnsi="Times New Roman" w:cs="Times New Roman"/>
          <w:sz w:val="24"/>
          <w:szCs w:val="24"/>
        </w:rPr>
      </w:pPr>
    </w:p>
    <w:p w14:paraId="22099EEF"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scheme below shows a series of reactions, starting with a solid </w:t>
      </w:r>
      <w:r>
        <w:rPr>
          <w:rFonts w:ascii="Times New Roman" w:eastAsia="Times New Roman" w:hAnsi="Times New Roman" w:cs="Times New Roman"/>
          <w:b/>
          <w:color w:val="000000"/>
          <w:sz w:val="24"/>
          <w:szCs w:val="24"/>
        </w:rPr>
        <w:t>W</w:t>
      </w:r>
      <w:r>
        <w:rPr>
          <w:rFonts w:ascii="Times New Roman" w:eastAsia="Times New Roman" w:hAnsi="Times New Roman" w:cs="Times New Roman"/>
          <w:color w:val="000000"/>
          <w:sz w:val="24"/>
          <w:szCs w:val="24"/>
        </w:rPr>
        <w:t>.</w:t>
      </w:r>
    </w:p>
    <w:p w14:paraId="6228324D" w14:textId="77777777" w:rsidR="00CD5A14" w:rsidRDefault="00CD5A14">
      <w:pPr>
        <w:jc w:val="center"/>
        <w:rPr>
          <w:rFonts w:ascii="Times New Roman" w:eastAsia="Times New Roman" w:hAnsi="Times New Roman" w:cs="Times New Roman"/>
          <w:sz w:val="24"/>
          <w:szCs w:val="24"/>
        </w:rPr>
      </w:pPr>
    </w:p>
    <w:p w14:paraId="6622F71C" w14:textId="76053D42" w:rsidR="00616BD0" w:rsidRDefault="00A839A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eastAsia="de-DE"/>
        </w:rPr>
        <w:drawing>
          <wp:inline distT="0" distB="0" distL="0" distR="0" wp14:anchorId="2AADDBFB" wp14:editId="6ADCF769">
            <wp:extent cx="3294594" cy="1812331"/>
            <wp:effectExtent l="0" t="0" r="0" b="0"/>
            <wp:docPr id="17043336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294594" cy="1812331"/>
                    </a:xfrm>
                    <a:prstGeom prst="rect">
                      <a:avLst/>
                    </a:prstGeom>
                    <a:ln/>
                  </pic:spPr>
                </pic:pic>
              </a:graphicData>
            </a:graphic>
          </wp:inline>
        </w:drawing>
      </w:r>
    </w:p>
    <w:p w14:paraId="666EE787" w14:textId="77777777" w:rsidR="00616BD0" w:rsidRDefault="00A839A7">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solid </w:t>
      </w:r>
      <w:r>
        <w:rPr>
          <w:rFonts w:ascii="Times New Roman" w:eastAsia="Times New Roman" w:hAnsi="Times New Roman" w:cs="Times New Roman"/>
          <w:b/>
          <w:color w:val="000000"/>
          <w:sz w:val="24"/>
          <w:szCs w:val="24"/>
        </w:rPr>
        <w:t>W</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 xml:space="preserve"> (½ mark)</w:t>
      </w:r>
    </w:p>
    <w:p w14:paraId="47B517A2"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95889C8" w14:textId="77777777" w:rsidR="00616BD0" w:rsidRDefault="00A839A7">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an equation for the reaction that occurs between solid </w:t>
      </w:r>
      <w:r>
        <w:rPr>
          <w:rFonts w:ascii="Times New Roman" w:eastAsia="Times New Roman" w:hAnsi="Times New Roman" w:cs="Times New Roman"/>
          <w:b/>
          <w:color w:val="000000"/>
          <w:sz w:val="24"/>
          <w:szCs w:val="24"/>
        </w:rPr>
        <w:t>W</w:t>
      </w:r>
      <w:r>
        <w:rPr>
          <w:rFonts w:ascii="Times New Roman" w:eastAsia="Times New Roman" w:hAnsi="Times New Roman" w:cs="Times New Roman"/>
          <w:color w:val="000000"/>
          <w:sz w:val="24"/>
          <w:szCs w:val="24"/>
        </w:rPr>
        <w:t xml:space="preserve"> and dilute hydrochloric acid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24AA6EA9"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9641B4B" w14:textId="77777777" w:rsidR="00616BD0" w:rsidRDefault="00A839A7">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the formula of the complex ion present in solution </w:t>
      </w:r>
      <w:r>
        <w:rPr>
          <w:rFonts w:ascii="Times New Roman" w:eastAsia="Times New Roman" w:hAnsi="Times New Roman" w:cs="Times New Roman"/>
          <w:b/>
          <w:color w:val="000000"/>
          <w:sz w:val="24"/>
          <w:szCs w:val="24"/>
        </w:rPr>
        <w: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(½ mark)</w:t>
      </w:r>
    </w:p>
    <w:p w14:paraId="5077D42D"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013AA93" w14:textId="77777777" w:rsidR="00616BD0" w:rsidRDefault="00616BD0">
      <w:pPr>
        <w:ind w:left="720"/>
        <w:jc w:val="both"/>
        <w:rPr>
          <w:rFonts w:ascii="Times New Roman" w:eastAsia="Times New Roman" w:hAnsi="Times New Roman" w:cs="Times New Roman"/>
          <w:sz w:val="24"/>
          <w:szCs w:val="24"/>
        </w:rPr>
      </w:pPr>
    </w:p>
    <w:p w14:paraId="2D839648"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setup below was arranged and used to study the characteristics of a Bunsen burner flame.</w:t>
      </w:r>
    </w:p>
    <w:p w14:paraId="2C290992" w14:textId="77777777" w:rsidR="00616BD0" w:rsidRDefault="00A839A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eastAsia="de-DE"/>
        </w:rPr>
        <w:lastRenderedPageBreak/>
        <w:drawing>
          <wp:inline distT="0" distB="0" distL="0" distR="0" wp14:anchorId="3A0C5F12" wp14:editId="07A80CFC">
            <wp:extent cx="2151337" cy="1943802"/>
            <wp:effectExtent l="0" t="0" r="0" b="0"/>
            <wp:docPr id="17043336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51337" cy="1943802"/>
                    </a:xfrm>
                    <a:prstGeom prst="rect">
                      <a:avLst/>
                    </a:prstGeom>
                    <a:ln/>
                  </pic:spPr>
                </pic:pic>
              </a:graphicData>
            </a:graphic>
          </wp:inline>
        </w:drawing>
      </w:r>
    </w:p>
    <w:p w14:paraId="3D60EF78" w14:textId="77777777" w:rsidR="00616BD0" w:rsidRDefault="00A839A7">
      <w:pPr>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does the experiment show?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4ACFA8B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B88FB7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1246696" w14:textId="77777777" w:rsidR="00616BD0" w:rsidRDefault="00A839A7">
      <w:pPr>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the type of flame labelled </w:t>
      </w:r>
      <w:r>
        <w:rPr>
          <w:rFonts w:ascii="Times New Roman" w:eastAsia="Times New Roman" w:hAnsi="Times New Roman" w:cs="Times New Roman"/>
          <w:b/>
          <w:color w:val="000000"/>
          <w:sz w:val="24"/>
          <w:szCs w:val="24"/>
        </w:rPr>
        <w:t>flame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1C807E95" w14:textId="416657FD" w:rsidR="00616BD0" w:rsidRDefault="00616BD0">
      <w:pPr>
        <w:pBdr>
          <w:bottom w:val="single" w:sz="12" w:space="1" w:color="auto"/>
        </w:pBdr>
        <w:ind w:left="720"/>
        <w:jc w:val="both"/>
        <w:rPr>
          <w:rFonts w:ascii="Times New Roman" w:eastAsia="Times New Roman" w:hAnsi="Times New Roman" w:cs="Times New Roman"/>
          <w:sz w:val="24"/>
          <w:szCs w:val="24"/>
        </w:rPr>
      </w:pPr>
    </w:p>
    <w:p w14:paraId="5C303B78" w14:textId="77777777" w:rsidR="00A839A7" w:rsidRDefault="00A839A7">
      <w:pPr>
        <w:ind w:left="720"/>
        <w:jc w:val="both"/>
        <w:rPr>
          <w:rFonts w:ascii="Times New Roman" w:eastAsia="Times New Roman" w:hAnsi="Times New Roman" w:cs="Times New Roman"/>
          <w:sz w:val="24"/>
          <w:szCs w:val="24"/>
        </w:rPr>
      </w:pPr>
    </w:p>
    <w:p w14:paraId="0884D7CC" w14:textId="77777777" w:rsidR="00616BD0" w:rsidRDefault="00A839A7">
      <w:pPr>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type of flame is shown by </w:t>
      </w:r>
      <w:r>
        <w:rPr>
          <w:rFonts w:ascii="Times New Roman" w:eastAsia="Times New Roman" w:hAnsi="Times New Roman" w:cs="Times New Roman"/>
          <w:b/>
          <w:color w:val="000000"/>
          <w:sz w:val="24"/>
          <w:szCs w:val="24"/>
        </w:rPr>
        <w:t>flame 2</w:t>
      </w:r>
      <w:r>
        <w:rPr>
          <w:rFonts w:ascii="Times New Roman" w:eastAsia="Times New Roman" w:hAnsi="Times New Roman" w:cs="Times New Roman"/>
          <w:color w:val="000000"/>
          <w:sz w:val="24"/>
          <w:szCs w:val="24"/>
        </w:rPr>
        <w:t xml:space="preserve">? Explain.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6B577364"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4F2ABB5"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CB1F347"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potassium carbonate of unknown mass was dissolved in water and the solution made up to the 250cm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mark. 25cm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this solution neutralized 20cm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0.25M nitric (V) acid solution. Determine the unknown mass of potassium carbonate used. (K = 39, O = 16, C = 12)</w:t>
      </w:r>
      <w:r>
        <w:rPr>
          <w:rFonts w:ascii="Times New Roman" w:eastAsia="Times New Roman" w:hAnsi="Times New Roman" w:cs="Times New Roman"/>
          <w:color w:val="000000"/>
          <w:sz w:val="24"/>
          <w:szCs w:val="24"/>
        </w:rPr>
        <w:tab/>
        <w:t xml:space="preserve">   (3 marks)</w:t>
      </w:r>
    </w:p>
    <w:p w14:paraId="11CED14C"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64016AB" w14:textId="1F296C92" w:rsidR="00616BD0" w:rsidRDefault="00616BD0">
      <w:pPr>
        <w:pBdr>
          <w:bottom w:val="single" w:sz="12" w:space="1" w:color="auto"/>
        </w:pBdr>
        <w:ind w:left="360"/>
        <w:jc w:val="both"/>
        <w:rPr>
          <w:rFonts w:ascii="Times New Roman" w:eastAsia="Times New Roman" w:hAnsi="Times New Roman" w:cs="Times New Roman"/>
          <w:sz w:val="24"/>
          <w:szCs w:val="24"/>
        </w:rPr>
      </w:pPr>
    </w:p>
    <w:p w14:paraId="77163D03" w14:textId="77777777" w:rsidR="00CD5A14" w:rsidRDefault="00CD5A14" w:rsidP="00A839A7">
      <w:pPr>
        <w:jc w:val="both"/>
        <w:rPr>
          <w:rFonts w:ascii="Times New Roman" w:eastAsia="Times New Roman" w:hAnsi="Times New Roman" w:cs="Times New Roman"/>
          <w:sz w:val="24"/>
          <w:szCs w:val="24"/>
        </w:rPr>
      </w:pPr>
    </w:p>
    <w:p w14:paraId="0FBC9509" w14:textId="77777777" w:rsidR="00616BD0" w:rsidRDefault="00616BD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0AE3251" w14:textId="77777777" w:rsidR="00616BD0" w:rsidRDefault="00A839A7">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Gay </w:t>
      </w:r>
      <w:proofErr w:type="spellStart"/>
      <w:r>
        <w:rPr>
          <w:rFonts w:ascii="Times New Roman" w:eastAsia="Times New Roman" w:hAnsi="Times New Roman" w:cs="Times New Roman"/>
          <w:color w:val="000000"/>
          <w:sz w:val="24"/>
          <w:szCs w:val="24"/>
        </w:rPr>
        <w:t>Lussac’s</w:t>
      </w:r>
      <w:proofErr w:type="spellEnd"/>
      <w:r>
        <w:rPr>
          <w:rFonts w:ascii="Times New Roman" w:eastAsia="Times New Roman" w:hAnsi="Times New Roman" w:cs="Times New Roman"/>
          <w:color w:val="000000"/>
          <w:sz w:val="24"/>
          <w:szCs w:val="24"/>
        </w:rPr>
        <w:t xml:space="preserve"> Law.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45CD222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9A4B62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EED74B2"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6A2D224" w14:textId="77777777" w:rsidR="00616BD0" w:rsidRDefault="00A839A7">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volume of a hydrocarbon gas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would remain if a burner containing 40cm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the gas burns in 40cm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enclosed air? (Assume oxygen is 20% by volume of air) </w:t>
      </w:r>
      <w:r>
        <w:rPr>
          <w:rFonts w:ascii="Times New Roman" w:eastAsia="Times New Roman" w:hAnsi="Times New Roman" w:cs="Times New Roman"/>
          <w:color w:val="000000"/>
          <w:sz w:val="24"/>
          <w:szCs w:val="24"/>
        </w:rPr>
        <w:tab/>
        <w:t xml:space="preserve">  (2 marks)</w:t>
      </w:r>
    </w:p>
    <w:p w14:paraId="4F64841F"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E2D7951"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w:t>
      </w:r>
    </w:p>
    <w:p w14:paraId="11941363"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8B87336"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laboratory preparation of carbon (II) oxide, an acid </w:t>
      </w:r>
      <w:r>
        <w:rPr>
          <w:rFonts w:ascii="Times New Roman" w:eastAsia="Times New Roman" w:hAnsi="Times New Roman" w:cs="Times New Roman"/>
          <w:b/>
          <w:color w:val="000000"/>
          <w:sz w:val="24"/>
          <w:szCs w:val="24"/>
        </w:rPr>
        <w:t>G</w:t>
      </w:r>
      <w:r>
        <w:rPr>
          <w:rFonts w:ascii="Times New Roman" w:eastAsia="Times New Roman" w:hAnsi="Times New Roman" w:cs="Times New Roman"/>
          <w:color w:val="000000"/>
          <w:sz w:val="24"/>
          <w:szCs w:val="24"/>
        </w:rPr>
        <w:t xml:space="preserve"> is added to solid substance </w:t>
      </w:r>
      <w:r>
        <w:rPr>
          <w:rFonts w:ascii="Times New Roman" w:eastAsia="Times New Roman" w:hAnsi="Times New Roman" w:cs="Times New Roman"/>
          <w:b/>
          <w:color w:val="000000"/>
          <w:sz w:val="24"/>
          <w:szCs w:val="24"/>
        </w:rPr>
        <w:t>L</w:t>
      </w:r>
      <w:r>
        <w:rPr>
          <w:rFonts w:ascii="Times New Roman" w:eastAsia="Times New Roman" w:hAnsi="Times New Roman" w:cs="Times New Roman"/>
          <w:color w:val="000000"/>
          <w:sz w:val="24"/>
          <w:szCs w:val="24"/>
        </w:rPr>
        <w:t>. The product is bubbled through concentrated potassium hydroxide solution, and carbon (II) oxide gas collected over water.</w:t>
      </w:r>
    </w:p>
    <w:p w14:paraId="5728CBF0" w14:textId="77777777" w:rsidR="00616BD0" w:rsidRDefault="00A839A7">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p>
    <w:p w14:paraId="532490A0" w14:textId="77777777" w:rsidR="00616BD0" w:rsidRDefault="00A839A7">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Acid </w:t>
      </w:r>
      <w:r>
        <w:rPr>
          <w:rFonts w:ascii="Times New Roman" w:eastAsia="Times New Roman" w:hAnsi="Times New Roman" w:cs="Times New Roman"/>
          <w:b/>
          <w:color w:val="000000"/>
          <w:sz w:val="24"/>
          <w:szCs w:val="24"/>
        </w:rPr>
        <w:t>G</w:t>
      </w:r>
      <w:r>
        <w:rPr>
          <w:rFonts w:ascii="Times New Roman" w:eastAsia="Times New Roman" w:hAnsi="Times New Roman" w:cs="Times New Roman"/>
          <w:color w:val="000000"/>
          <w:sz w:val="24"/>
          <w:szCs w:val="24"/>
        </w:rPr>
        <w:t xml:space="preserve"> _____________________________________________________________(1 mark)</w:t>
      </w:r>
    </w:p>
    <w:p w14:paraId="56F208FF" w14:textId="77777777" w:rsidR="00A839A7" w:rsidRDefault="00A839A7" w:rsidP="00A839A7">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3CCD2D2E" w14:textId="77777777" w:rsidR="00616BD0" w:rsidRDefault="00A839A7">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Solid </w:t>
      </w:r>
      <w:r>
        <w:rPr>
          <w:rFonts w:ascii="Times New Roman" w:eastAsia="Times New Roman" w:hAnsi="Times New Roman" w:cs="Times New Roman"/>
          <w:b/>
          <w:color w:val="000000"/>
          <w:sz w:val="24"/>
          <w:szCs w:val="24"/>
        </w:rPr>
        <w:t>L</w:t>
      </w:r>
      <w:r>
        <w:rPr>
          <w:rFonts w:ascii="Times New Roman" w:eastAsia="Times New Roman" w:hAnsi="Times New Roman" w:cs="Times New Roman"/>
          <w:color w:val="000000"/>
          <w:sz w:val="24"/>
          <w:szCs w:val="24"/>
        </w:rPr>
        <w:t xml:space="preserve"> _____________________________________________________________(1 mark)</w:t>
      </w:r>
    </w:p>
    <w:p w14:paraId="015D3F8F" w14:textId="77777777" w:rsidR="00A839A7" w:rsidRDefault="00A839A7" w:rsidP="00A839A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64B1C7F" w14:textId="77777777" w:rsidR="00616BD0" w:rsidRDefault="00A839A7">
      <w:pPr>
        <w:numPr>
          <w:ilvl w:val="0"/>
          <w:numId w:val="1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role of the concentrated potassium hydroxide solution?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2A91055C"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887705E" w14:textId="77777777" w:rsidR="00616BD0" w:rsidRDefault="00A839A7">
      <w:pPr>
        <w:numPr>
          <w:ilvl w:val="0"/>
          <w:numId w:val="1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would be observed if the concentrated potassium hydroxide solution was replaced with calcium hydroxide solution?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1EEE86BD"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FB3CA2A"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F5F8E5D"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Organic compounds </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OH</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have close molecular masses. However, </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OH</w:t>
      </w:r>
      <w:r>
        <w:rPr>
          <w:rFonts w:ascii="Times New Roman" w:eastAsia="Times New Roman" w:hAnsi="Times New Roman" w:cs="Times New Roman"/>
          <w:b/>
          <w:color w:val="000000"/>
          <w:sz w:val="24"/>
          <w:szCs w:val="24"/>
          <w:vertAlign w:val="subscript"/>
        </w:rPr>
        <w:t xml:space="preserve"> </w:t>
      </w:r>
      <w:r>
        <w:rPr>
          <w:rFonts w:ascii="Times New Roman" w:eastAsia="Times New Roman" w:hAnsi="Times New Roman" w:cs="Times New Roman"/>
          <w:color w:val="000000"/>
          <w:sz w:val="24"/>
          <w:szCs w:val="24"/>
        </w:rPr>
        <w:t xml:space="preserve">exists as a liquid at room temperature, while </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CH</w:t>
      </w:r>
      <w:r>
        <w:rPr>
          <w:rFonts w:ascii="Times New Roman" w:eastAsia="Times New Roman" w:hAnsi="Times New Roman" w:cs="Times New Roman"/>
          <w:b/>
          <w:color w:val="000000"/>
          <w:sz w:val="24"/>
          <w:szCs w:val="24"/>
          <w:vertAlign w:val="subscript"/>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exists as a gas at room temperature. Explain this observation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3FE56F36"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FE833F8"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6A1EAAA0"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584ADCB"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Element </w:t>
      </w:r>
      <w:r>
        <w:rPr>
          <w:rFonts w:ascii="Times New Roman" w:eastAsia="Times New Roman" w:hAnsi="Times New Roman" w:cs="Times New Roman"/>
          <w:b/>
          <w:color w:val="000000"/>
          <w:sz w:val="24"/>
          <w:szCs w:val="24"/>
        </w:rPr>
        <w:t xml:space="preserve">R </w:t>
      </w:r>
      <w:r>
        <w:rPr>
          <w:rFonts w:ascii="Times New Roman" w:eastAsia="Times New Roman" w:hAnsi="Times New Roman" w:cs="Times New Roman"/>
          <w:color w:val="000000"/>
          <w:sz w:val="24"/>
          <w:szCs w:val="24"/>
        </w:rPr>
        <w:t xml:space="preserve">has two isotopes </w:t>
      </w:r>
      <m:oMath>
        <m:r>
          <w:rPr>
            <w:rFonts w:ascii="Cambria Math" w:eastAsia="Cambria Math" w:hAnsi="Cambria Math" w:cs="Cambria Math"/>
            <w:color w:val="000000"/>
            <w:sz w:val="20"/>
            <w:szCs w:val="20"/>
          </w:rPr>
          <m:t>69</m:t>
        </m:r>
        <m:r>
          <w:rPr>
            <w:rFonts w:ascii="Cambria Math" w:hAnsi="Cambria Math"/>
            <w:color w:val="000000"/>
          </w:rPr>
          <m:t xml:space="preserve"> </m:t>
        </m:r>
        <m:r>
          <w:rPr>
            <w:rFonts w:ascii="Cambria Math" w:eastAsia="Cambria Math" w:hAnsi="Cambria Math" w:cs="Cambria Math"/>
            <w:color w:val="000000"/>
            <w:sz w:val="20"/>
            <w:szCs w:val="20"/>
          </w:rPr>
          <m:t>31</m:t>
        </m:r>
        <m:r>
          <w:rPr>
            <w:rFonts w:ascii="Cambria Math" w:hAnsi="Cambria Math"/>
            <w:color w:val="000000"/>
          </w:rPr>
          <m:t xml:space="preserve"> </m:t>
        </m:r>
      </m:oMath>
      <w:r>
        <w:rPr>
          <w:rFonts w:ascii="Times New Roman" w:eastAsia="Times New Roman" w:hAnsi="Times New Roman" w:cs="Times New Roman"/>
          <w:b/>
          <w:color w:val="000000"/>
          <w:sz w:val="24"/>
          <w:szCs w:val="24"/>
        </w:rPr>
        <w:t xml:space="preserve">R </w:t>
      </w:r>
      <w:r>
        <w:rPr>
          <w:rFonts w:ascii="Times New Roman" w:eastAsia="Times New Roman" w:hAnsi="Times New Roman" w:cs="Times New Roman"/>
          <w:color w:val="000000"/>
          <w:sz w:val="24"/>
          <w:szCs w:val="24"/>
        </w:rPr>
        <w:t xml:space="preserve">and </w:t>
      </w:r>
      <m:oMath>
        <m:r>
          <w:rPr>
            <w:rFonts w:ascii="Cambria Math" w:eastAsia="Cambria Math" w:hAnsi="Cambria Math" w:cs="Cambria Math"/>
            <w:color w:val="000000"/>
            <w:sz w:val="20"/>
            <w:szCs w:val="20"/>
          </w:rPr>
          <m:t>71</m:t>
        </m:r>
        <m:r>
          <w:rPr>
            <w:rFonts w:ascii="Cambria Math" w:hAnsi="Cambria Math"/>
            <w:color w:val="000000"/>
          </w:rPr>
          <m:t xml:space="preserve"> </m:t>
        </m:r>
        <m:r>
          <w:rPr>
            <w:rFonts w:ascii="Cambria Math" w:eastAsia="Cambria Math" w:hAnsi="Cambria Math" w:cs="Cambria Math"/>
            <w:color w:val="000000"/>
            <w:sz w:val="20"/>
            <w:szCs w:val="20"/>
          </w:rPr>
          <m:t>31</m:t>
        </m:r>
        <m:r>
          <w:rPr>
            <w:rFonts w:ascii="Cambria Math" w:hAnsi="Cambria Math"/>
            <w:color w:val="000000"/>
          </w:rPr>
          <m:t xml:space="preserve"> </m:t>
        </m:r>
      </m:oMath>
      <w:r>
        <w:rPr>
          <w:rFonts w:ascii="Times New Roman" w:eastAsia="Times New Roman" w:hAnsi="Times New Roman" w:cs="Times New Roman"/>
          <w:b/>
          <w:color w:val="000000"/>
          <w:sz w:val="24"/>
          <w:szCs w:val="24"/>
        </w:rPr>
        <w:t>R</w:t>
      </w:r>
      <w:r>
        <w:rPr>
          <w:rFonts w:ascii="Times New Roman" w:eastAsia="Times New Roman" w:hAnsi="Times New Roman" w:cs="Times New Roman"/>
          <w:color w:val="000000"/>
          <w:sz w:val="24"/>
          <w:szCs w:val="24"/>
        </w:rPr>
        <w:t xml:space="preserve"> the percentage composition of the isotope with lower mass is 60%.</w:t>
      </w:r>
    </w:p>
    <w:p w14:paraId="3E0C0D47" w14:textId="77777777" w:rsidR="00616BD0" w:rsidRDefault="00A839A7">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Calculate the R.A.M. of </w:t>
      </w:r>
      <w:r>
        <w:rPr>
          <w:rFonts w:ascii="Times New Roman" w:eastAsia="Times New Roman" w:hAnsi="Times New Roman" w:cs="Times New Roman"/>
          <w:b/>
          <w:color w:val="000000"/>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6F663009"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E4DC1E8"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814A5D7"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B2B0AA9" w14:textId="77777777" w:rsidR="00616BD0" w:rsidRDefault="00A839A7">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Isotopes have similar chemical properties but may have different physical properties. Explain this observation.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 marks)</w:t>
      </w:r>
    </w:p>
    <w:p w14:paraId="1D44E245"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6A9219E"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17B9F36"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E97BB5A"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5.0g of an alloy of platinum and zinc was reacted with excess dilute hydrochloric acid. 840cm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of hydrogen gas was evolved at </w:t>
      </w:r>
      <w:proofErr w:type="spellStart"/>
      <w:r>
        <w:rPr>
          <w:rFonts w:ascii="Times New Roman" w:eastAsia="Times New Roman" w:hAnsi="Times New Roman" w:cs="Times New Roman"/>
          <w:color w:val="000000"/>
          <w:sz w:val="24"/>
          <w:szCs w:val="24"/>
        </w:rPr>
        <w:t>s.t.p</w:t>
      </w:r>
      <w:proofErr w:type="spellEnd"/>
      <w:r>
        <w:rPr>
          <w:rFonts w:ascii="Times New Roman" w:eastAsia="Times New Roman" w:hAnsi="Times New Roman" w:cs="Times New Roman"/>
          <w:color w:val="000000"/>
          <w:sz w:val="24"/>
          <w:szCs w:val="24"/>
        </w:rPr>
        <w:t xml:space="preserve">. Calculate the percentage of zinc in the alloy. (Zn = 56, molar gas volume at </w:t>
      </w:r>
      <w:proofErr w:type="spellStart"/>
      <w:r>
        <w:rPr>
          <w:rFonts w:ascii="Times New Roman" w:eastAsia="Times New Roman" w:hAnsi="Times New Roman" w:cs="Times New Roman"/>
          <w:color w:val="000000"/>
          <w:sz w:val="24"/>
          <w:szCs w:val="24"/>
        </w:rPr>
        <w:t>s.t.p</w:t>
      </w:r>
      <w:proofErr w:type="spellEnd"/>
      <w:r>
        <w:rPr>
          <w:rFonts w:ascii="Times New Roman" w:eastAsia="Times New Roman" w:hAnsi="Times New Roman" w:cs="Times New Roman"/>
          <w:color w:val="000000"/>
          <w:sz w:val="24"/>
          <w:szCs w:val="24"/>
        </w:rPr>
        <w:t>. = 22400cm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(3 marks)</w:t>
      </w:r>
    </w:p>
    <w:p w14:paraId="6DFB3246"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8C4ABAD" w14:textId="77777777" w:rsidR="00616BD0" w:rsidRDefault="00A839A7">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BFAFC9E" w14:textId="77777777" w:rsidR="00616BD0" w:rsidRDefault="00A839A7">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few drops of aqueous ammonia are added to a copper (II) nitrate solution, a pale blue precipitate is formed. On addition of more aqueous ammonia, a deep blue solution is formed.</w:t>
      </w:r>
    </w:p>
    <w:p w14:paraId="36B9FB09" w14:textId="77777777" w:rsidR="00616BD0" w:rsidRDefault="00A839A7">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pale blue precipitate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17E0669B"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6CD1616" w14:textId="77777777" w:rsidR="00616BD0" w:rsidRDefault="00A839A7">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the formula of the complex ion present in the deep blue solution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54D5124C" w14:textId="524F2F9F" w:rsidR="00616BD0" w:rsidRDefault="00616BD0">
      <w:pPr>
        <w:pBdr>
          <w:bottom w:val="single" w:sz="12" w:space="1" w:color="auto"/>
        </w:pBdr>
        <w:ind w:left="720"/>
        <w:jc w:val="both"/>
        <w:rPr>
          <w:rFonts w:ascii="Times New Roman" w:eastAsia="Times New Roman" w:hAnsi="Times New Roman" w:cs="Times New Roman"/>
          <w:sz w:val="24"/>
          <w:szCs w:val="24"/>
        </w:rPr>
      </w:pPr>
    </w:p>
    <w:p w14:paraId="61DF65BF" w14:textId="77777777" w:rsidR="00A839A7" w:rsidRDefault="00A839A7">
      <w:pPr>
        <w:ind w:left="720"/>
        <w:jc w:val="both"/>
        <w:rPr>
          <w:rFonts w:ascii="Times New Roman" w:eastAsia="Times New Roman" w:hAnsi="Times New Roman" w:cs="Times New Roman"/>
          <w:sz w:val="24"/>
          <w:szCs w:val="24"/>
        </w:rPr>
      </w:pPr>
    </w:p>
    <w:p w14:paraId="0F3D4E8B" w14:textId="77777777" w:rsidR="00A839A7" w:rsidRDefault="00A839A7">
      <w:pPr>
        <w:ind w:left="720"/>
        <w:jc w:val="both"/>
        <w:rPr>
          <w:rFonts w:ascii="Times New Roman" w:eastAsia="Times New Roman" w:hAnsi="Times New Roman" w:cs="Times New Roman"/>
          <w:sz w:val="24"/>
          <w:szCs w:val="24"/>
        </w:rPr>
      </w:pPr>
    </w:p>
    <w:p w14:paraId="5E6FB09E" w14:textId="77777777" w:rsidR="00A839A7" w:rsidRDefault="00A839A7">
      <w:pPr>
        <w:ind w:left="720"/>
        <w:jc w:val="both"/>
        <w:rPr>
          <w:rFonts w:ascii="Times New Roman" w:eastAsia="Times New Roman" w:hAnsi="Times New Roman" w:cs="Times New Roman"/>
          <w:sz w:val="24"/>
          <w:szCs w:val="24"/>
        </w:rPr>
      </w:pPr>
    </w:p>
    <w:p w14:paraId="4DD55308" w14:textId="77777777" w:rsidR="00A839A7" w:rsidRDefault="00A839A7">
      <w:pPr>
        <w:ind w:left="720"/>
        <w:jc w:val="both"/>
        <w:rPr>
          <w:rFonts w:ascii="Times New Roman" w:eastAsia="Times New Roman" w:hAnsi="Times New Roman" w:cs="Times New Roman"/>
          <w:sz w:val="24"/>
          <w:szCs w:val="24"/>
        </w:rPr>
      </w:pPr>
    </w:p>
    <w:p w14:paraId="0BC2C438" w14:textId="77777777" w:rsidR="00A839A7" w:rsidRDefault="00A839A7">
      <w:pPr>
        <w:ind w:left="720"/>
        <w:jc w:val="both"/>
        <w:rPr>
          <w:rFonts w:ascii="Times New Roman" w:eastAsia="Times New Roman" w:hAnsi="Times New Roman" w:cs="Times New Roman"/>
          <w:sz w:val="24"/>
          <w:szCs w:val="24"/>
        </w:rPr>
      </w:pPr>
    </w:p>
    <w:p w14:paraId="0D2BD251" w14:textId="77777777" w:rsidR="00616BD0" w:rsidRDefault="00A839A7">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diagram below shows a part of the Solvay Process</w:t>
      </w:r>
    </w:p>
    <w:p w14:paraId="653025B2" w14:textId="77777777" w:rsidR="00616BD0" w:rsidRDefault="00A839A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eastAsia="de-DE"/>
        </w:rPr>
        <w:drawing>
          <wp:inline distT="0" distB="0" distL="0" distR="0" wp14:anchorId="5506D20C" wp14:editId="01B50089">
            <wp:extent cx="3850474" cy="1618527"/>
            <wp:effectExtent l="0" t="0" r="0" b="0"/>
            <wp:docPr id="17043336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850474" cy="1618527"/>
                    </a:xfrm>
                    <a:prstGeom prst="rect">
                      <a:avLst/>
                    </a:prstGeom>
                    <a:ln/>
                  </pic:spPr>
                </pic:pic>
              </a:graphicData>
            </a:graphic>
          </wp:inline>
        </w:drawing>
      </w:r>
    </w:p>
    <w:p w14:paraId="03230751" w14:textId="77777777" w:rsidR="00616BD0" w:rsidRDefault="00A839A7">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the overall equation for the reaction that takes place in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71DC663F"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F4B6518" w14:textId="77777777" w:rsidR="00616BD0" w:rsidRDefault="00A839A7">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solid </w:t>
      </w:r>
      <w:r>
        <w:rPr>
          <w:rFonts w:ascii="Times New Roman" w:eastAsia="Times New Roman" w:hAnsi="Times New Roman" w:cs="Times New Roman"/>
          <w:b/>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7A720AFA"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41C210B" w14:textId="77777777" w:rsidR="00616BD0" w:rsidRDefault="00A839A7">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any </w:t>
      </w:r>
      <w:r>
        <w:rPr>
          <w:rFonts w:ascii="Times New Roman" w:eastAsia="Times New Roman" w:hAnsi="Times New Roman" w:cs="Times New Roman"/>
          <w:b/>
          <w:color w:val="000000"/>
          <w:sz w:val="24"/>
          <w:szCs w:val="24"/>
        </w:rPr>
        <w:t>one</w:t>
      </w:r>
      <w:r>
        <w:rPr>
          <w:rFonts w:ascii="Times New Roman" w:eastAsia="Times New Roman" w:hAnsi="Times New Roman" w:cs="Times New Roman"/>
          <w:color w:val="000000"/>
          <w:sz w:val="24"/>
          <w:szCs w:val="24"/>
        </w:rPr>
        <w:t xml:space="preserve"> use of solid </w:t>
      </w:r>
      <w:r>
        <w:rPr>
          <w:rFonts w:ascii="Times New Roman" w:eastAsia="Times New Roman" w:hAnsi="Times New Roman" w:cs="Times New Roman"/>
          <w:b/>
          <w:color w:val="000000"/>
          <w:sz w:val="24"/>
          <w:szCs w:val="24"/>
        </w:rPr>
        <w: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462C5F2A"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F4BA2A1"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3AAC233" w14:textId="77777777" w:rsidR="00616BD0" w:rsidRDefault="00A839A7">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any one apparatus/material that can be used in the laboratory to carry out the process that takes place in chamber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mark)</w:t>
      </w:r>
    </w:p>
    <w:p w14:paraId="48E8CB7C" w14:textId="77777777" w:rsidR="00616BD0" w:rsidRDefault="00A839A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w:t>
      </w:r>
    </w:p>
    <w:sectPr w:rsidR="00616BD0">
      <w:headerReference w:type="default" r:id="rId13"/>
      <w:footerReference w:type="default" r:id="rId14"/>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D40E1" w14:textId="77777777" w:rsidR="00311E3E" w:rsidRDefault="00311E3E">
      <w:pPr>
        <w:spacing w:after="0" w:line="240" w:lineRule="auto"/>
      </w:pPr>
      <w:r>
        <w:separator/>
      </w:r>
    </w:p>
  </w:endnote>
  <w:endnote w:type="continuationSeparator" w:id="0">
    <w:p w14:paraId="65564069" w14:textId="77777777" w:rsidR="00311E3E" w:rsidRDefault="0031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6C3B5" w14:textId="77777777" w:rsidR="00616BD0" w:rsidRDefault="00A839A7">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415A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DB5E3" w14:textId="77777777" w:rsidR="00311E3E" w:rsidRDefault="00311E3E">
      <w:pPr>
        <w:spacing w:after="0" w:line="240" w:lineRule="auto"/>
      </w:pPr>
      <w:r>
        <w:separator/>
      </w:r>
    </w:p>
  </w:footnote>
  <w:footnote w:type="continuationSeparator" w:id="0">
    <w:p w14:paraId="5A590B03" w14:textId="77777777" w:rsidR="00311E3E" w:rsidRDefault="00311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9C283" w14:textId="6C1E0AFE" w:rsidR="00CD5A14" w:rsidRDefault="00CD5A1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DB8"/>
    <w:multiLevelType w:val="multilevel"/>
    <w:tmpl w:val="2A44D8D0"/>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5A6B5E"/>
    <w:multiLevelType w:val="multilevel"/>
    <w:tmpl w:val="90324D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8B21A2C"/>
    <w:multiLevelType w:val="multilevel"/>
    <w:tmpl w:val="6DFCCD3A"/>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206C08"/>
    <w:multiLevelType w:val="multilevel"/>
    <w:tmpl w:val="5B76582E"/>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9047AF"/>
    <w:multiLevelType w:val="multilevel"/>
    <w:tmpl w:val="AEBAC746"/>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74648D"/>
    <w:multiLevelType w:val="multilevel"/>
    <w:tmpl w:val="9B4A140C"/>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D4145C"/>
    <w:multiLevelType w:val="multilevel"/>
    <w:tmpl w:val="A46AF63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F44901"/>
    <w:multiLevelType w:val="multilevel"/>
    <w:tmpl w:val="DD3E22B0"/>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C05827"/>
    <w:multiLevelType w:val="multilevel"/>
    <w:tmpl w:val="1E2AAD3C"/>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FD28E4"/>
    <w:multiLevelType w:val="multilevel"/>
    <w:tmpl w:val="F8B27D74"/>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C34F79"/>
    <w:multiLevelType w:val="multilevel"/>
    <w:tmpl w:val="172EAA3C"/>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224793"/>
    <w:multiLevelType w:val="multilevel"/>
    <w:tmpl w:val="43AEBBBC"/>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9C7A8C"/>
    <w:multiLevelType w:val="multilevel"/>
    <w:tmpl w:val="235607EC"/>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B5280C"/>
    <w:multiLevelType w:val="multilevel"/>
    <w:tmpl w:val="27CAB3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6D3133B"/>
    <w:multiLevelType w:val="multilevel"/>
    <w:tmpl w:val="E696B0B6"/>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4C0961"/>
    <w:multiLevelType w:val="multilevel"/>
    <w:tmpl w:val="17162FE4"/>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E60E65"/>
    <w:multiLevelType w:val="multilevel"/>
    <w:tmpl w:val="CC9AC862"/>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C0E305C"/>
    <w:multiLevelType w:val="multilevel"/>
    <w:tmpl w:val="D08E8AF6"/>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D7A3D63"/>
    <w:multiLevelType w:val="multilevel"/>
    <w:tmpl w:val="700AB610"/>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26142A"/>
    <w:multiLevelType w:val="multilevel"/>
    <w:tmpl w:val="9AF05864"/>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F9A0C73"/>
    <w:multiLevelType w:val="multilevel"/>
    <w:tmpl w:val="6D9A220E"/>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num>
  <w:num w:numId="3">
    <w:abstractNumId w:val="14"/>
  </w:num>
  <w:num w:numId="4">
    <w:abstractNumId w:val="11"/>
  </w:num>
  <w:num w:numId="5">
    <w:abstractNumId w:val="1"/>
  </w:num>
  <w:num w:numId="6">
    <w:abstractNumId w:val="7"/>
  </w:num>
  <w:num w:numId="7">
    <w:abstractNumId w:val="20"/>
  </w:num>
  <w:num w:numId="8">
    <w:abstractNumId w:val="2"/>
  </w:num>
  <w:num w:numId="9">
    <w:abstractNumId w:val="0"/>
  </w:num>
  <w:num w:numId="10">
    <w:abstractNumId w:val="9"/>
  </w:num>
  <w:num w:numId="11">
    <w:abstractNumId w:val="3"/>
  </w:num>
  <w:num w:numId="12">
    <w:abstractNumId w:val="18"/>
  </w:num>
  <w:num w:numId="13">
    <w:abstractNumId w:val="5"/>
  </w:num>
  <w:num w:numId="14">
    <w:abstractNumId w:val="13"/>
  </w:num>
  <w:num w:numId="15">
    <w:abstractNumId w:val="4"/>
  </w:num>
  <w:num w:numId="16">
    <w:abstractNumId w:val="12"/>
  </w:num>
  <w:num w:numId="17">
    <w:abstractNumId w:val="8"/>
  </w:num>
  <w:num w:numId="18">
    <w:abstractNumId w:val="17"/>
  </w:num>
  <w:num w:numId="19">
    <w:abstractNumId w:val="6"/>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D0"/>
    <w:rsid w:val="001415AF"/>
    <w:rsid w:val="00311E3E"/>
    <w:rsid w:val="00616BD0"/>
    <w:rsid w:val="007F26C6"/>
    <w:rsid w:val="00A26F7E"/>
    <w:rsid w:val="00A839A7"/>
    <w:rsid w:val="00CD5A14"/>
    <w:rsid w:val="00D03E05"/>
    <w:rsid w:val="00D3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E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CE1EF6"/>
    <w:rPr>
      <w:color w:val="808080"/>
    </w:rPr>
  </w:style>
  <w:style w:type="paragraph" w:styleId="Header">
    <w:name w:val="header"/>
    <w:basedOn w:val="Normal"/>
    <w:link w:val="HeaderChar"/>
    <w:uiPriority w:val="99"/>
    <w:unhideWhenUsed/>
    <w:rsid w:val="00DB2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CEB"/>
  </w:style>
  <w:style w:type="paragraph" w:styleId="Footer">
    <w:name w:val="footer"/>
    <w:basedOn w:val="Normal"/>
    <w:link w:val="FooterChar"/>
    <w:uiPriority w:val="99"/>
    <w:unhideWhenUsed/>
    <w:rsid w:val="00DB2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CEB"/>
  </w:style>
  <w:style w:type="paragraph" w:styleId="ListParagraph">
    <w:name w:val="List Paragraph"/>
    <w:basedOn w:val="Normal"/>
    <w:uiPriority w:val="34"/>
    <w:qFormat/>
    <w:rsid w:val="004F5302"/>
    <w:pPr>
      <w:ind w:left="720"/>
      <w:contextualSpacing/>
    </w:pPr>
  </w:style>
  <w:style w:type="table" w:styleId="TableGrid">
    <w:name w:val="Table Grid"/>
    <w:basedOn w:val="TableNormal"/>
    <w:uiPriority w:val="39"/>
    <w:rsid w:val="0030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CE1EF6"/>
    <w:rPr>
      <w:color w:val="808080"/>
    </w:rPr>
  </w:style>
  <w:style w:type="paragraph" w:styleId="Header">
    <w:name w:val="header"/>
    <w:basedOn w:val="Normal"/>
    <w:link w:val="HeaderChar"/>
    <w:uiPriority w:val="99"/>
    <w:unhideWhenUsed/>
    <w:rsid w:val="00DB2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CEB"/>
  </w:style>
  <w:style w:type="paragraph" w:styleId="Footer">
    <w:name w:val="footer"/>
    <w:basedOn w:val="Normal"/>
    <w:link w:val="FooterChar"/>
    <w:uiPriority w:val="99"/>
    <w:unhideWhenUsed/>
    <w:rsid w:val="00DB2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CEB"/>
  </w:style>
  <w:style w:type="paragraph" w:styleId="ListParagraph">
    <w:name w:val="List Paragraph"/>
    <w:basedOn w:val="Normal"/>
    <w:uiPriority w:val="34"/>
    <w:qFormat/>
    <w:rsid w:val="004F5302"/>
    <w:pPr>
      <w:ind w:left="720"/>
      <w:contextualSpacing/>
    </w:pPr>
  </w:style>
  <w:style w:type="table" w:styleId="TableGrid">
    <w:name w:val="Table Grid"/>
    <w:basedOn w:val="TableNormal"/>
    <w:uiPriority w:val="39"/>
    <w:rsid w:val="0030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Ad32NYIdPdb7xadaP94wz1n6A==">CgMxLjAyCGguZ2pkZ3hzOAByITFCU2VhM08zd29CaUpMd2J1Z0U4d3hFd2taQUhudnJpdw==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2280</Words>
  <Characters>14368</Characters>
  <Application>Microsoft Office Word</Application>
  <DocSecurity>0</DocSecurity>
  <Lines>119</Lines>
  <Paragraphs>33</Paragraphs>
  <ScaleCrop>false</ScaleCrop>
  <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Andang'o</dc:creator>
  <cp:lastModifiedBy>Ina</cp:lastModifiedBy>
  <cp:revision>3</cp:revision>
  <dcterms:created xsi:type="dcterms:W3CDTF">2023-06-30T07:03:00Z</dcterms:created>
  <dcterms:modified xsi:type="dcterms:W3CDTF">2023-07-17T11:36:00Z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13d23779f4c49822350998c0756a26df6867e9277feae7265180f40a136c3de4</vt:lpwstr>
  </property>
</Properties>
</file>