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B4" w:rsidRPr="000305B4" w:rsidRDefault="000305B4" w:rsidP="000305B4">
      <w:pPr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bookmarkStart w:id="0" w:name="_GoBack"/>
      <w:bookmarkEnd w:id="0"/>
      <w:r w:rsidRPr="000305B4">
        <w:rPr>
          <w:rFonts w:ascii="Times New Roman" w:eastAsia="Book Antiqua" w:hAnsi="Times New Roman" w:cs="Times New Roman"/>
          <w:b/>
          <w:sz w:val="24"/>
          <w:szCs w:val="24"/>
        </w:rPr>
        <w:t>TERM 2 - 2023</w:t>
      </w:r>
    </w:p>
    <w:p w:rsidR="000305B4" w:rsidRPr="000305B4" w:rsidRDefault="000305B4" w:rsidP="000305B4">
      <w:pPr>
        <w:spacing w:line="240" w:lineRule="auto"/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0305B4">
        <w:rPr>
          <w:rFonts w:ascii="Times New Roman" w:eastAsia="Book Antiqua" w:hAnsi="Times New Roman" w:cs="Times New Roman"/>
          <w:b/>
          <w:sz w:val="24"/>
          <w:szCs w:val="24"/>
        </w:rPr>
        <w:t>CHEMISTRY – PAPER THREE (233/3)</w:t>
      </w:r>
    </w:p>
    <w:p w:rsidR="000305B4" w:rsidRPr="000305B4" w:rsidRDefault="000305B4" w:rsidP="000305B4">
      <w:pPr>
        <w:spacing w:line="240" w:lineRule="auto"/>
        <w:ind w:right="95"/>
        <w:jc w:val="center"/>
        <w:rPr>
          <w:rFonts w:ascii="Times New Roman" w:eastAsia="Arial Black" w:hAnsi="Times New Roman" w:cs="Times New Roman"/>
          <w:b/>
          <w:sz w:val="24"/>
          <w:szCs w:val="24"/>
        </w:rPr>
      </w:pPr>
      <w:r w:rsidRPr="000305B4">
        <w:rPr>
          <w:rFonts w:ascii="Times New Roman" w:eastAsia="Book Antiqua" w:hAnsi="Times New Roman" w:cs="Times New Roman"/>
          <w:b/>
          <w:sz w:val="24"/>
          <w:szCs w:val="24"/>
        </w:rPr>
        <w:t>FORM</w:t>
      </w:r>
      <w:r w:rsidR="006E5BFC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Book Antiqua" w:hAnsi="Times New Roman" w:cs="Times New Roman"/>
          <w:b/>
          <w:sz w:val="24"/>
          <w:szCs w:val="24"/>
        </w:rPr>
        <w:t>FOUR</w:t>
      </w:r>
      <w:r w:rsidRPr="000305B4">
        <w:rPr>
          <w:rFonts w:ascii="Times New Roman" w:eastAsia="Book Antiqua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Book Antiqua" w:hAnsi="Times New Roman" w:cs="Times New Roman"/>
          <w:b/>
          <w:sz w:val="24"/>
          <w:szCs w:val="24"/>
        </w:rPr>
        <w:t>4</w:t>
      </w:r>
      <w:r w:rsidRPr="000305B4">
        <w:rPr>
          <w:rFonts w:ascii="Times New Roman" w:eastAsia="Book Antiqua" w:hAnsi="Times New Roman" w:cs="Times New Roman"/>
          <w:b/>
          <w:sz w:val="24"/>
          <w:szCs w:val="24"/>
        </w:rPr>
        <w:t>)</w:t>
      </w:r>
    </w:p>
    <w:p w:rsidR="000305B4" w:rsidRPr="000305B4" w:rsidRDefault="000305B4" w:rsidP="000305B4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b/>
          <w:sz w:val="24"/>
          <w:szCs w:val="24"/>
        </w:rPr>
        <w:t>Time - 2</w:t>
      </w:r>
      <w:r w:rsidRPr="000305B4">
        <w:rPr>
          <w:rFonts w:ascii="Times New Roman" w:eastAsia="Times New Roman" w:hAnsi="Times New Roman" w:cs="Times New Roman"/>
          <w:b/>
          <w:bCs/>
          <w:sz w:val="24"/>
          <w:szCs w:val="24"/>
        </w:rPr>
        <w:t>¼</w:t>
      </w:r>
      <w:r w:rsidRPr="000305B4">
        <w:rPr>
          <w:rFonts w:ascii="Times New Roman" w:eastAsia="Times New Roman" w:hAnsi="Times New Roman" w:cs="Times New Roman"/>
          <w:b/>
          <w:sz w:val="24"/>
          <w:szCs w:val="24"/>
        </w:rPr>
        <w:t xml:space="preserve"> Hours</w:t>
      </w:r>
    </w:p>
    <w:p w:rsidR="000305B4" w:rsidRPr="000305B4" w:rsidRDefault="000305B4" w:rsidP="000305B4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b/>
          <w:sz w:val="24"/>
          <w:szCs w:val="24"/>
        </w:rPr>
        <w:t xml:space="preserve">Name …………………………………………….……… Admission Number …………….   </w:t>
      </w:r>
    </w:p>
    <w:p w:rsidR="00AB4301" w:rsidRPr="000305B4" w:rsidRDefault="000305B4" w:rsidP="000305B4">
      <w:pPr>
        <w:spacing w:line="36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b/>
          <w:sz w:val="24"/>
          <w:szCs w:val="24"/>
        </w:rPr>
        <w:t>Candidate’s Signature ………………….…...………...     Class ……………………………</w:t>
      </w:r>
    </w:p>
    <w:p w:rsidR="000305B4" w:rsidRPr="000305B4" w:rsidRDefault="000305B4" w:rsidP="000305B4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F45D2" w:rsidRPr="000305B4" w:rsidRDefault="000305B4" w:rsidP="000305B4">
      <w:pPr>
        <w:pStyle w:val="NoSpacing"/>
        <w:rPr>
          <w:b/>
          <w:u w:val="single"/>
        </w:rPr>
      </w:pPr>
      <w:r w:rsidRPr="000305B4">
        <w:rPr>
          <w:b/>
          <w:u w:val="single"/>
        </w:rPr>
        <w:t>Instructions to candidates</w:t>
      </w:r>
    </w:p>
    <w:p w:rsidR="009E5C08" w:rsidRPr="000305B4" w:rsidRDefault="009E5C08" w:rsidP="008836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sz w:val="24"/>
          <w:szCs w:val="24"/>
        </w:rPr>
        <w:t>(a)Write your name and index number in the spaces provided above.</w:t>
      </w:r>
    </w:p>
    <w:p w:rsidR="009E5C08" w:rsidRPr="000305B4" w:rsidRDefault="009E5C08" w:rsidP="008836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sz w:val="24"/>
          <w:szCs w:val="24"/>
        </w:rPr>
        <w:t>(b) Sign and write the date of examination in the spaces provided above</w:t>
      </w:r>
      <w:r w:rsidR="00370B8D" w:rsidRPr="00030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C08" w:rsidRPr="000305B4" w:rsidRDefault="009E5C08" w:rsidP="008836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sz w:val="24"/>
          <w:szCs w:val="24"/>
        </w:rPr>
        <w:t xml:space="preserve">(c) Answer </w:t>
      </w:r>
      <w:r w:rsidRPr="000305B4">
        <w:rPr>
          <w:rFonts w:ascii="Times New Roman" w:eastAsia="Times New Roman" w:hAnsi="Times New Roman" w:cs="Times New Roman"/>
          <w:b/>
          <w:sz w:val="24"/>
          <w:szCs w:val="24"/>
        </w:rPr>
        <w:t xml:space="preserve">ALL </w:t>
      </w:r>
      <w:r w:rsidRPr="000305B4">
        <w:rPr>
          <w:rFonts w:ascii="Times New Roman" w:eastAsia="Times New Roman" w:hAnsi="Times New Roman" w:cs="Times New Roman"/>
          <w:sz w:val="24"/>
          <w:szCs w:val="24"/>
        </w:rPr>
        <w:t>the questions in the spaces provided in the question paper</w:t>
      </w:r>
      <w:r w:rsidR="00370B8D" w:rsidRPr="00030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C08" w:rsidRPr="000305B4" w:rsidRDefault="009E5C0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sz w:val="24"/>
          <w:szCs w:val="24"/>
        </w:rPr>
        <w:t>KNEC Mathematical tables and electronic calculators may be used for calculations</w:t>
      </w:r>
      <w:r w:rsidR="00370B8D" w:rsidRPr="00030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C08" w:rsidRPr="000305B4" w:rsidRDefault="009E5C0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sz w:val="24"/>
          <w:szCs w:val="24"/>
        </w:rPr>
        <w:t xml:space="preserve">All working </w:t>
      </w:r>
      <w:r w:rsidRPr="000305B4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0305B4">
        <w:rPr>
          <w:rFonts w:ascii="Times New Roman" w:eastAsia="Times New Roman" w:hAnsi="Times New Roman" w:cs="Times New Roman"/>
          <w:sz w:val="24"/>
          <w:szCs w:val="24"/>
        </w:rPr>
        <w:t xml:space="preserve"> be clearly shown where necessary</w:t>
      </w:r>
      <w:r w:rsidR="00370B8D" w:rsidRPr="00030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C08" w:rsidRPr="000305B4" w:rsidRDefault="009E5C0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b/>
          <w:sz w:val="24"/>
          <w:szCs w:val="24"/>
        </w:rPr>
        <w:t xml:space="preserve">This paper consists </w:t>
      </w:r>
      <w:proofErr w:type="gramStart"/>
      <w:r w:rsidRPr="000305B4">
        <w:rPr>
          <w:rFonts w:ascii="Times New Roman" w:eastAsia="Times New Roman" w:hAnsi="Times New Roman" w:cs="Times New Roman"/>
          <w:b/>
          <w:sz w:val="24"/>
          <w:szCs w:val="24"/>
        </w:rPr>
        <w:t>of  8</w:t>
      </w:r>
      <w:proofErr w:type="gramEnd"/>
      <w:r w:rsidRPr="000305B4">
        <w:rPr>
          <w:rFonts w:ascii="Times New Roman" w:eastAsia="Times New Roman" w:hAnsi="Times New Roman" w:cs="Times New Roman"/>
          <w:b/>
          <w:sz w:val="24"/>
          <w:szCs w:val="24"/>
        </w:rPr>
        <w:t xml:space="preserve"> printed pages</w:t>
      </w:r>
      <w:r w:rsidR="00370B8D" w:rsidRPr="000305B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5C08" w:rsidRPr="000305B4" w:rsidRDefault="009E5C0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b/>
          <w:sz w:val="24"/>
          <w:szCs w:val="24"/>
        </w:rPr>
        <w:t>Candidates should check the question paper to ascertain that all the pages are printed as indicated and that no questions are missing</w:t>
      </w:r>
      <w:r w:rsidR="00370B8D" w:rsidRPr="000305B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5C08" w:rsidRPr="000305B4" w:rsidRDefault="009E5C0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b/>
          <w:sz w:val="24"/>
          <w:szCs w:val="24"/>
        </w:rPr>
        <w:t>Candidates should answer the questions in English</w:t>
      </w:r>
      <w:r w:rsidR="00370B8D" w:rsidRPr="000305B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5C08" w:rsidRPr="000305B4" w:rsidRDefault="009E5C08" w:rsidP="008836A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C08" w:rsidRPr="000305B4" w:rsidRDefault="009E5C08" w:rsidP="008836A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305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 examiners’ use only.</w:t>
      </w:r>
    </w:p>
    <w:p w:rsidR="009E5C08" w:rsidRPr="000305B4" w:rsidRDefault="009E5C08" w:rsidP="008836A7">
      <w:pPr>
        <w:shd w:val="clear" w:color="auto" w:fill="FFFFFF"/>
        <w:spacing w:after="120" w:line="360" w:lineRule="auto"/>
        <w:ind w:left="2621"/>
        <w:rPr>
          <w:rFonts w:ascii="Times New Roman" w:eastAsia="Times New Roman" w:hAnsi="Times New Roman" w:cs="Times New Roman"/>
          <w:b/>
          <w:color w:val="000000"/>
          <w:w w:val="93"/>
          <w:sz w:val="24"/>
          <w:szCs w:val="24"/>
        </w:rPr>
      </w:pPr>
      <w:r w:rsidRPr="000305B4">
        <w:rPr>
          <w:rFonts w:ascii="Times New Roman" w:eastAsia="Times New Roman" w:hAnsi="Times New Roman" w:cs="Times New Roman"/>
          <w:b/>
          <w:color w:val="000000"/>
          <w:w w:val="93"/>
          <w:sz w:val="24"/>
          <w:szCs w:val="24"/>
        </w:rPr>
        <w:t>FOR EXAMINERS USE ONLY</w:t>
      </w:r>
    </w:p>
    <w:tbl>
      <w:tblPr>
        <w:tblpPr w:leftFromText="180" w:rightFromText="180" w:bottomFromText="160" w:vertAnchor="text" w:horzAnchor="margin" w:tblpXSpec="center" w:tblpY="132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58"/>
        <w:gridCol w:w="2948"/>
        <w:gridCol w:w="2968"/>
      </w:tblGrid>
      <w:tr w:rsidR="009E5C08" w:rsidRPr="000305B4" w:rsidTr="00F049B7">
        <w:trPr>
          <w:trHeight w:hRule="exact" w:val="645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>Question</w:t>
            </w:r>
          </w:p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>Maximum score</w:t>
            </w:r>
          </w:p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4"/>
                <w:szCs w:val="24"/>
              </w:rPr>
            </w:pPr>
            <w:r w:rsidRPr="000305B4"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4"/>
                <w:szCs w:val="24"/>
              </w:rPr>
              <w:t>Candidate</w:t>
            </w:r>
            <w:r w:rsidR="00B2592F" w:rsidRPr="000305B4"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4"/>
                <w:szCs w:val="24"/>
              </w:rPr>
              <w:t>’</w:t>
            </w:r>
            <w:r w:rsidRPr="000305B4"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4"/>
                <w:szCs w:val="24"/>
              </w:rPr>
              <w:t>s score</w:t>
            </w:r>
          </w:p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4"/>
                <w:szCs w:val="24"/>
              </w:rPr>
            </w:pPr>
          </w:p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5C08" w:rsidRPr="000305B4" w:rsidTr="00F049B7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0305B4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2592F" w:rsidRPr="00030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C08" w:rsidRPr="000305B4" w:rsidTr="00F049B7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0305B4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B2592F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C08" w:rsidRPr="000305B4" w:rsidTr="00F049B7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3</w:t>
            </w:r>
          </w:p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C08" w:rsidRPr="000305B4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92F" w:rsidRPr="000305B4" w:rsidTr="00F049B7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2F" w:rsidRPr="000305B4" w:rsidRDefault="00B2592F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15"/>
                <w:sz w:val="24"/>
                <w:szCs w:val="24"/>
              </w:rPr>
            </w:pPr>
            <w:r w:rsidRPr="000305B4">
              <w:rPr>
                <w:rFonts w:ascii="Times New Roman" w:eastAsia="Times New Roman" w:hAnsi="Times New Roman" w:cs="Times New Roman"/>
                <w:b/>
                <w:bCs/>
                <w:color w:val="000000"/>
                <w:w w:val="115"/>
                <w:sz w:val="24"/>
                <w:szCs w:val="24"/>
              </w:rPr>
              <w:t>Total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2F" w:rsidRPr="000305B4" w:rsidRDefault="00B2592F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92F" w:rsidRPr="000305B4" w:rsidRDefault="00B2592F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E5C08" w:rsidRPr="000305B4" w:rsidRDefault="009E5C08" w:rsidP="008836A7">
      <w:pPr>
        <w:rPr>
          <w:rFonts w:ascii="Times New Roman" w:hAnsi="Times New Roman" w:cs="Times New Roman"/>
          <w:sz w:val="24"/>
          <w:szCs w:val="24"/>
        </w:rPr>
      </w:pPr>
    </w:p>
    <w:p w:rsidR="009F0B13" w:rsidRPr="000305B4" w:rsidRDefault="009F0B13" w:rsidP="008836A7">
      <w:pPr>
        <w:rPr>
          <w:rFonts w:ascii="Times New Roman" w:hAnsi="Times New Roman" w:cs="Times New Roman"/>
          <w:sz w:val="24"/>
          <w:szCs w:val="24"/>
        </w:rPr>
      </w:pPr>
    </w:p>
    <w:p w:rsidR="00605963" w:rsidRPr="000305B4" w:rsidRDefault="00605963" w:rsidP="008836A7">
      <w:pPr>
        <w:rPr>
          <w:rFonts w:ascii="Times New Roman" w:hAnsi="Times New Roman" w:cs="Times New Roman"/>
          <w:sz w:val="24"/>
          <w:szCs w:val="24"/>
        </w:rPr>
      </w:pPr>
    </w:p>
    <w:p w:rsidR="00CB6475" w:rsidRPr="000305B4" w:rsidRDefault="00CB6475">
      <w:pPr>
        <w:pStyle w:val="NoSpacing"/>
        <w:numPr>
          <w:ilvl w:val="3"/>
          <w:numId w:val="7"/>
        </w:numPr>
        <w:spacing w:line="276" w:lineRule="auto"/>
        <w:ind w:left="360"/>
        <w:rPr>
          <w:lang w:val="en-GB"/>
        </w:rPr>
      </w:pPr>
      <w:r w:rsidRPr="000305B4">
        <w:rPr>
          <w:lang w:val="en-GB"/>
        </w:rPr>
        <w:t>You are provided with:</w:t>
      </w:r>
    </w:p>
    <w:p w:rsidR="00CB6475" w:rsidRPr="000305B4" w:rsidRDefault="00B657F8" w:rsidP="002B7EE5">
      <w:pPr>
        <w:pStyle w:val="NoSpacing"/>
        <w:spacing w:line="276" w:lineRule="auto"/>
        <w:rPr>
          <w:lang w:val="en-GB"/>
        </w:rPr>
      </w:pPr>
      <w:r w:rsidRPr="000305B4">
        <w:rPr>
          <w:lang w:val="en-GB"/>
        </w:rPr>
        <w:t xml:space="preserve"> </w:t>
      </w:r>
      <w:r w:rsidR="00CB6475" w:rsidRPr="000305B4">
        <w:rPr>
          <w:lang w:val="en-GB"/>
        </w:rPr>
        <w:t xml:space="preserve"> </w:t>
      </w:r>
    </w:p>
    <w:p w:rsidR="00C7062F" w:rsidRPr="000305B4" w:rsidRDefault="006757A3">
      <w:pPr>
        <w:pStyle w:val="NoSpacing"/>
        <w:numPr>
          <w:ilvl w:val="0"/>
          <w:numId w:val="12"/>
        </w:numPr>
        <w:spacing w:line="276" w:lineRule="auto"/>
        <w:rPr>
          <w:lang w:val="en-GB"/>
        </w:rPr>
      </w:pPr>
      <w:r w:rsidRPr="000305B4">
        <w:rPr>
          <w:lang w:val="en-GB"/>
        </w:rPr>
        <w:lastRenderedPageBreak/>
        <w:t>Solution C1, an aqueous solution of potassium iodate (V) of concentration 4.06 g/dm</w:t>
      </w:r>
      <w:r w:rsidRPr="000305B4">
        <w:rPr>
          <w:vertAlign w:val="superscript"/>
          <w:lang w:val="en-GB"/>
        </w:rPr>
        <w:t>3</w:t>
      </w:r>
      <w:r w:rsidRPr="000305B4">
        <w:rPr>
          <w:lang w:val="en-GB"/>
        </w:rPr>
        <w:t>.</w:t>
      </w:r>
    </w:p>
    <w:p w:rsidR="006757A3" w:rsidRPr="000305B4" w:rsidRDefault="006757A3">
      <w:pPr>
        <w:pStyle w:val="NoSpacing"/>
        <w:numPr>
          <w:ilvl w:val="0"/>
          <w:numId w:val="12"/>
        </w:numPr>
        <w:spacing w:line="276" w:lineRule="auto"/>
        <w:rPr>
          <w:lang w:val="en-GB"/>
        </w:rPr>
      </w:pPr>
      <w:r w:rsidRPr="000305B4">
        <w:rPr>
          <w:lang w:val="en-GB"/>
        </w:rPr>
        <w:t>Solution C2, an aqueous solution of sodium thiosulphate of unknown concentration.</w:t>
      </w:r>
    </w:p>
    <w:p w:rsidR="006757A3" w:rsidRPr="000305B4" w:rsidRDefault="006757A3">
      <w:pPr>
        <w:pStyle w:val="NoSpacing"/>
        <w:numPr>
          <w:ilvl w:val="0"/>
          <w:numId w:val="12"/>
        </w:numPr>
        <w:spacing w:line="276" w:lineRule="auto"/>
        <w:rPr>
          <w:lang w:val="en-GB"/>
        </w:rPr>
      </w:pPr>
      <w:r w:rsidRPr="000305B4">
        <w:rPr>
          <w:lang w:val="en-GB"/>
        </w:rPr>
        <w:t>Solution C3, an acidified solution of potassium iodide.</w:t>
      </w:r>
    </w:p>
    <w:p w:rsidR="006757A3" w:rsidRPr="000305B4" w:rsidRDefault="006757A3">
      <w:pPr>
        <w:pStyle w:val="NoSpacing"/>
        <w:numPr>
          <w:ilvl w:val="0"/>
          <w:numId w:val="12"/>
        </w:numPr>
        <w:spacing w:line="276" w:lineRule="auto"/>
        <w:rPr>
          <w:lang w:val="en-GB"/>
        </w:rPr>
      </w:pPr>
      <w:r w:rsidRPr="000305B4">
        <w:rPr>
          <w:lang w:val="en-GB"/>
        </w:rPr>
        <w:t>Solution C4, starch indicator solution.</w:t>
      </w:r>
    </w:p>
    <w:p w:rsidR="006757A3" w:rsidRPr="000305B4" w:rsidRDefault="00E101C2" w:rsidP="006757A3">
      <w:pPr>
        <w:pStyle w:val="NoSpacing"/>
        <w:spacing w:line="276" w:lineRule="auto"/>
        <w:rPr>
          <w:b/>
          <w:bCs/>
          <w:u w:val="single"/>
          <w:lang w:val="en-GB"/>
        </w:rPr>
      </w:pPr>
      <w:r w:rsidRPr="000305B4">
        <w:rPr>
          <w:b/>
          <w:bCs/>
          <w:u w:val="single"/>
          <w:lang w:val="en-GB"/>
        </w:rPr>
        <w:t>Section 1</w:t>
      </w:r>
    </w:p>
    <w:p w:rsidR="00CB6475" w:rsidRPr="000305B4" w:rsidRDefault="00CB6475" w:rsidP="00CB6475">
      <w:pPr>
        <w:pStyle w:val="NoSpacing"/>
        <w:spacing w:line="276" w:lineRule="auto"/>
        <w:rPr>
          <w:lang w:val="en-GB"/>
        </w:rPr>
      </w:pPr>
      <w:r w:rsidRPr="000305B4">
        <w:rPr>
          <w:lang w:val="en-GB"/>
        </w:rPr>
        <w:t>You are required to:</w:t>
      </w:r>
    </w:p>
    <w:p w:rsidR="005C4056" w:rsidRPr="000305B4" w:rsidRDefault="005C4056">
      <w:pPr>
        <w:pStyle w:val="NoSpacing"/>
        <w:numPr>
          <w:ilvl w:val="0"/>
          <w:numId w:val="8"/>
        </w:numPr>
        <w:spacing w:line="276" w:lineRule="auto"/>
        <w:ind w:left="360"/>
        <w:rPr>
          <w:lang w:val="en-GB"/>
        </w:rPr>
      </w:pPr>
      <w:r w:rsidRPr="000305B4">
        <w:rPr>
          <w:lang w:val="en-GB"/>
        </w:rPr>
        <w:t>React solution C3 with C1 to liberate a certain quantity of iodine.</w:t>
      </w:r>
    </w:p>
    <w:p w:rsidR="00CC25F1" w:rsidRPr="000305B4" w:rsidRDefault="005C4056">
      <w:pPr>
        <w:pStyle w:val="NoSpacing"/>
        <w:numPr>
          <w:ilvl w:val="0"/>
          <w:numId w:val="8"/>
        </w:numPr>
        <w:spacing w:line="276" w:lineRule="auto"/>
        <w:ind w:left="360"/>
        <w:rPr>
          <w:lang w:val="en-GB"/>
        </w:rPr>
      </w:pPr>
      <w:r w:rsidRPr="000305B4">
        <w:rPr>
          <w:lang w:val="en-GB"/>
        </w:rPr>
        <w:t xml:space="preserve">Titrate the iodine liberated in the reaction </w:t>
      </w:r>
      <w:r w:rsidR="00FA5076" w:rsidRPr="000305B4">
        <w:rPr>
          <w:lang w:val="en-GB"/>
        </w:rPr>
        <w:t>between C3 and C1 against solution C2 to determine the molar concentration of C2</w:t>
      </w:r>
      <w:r w:rsidR="009739BC" w:rsidRPr="000305B4">
        <w:rPr>
          <w:lang w:val="en-GB"/>
        </w:rPr>
        <w:t>.</w:t>
      </w:r>
    </w:p>
    <w:p w:rsidR="00CB6475" w:rsidRPr="000305B4" w:rsidRDefault="00CB6475" w:rsidP="00CB6475">
      <w:pPr>
        <w:pStyle w:val="NoSpacing"/>
        <w:spacing w:line="276" w:lineRule="auto"/>
        <w:rPr>
          <w:b/>
          <w:u w:val="single"/>
          <w:lang w:val="en-GB"/>
        </w:rPr>
      </w:pPr>
      <w:r w:rsidRPr="000305B4">
        <w:rPr>
          <w:b/>
          <w:u w:val="single"/>
          <w:lang w:val="en-GB"/>
        </w:rPr>
        <w:t xml:space="preserve">Procedure </w:t>
      </w:r>
    </w:p>
    <w:p w:rsidR="00FA5076" w:rsidRPr="000305B4" w:rsidRDefault="00FA5076" w:rsidP="00F9612C">
      <w:pPr>
        <w:pStyle w:val="NoSpacing"/>
        <w:numPr>
          <w:ilvl w:val="0"/>
          <w:numId w:val="16"/>
        </w:numPr>
        <w:spacing w:line="276" w:lineRule="auto"/>
        <w:rPr>
          <w:lang w:val="en-GB"/>
        </w:rPr>
      </w:pPr>
      <w:r w:rsidRPr="000305B4">
        <w:rPr>
          <w:lang w:val="en-GB"/>
        </w:rPr>
        <w:t>Fill the burette with solution C2.</w:t>
      </w:r>
    </w:p>
    <w:p w:rsidR="00F9612C" w:rsidRPr="000305B4" w:rsidRDefault="00F9612C" w:rsidP="00F9612C">
      <w:pPr>
        <w:pStyle w:val="NoSpacing"/>
        <w:numPr>
          <w:ilvl w:val="0"/>
          <w:numId w:val="16"/>
        </w:numPr>
        <w:spacing w:line="276" w:lineRule="auto"/>
        <w:rPr>
          <w:lang w:val="en-GB"/>
        </w:rPr>
      </w:pPr>
      <w:r w:rsidRPr="000305B4">
        <w:rPr>
          <w:lang w:val="en-GB"/>
        </w:rPr>
        <w:t>Pipette 25.0 cm</w:t>
      </w:r>
      <w:r w:rsidRPr="000305B4">
        <w:rPr>
          <w:vertAlign w:val="superscript"/>
          <w:lang w:val="en-GB"/>
        </w:rPr>
        <w:t>3</w:t>
      </w:r>
      <w:r w:rsidRPr="000305B4">
        <w:rPr>
          <w:lang w:val="en-GB"/>
        </w:rPr>
        <w:t xml:space="preserve"> of solution C1 into a 250 ml conical flask. </w:t>
      </w:r>
    </w:p>
    <w:p w:rsidR="00F9612C" w:rsidRPr="000305B4" w:rsidRDefault="002529FB" w:rsidP="00F9612C">
      <w:pPr>
        <w:pStyle w:val="NoSpacing"/>
        <w:numPr>
          <w:ilvl w:val="0"/>
          <w:numId w:val="16"/>
        </w:numPr>
        <w:spacing w:line="276" w:lineRule="auto"/>
        <w:rPr>
          <w:lang w:val="en-GB"/>
        </w:rPr>
      </w:pPr>
      <w:r w:rsidRPr="000305B4">
        <w:rPr>
          <w:lang w:val="en-GB"/>
        </w:rPr>
        <w:t>Using a measuring cylinder, transfer 15.0cm</w:t>
      </w:r>
      <w:r w:rsidRPr="000305B4">
        <w:rPr>
          <w:vertAlign w:val="superscript"/>
          <w:lang w:val="en-GB"/>
        </w:rPr>
        <w:t>3</w:t>
      </w:r>
      <w:r w:rsidRPr="000305B4">
        <w:rPr>
          <w:lang w:val="en-GB"/>
        </w:rPr>
        <w:t xml:space="preserve"> of solution C3 into a conical the conical flask with solution C1.</w:t>
      </w:r>
    </w:p>
    <w:p w:rsidR="002529FB" w:rsidRPr="000305B4" w:rsidRDefault="00871EAF" w:rsidP="00F9612C">
      <w:pPr>
        <w:pStyle w:val="NoSpacing"/>
        <w:numPr>
          <w:ilvl w:val="0"/>
          <w:numId w:val="16"/>
        </w:numPr>
        <w:spacing w:line="276" w:lineRule="auto"/>
        <w:rPr>
          <w:lang w:val="en-GB"/>
        </w:rPr>
      </w:pPr>
      <w:r w:rsidRPr="000305B4">
        <w:rPr>
          <w:lang w:val="en-GB"/>
        </w:rPr>
        <w:t>Titrate the solution in the conical flask against solution C2 from the burette until the brown colour just changes to pale yellow.</w:t>
      </w:r>
    </w:p>
    <w:p w:rsidR="00C46C67" w:rsidRPr="000305B4" w:rsidRDefault="00C46C67" w:rsidP="00F9612C">
      <w:pPr>
        <w:pStyle w:val="NoSpacing"/>
        <w:numPr>
          <w:ilvl w:val="0"/>
          <w:numId w:val="16"/>
        </w:numPr>
        <w:spacing w:line="276" w:lineRule="auto"/>
        <w:rPr>
          <w:lang w:val="en-GB"/>
        </w:rPr>
      </w:pPr>
      <w:r w:rsidRPr="000305B4">
        <w:rPr>
          <w:lang w:val="en-GB"/>
        </w:rPr>
        <w:t>Using a 10 ml measuring cylinder, add 5cm</w:t>
      </w:r>
      <w:r w:rsidRPr="000305B4">
        <w:rPr>
          <w:vertAlign w:val="superscript"/>
          <w:lang w:val="en-GB"/>
        </w:rPr>
        <w:t>3</w:t>
      </w:r>
      <w:r w:rsidRPr="000305B4">
        <w:rPr>
          <w:lang w:val="en-GB"/>
        </w:rPr>
        <w:t xml:space="preserve"> of solution C4 into the mixture in the conical flask and then continue titrating until the blue colour </w:t>
      </w:r>
      <w:r w:rsidR="008E7887" w:rsidRPr="000305B4">
        <w:rPr>
          <w:lang w:val="en-GB"/>
        </w:rPr>
        <w:t xml:space="preserve">just disappears. </w:t>
      </w:r>
    </w:p>
    <w:p w:rsidR="006B7E08" w:rsidRPr="000305B4" w:rsidRDefault="008E7887" w:rsidP="00F9612C">
      <w:pPr>
        <w:pStyle w:val="NoSpacing"/>
        <w:numPr>
          <w:ilvl w:val="0"/>
          <w:numId w:val="16"/>
        </w:numPr>
        <w:spacing w:line="276" w:lineRule="auto"/>
        <w:rPr>
          <w:lang w:val="en-GB"/>
        </w:rPr>
      </w:pPr>
      <w:r w:rsidRPr="000305B4">
        <w:rPr>
          <w:lang w:val="en-GB"/>
        </w:rPr>
        <w:t>Record your titration results in table 1 below</w:t>
      </w:r>
      <w:r w:rsidR="006B7E08" w:rsidRPr="000305B4">
        <w:rPr>
          <w:lang w:val="en-GB"/>
        </w:rPr>
        <w:t>.</w:t>
      </w:r>
    </w:p>
    <w:p w:rsidR="008E7887" w:rsidRPr="000305B4" w:rsidRDefault="008E7887" w:rsidP="00F9612C">
      <w:pPr>
        <w:pStyle w:val="NoSpacing"/>
        <w:numPr>
          <w:ilvl w:val="0"/>
          <w:numId w:val="16"/>
        </w:numPr>
        <w:spacing w:line="276" w:lineRule="auto"/>
        <w:rPr>
          <w:lang w:val="en-GB"/>
        </w:rPr>
      </w:pPr>
      <w:r w:rsidRPr="000305B4">
        <w:rPr>
          <w:lang w:val="en-GB"/>
        </w:rPr>
        <w:t xml:space="preserve"> </w:t>
      </w:r>
      <w:r w:rsidR="006B7E08" w:rsidRPr="000305B4">
        <w:rPr>
          <w:lang w:val="en-GB"/>
        </w:rPr>
        <w:t>R</w:t>
      </w:r>
      <w:r w:rsidRPr="000305B4">
        <w:rPr>
          <w:lang w:val="en-GB"/>
        </w:rPr>
        <w:t>epeat the procedure (b) to (</w:t>
      </w:r>
      <w:r w:rsidR="006B7E08" w:rsidRPr="000305B4">
        <w:rPr>
          <w:lang w:val="en-GB"/>
        </w:rPr>
        <w:t>f</w:t>
      </w:r>
      <w:r w:rsidRPr="000305B4">
        <w:rPr>
          <w:lang w:val="en-GB"/>
        </w:rPr>
        <w:t xml:space="preserve">) </w:t>
      </w:r>
      <w:r w:rsidR="006B7E08" w:rsidRPr="000305B4">
        <w:rPr>
          <w:lang w:val="en-GB"/>
        </w:rPr>
        <w:t>above two more times and complete table 1 below.</w:t>
      </w:r>
    </w:p>
    <w:p w:rsidR="00CB6475" w:rsidRPr="000305B4" w:rsidRDefault="00CB6475" w:rsidP="00F9612C">
      <w:pPr>
        <w:pStyle w:val="NoSpacing"/>
        <w:spacing w:line="276" w:lineRule="auto"/>
        <w:ind w:left="420"/>
        <w:rPr>
          <w:lang w:val="en-GB"/>
        </w:rPr>
      </w:pPr>
      <w:r w:rsidRPr="000305B4">
        <w:rPr>
          <w:lang w:val="en-GB"/>
        </w:rPr>
        <w:tab/>
      </w:r>
      <w:r w:rsidRPr="000305B4">
        <w:rPr>
          <w:lang w:val="en-GB"/>
        </w:rPr>
        <w:tab/>
      </w:r>
      <w:r w:rsidRPr="000305B4">
        <w:rPr>
          <w:lang w:val="en-GB"/>
        </w:rPr>
        <w:tab/>
      </w:r>
      <w:r w:rsidR="007E07C4" w:rsidRPr="000305B4">
        <w:rPr>
          <w:lang w:val="en-GB"/>
        </w:rPr>
        <w:tab/>
      </w:r>
      <w:r w:rsidR="007E07C4" w:rsidRPr="000305B4">
        <w:rPr>
          <w:lang w:val="en-GB"/>
        </w:rPr>
        <w:tab/>
      </w:r>
      <w:r w:rsidR="007E07C4" w:rsidRPr="000305B4">
        <w:rPr>
          <w:lang w:val="en-GB"/>
        </w:rPr>
        <w:tab/>
      </w:r>
      <w:r w:rsidR="001B2233" w:rsidRPr="000305B4">
        <w:rPr>
          <w:lang w:val="en-GB"/>
        </w:rPr>
        <w:tab/>
      </w:r>
      <w:r w:rsidR="001B2233" w:rsidRPr="000305B4">
        <w:rPr>
          <w:lang w:val="en-GB"/>
        </w:rPr>
        <w:tab/>
      </w:r>
      <w:r w:rsidR="001B2233" w:rsidRPr="000305B4">
        <w:rPr>
          <w:lang w:val="en-GB"/>
        </w:rPr>
        <w:tab/>
      </w:r>
      <w:r w:rsidR="001B2233" w:rsidRPr="000305B4">
        <w:rPr>
          <w:lang w:val="en-GB"/>
        </w:rPr>
        <w:tab/>
      </w:r>
      <w:r w:rsidR="001B2233" w:rsidRPr="000305B4">
        <w:rPr>
          <w:lang w:val="en-GB"/>
        </w:rPr>
        <w:tab/>
      </w:r>
      <w:r w:rsidR="001B2233" w:rsidRPr="000305B4">
        <w:rPr>
          <w:lang w:val="en-GB"/>
        </w:rPr>
        <w:tab/>
      </w:r>
      <w:r w:rsidRPr="000305B4">
        <w:rPr>
          <w:lang w:val="en-GB"/>
        </w:rPr>
        <w:t>(4 marks)</w:t>
      </w:r>
    </w:p>
    <w:tbl>
      <w:tblPr>
        <w:tblStyle w:val="TableGrid"/>
        <w:tblW w:w="9846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4230"/>
        <w:gridCol w:w="1872"/>
        <w:gridCol w:w="1872"/>
        <w:gridCol w:w="1872"/>
      </w:tblGrid>
      <w:tr w:rsidR="00CB6475" w:rsidRPr="000305B4" w:rsidTr="00605963">
        <w:trPr>
          <w:trHeight w:val="432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0305B4">
              <w:rPr>
                <w:b/>
                <w:lang w:val="en-GB"/>
              </w:rPr>
              <w:t>Table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0305B4">
              <w:rPr>
                <w:b/>
                <w:lang w:val="en-GB"/>
              </w:rPr>
              <w:t>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0305B4">
              <w:rPr>
                <w:b/>
                <w:lang w:val="en-GB"/>
              </w:rPr>
              <w:t>II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0305B4">
              <w:rPr>
                <w:b/>
                <w:lang w:val="en-GB"/>
              </w:rPr>
              <w:t>II</w:t>
            </w:r>
          </w:p>
        </w:tc>
      </w:tr>
      <w:tr w:rsidR="00CB6475" w:rsidRPr="000305B4" w:rsidTr="00605963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Cs/>
                <w:lang w:val="en-GB"/>
              </w:rPr>
            </w:pPr>
            <w:r w:rsidRPr="000305B4">
              <w:rPr>
                <w:bCs/>
                <w:lang w:val="en-GB"/>
              </w:rPr>
              <w:t>Final burette reading</w:t>
            </w:r>
            <w:r w:rsidR="002C18D7" w:rsidRPr="000305B4">
              <w:rPr>
                <w:bCs/>
                <w:lang w:val="en-GB"/>
              </w:rPr>
              <w:t xml:space="preserve"> (cm</w:t>
            </w:r>
            <w:r w:rsidR="002C18D7" w:rsidRPr="000305B4">
              <w:rPr>
                <w:bCs/>
                <w:vertAlign w:val="superscript"/>
                <w:lang w:val="en-GB"/>
              </w:rPr>
              <w:t>3</w:t>
            </w:r>
            <w:r w:rsidR="002C18D7" w:rsidRPr="000305B4">
              <w:rPr>
                <w:bCs/>
                <w:lang w:val="en-GB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CB6475" w:rsidRPr="000305B4" w:rsidTr="00605963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Cs/>
                <w:lang w:val="en-GB"/>
              </w:rPr>
            </w:pPr>
            <w:r w:rsidRPr="000305B4">
              <w:rPr>
                <w:bCs/>
                <w:lang w:val="en-GB"/>
              </w:rPr>
              <w:t>Initial burette reading</w:t>
            </w:r>
            <w:r w:rsidR="002C18D7" w:rsidRPr="000305B4">
              <w:rPr>
                <w:bCs/>
                <w:lang w:val="en-GB"/>
              </w:rPr>
              <w:t xml:space="preserve"> (cm</w:t>
            </w:r>
            <w:r w:rsidR="002C18D7" w:rsidRPr="000305B4">
              <w:rPr>
                <w:bCs/>
                <w:vertAlign w:val="superscript"/>
                <w:lang w:val="en-GB"/>
              </w:rPr>
              <w:t>3</w:t>
            </w:r>
            <w:r w:rsidR="002C18D7" w:rsidRPr="000305B4">
              <w:rPr>
                <w:bCs/>
                <w:lang w:val="en-GB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CB6475" w:rsidRPr="000305B4" w:rsidTr="00605963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0305B4" w:rsidRDefault="00CB6475" w:rsidP="0098501B">
            <w:pPr>
              <w:pStyle w:val="NoSpacing"/>
              <w:spacing w:line="276" w:lineRule="auto"/>
              <w:rPr>
                <w:bCs/>
                <w:lang w:val="en-GB"/>
              </w:rPr>
            </w:pPr>
            <w:r w:rsidRPr="000305B4">
              <w:rPr>
                <w:bCs/>
                <w:lang w:val="en-GB"/>
              </w:rPr>
              <w:t xml:space="preserve">Volume of </w:t>
            </w:r>
            <w:r w:rsidR="005B4E26" w:rsidRPr="000305B4">
              <w:rPr>
                <w:bCs/>
                <w:lang w:val="en-GB"/>
              </w:rPr>
              <w:t xml:space="preserve">solution </w:t>
            </w:r>
            <w:r w:rsidR="001B2233" w:rsidRPr="000305B4">
              <w:rPr>
                <w:bCs/>
                <w:lang w:val="en-GB"/>
              </w:rPr>
              <w:t>C2</w:t>
            </w:r>
            <w:r w:rsidRPr="000305B4">
              <w:rPr>
                <w:bCs/>
                <w:lang w:val="en-GB"/>
              </w:rPr>
              <w:t xml:space="preserve"> (cm</w:t>
            </w:r>
            <w:r w:rsidRPr="000305B4">
              <w:rPr>
                <w:bCs/>
                <w:vertAlign w:val="superscript"/>
                <w:lang w:val="en-GB"/>
              </w:rPr>
              <w:t>3</w:t>
            </w:r>
            <w:r w:rsidRPr="000305B4">
              <w:rPr>
                <w:bCs/>
                <w:lang w:val="en-GB"/>
              </w:rPr>
              <w:t>) added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0305B4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</w:tr>
    </w:tbl>
    <w:p w:rsidR="00CB6475" w:rsidRPr="000305B4" w:rsidRDefault="00CB6475" w:rsidP="001B2233">
      <w:pPr>
        <w:pStyle w:val="NoSpacing"/>
        <w:numPr>
          <w:ilvl w:val="0"/>
          <w:numId w:val="9"/>
        </w:numPr>
        <w:spacing w:line="276" w:lineRule="auto"/>
        <w:ind w:left="90"/>
        <w:rPr>
          <w:lang w:val="en-GB"/>
        </w:rPr>
      </w:pPr>
      <w:r w:rsidRPr="000305B4">
        <w:rPr>
          <w:lang w:val="en-GB"/>
        </w:rPr>
        <w:t>Determine the</w:t>
      </w:r>
      <w:r w:rsidR="00AB0D4C" w:rsidRPr="000305B4">
        <w:rPr>
          <w:lang w:val="en-GB"/>
        </w:rPr>
        <w:t xml:space="preserve"> average volume of C2 used.</w:t>
      </w:r>
      <w:r w:rsidR="00AB0D4C" w:rsidRPr="000305B4">
        <w:rPr>
          <w:lang w:val="en-GB"/>
        </w:rPr>
        <w:tab/>
      </w:r>
      <w:r w:rsidR="00AB0D4C" w:rsidRPr="000305B4">
        <w:rPr>
          <w:lang w:val="en-GB"/>
        </w:rPr>
        <w:tab/>
      </w:r>
      <w:r w:rsidR="00AB0D4C" w:rsidRPr="000305B4">
        <w:rPr>
          <w:lang w:val="en-GB"/>
        </w:rPr>
        <w:tab/>
      </w:r>
      <w:r w:rsidR="00AB0D4C" w:rsidRPr="000305B4">
        <w:rPr>
          <w:lang w:val="en-GB"/>
        </w:rPr>
        <w:tab/>
      </w:r>
      <w:r w:rsidR="00AB0D4C" w:rsidRPr="000305B4">
        <w:rPr>
          <w:lang w:val="en-GB"/>
        </w:rPr>
        <w:tab/>
      </w:r>
      <w:r w:rsidR="00AB0D4C" w:rsidRPr="000305B4">
        <w:rPr>
          <w:lang w:val="en-GB"/>
        </w:rPr>
        <w:tab/>
        <w:t>(1 mark)</w:t>
      </w:r>
    </w:p>
    <w:p w:rsidR="00AB0D4C" w:rsidRPr="000305B4" w:rsidRDefault="00AB0D4C" w:rsidP="00AB0D4C">
      <w:pPr>
        <w:pStyle w:val="NoSpacing"/>
        <w:spacing w:line="276" w:lineRule="auto"/>
        <w:rPr>
          <w:lang w:val="en-GB"/>
        </w:rPr>
      </w:pPr>
    </w:p>
    <w:p w:rsidR="00AB0D4C" w:rsidRPr="000305B4" w:rsidRDefault="00AB0D4C" w:rsidP="00AB0D4C">
      <w:pPr>
        <w:pStyle w:val="NoSpacing"/>
        <w:spacing w:line="276" w:lineRule="auto"/>
        <w:rPr>
          <w:lang w:val="en-GB"/>
        </w:rPr>
      </w:pPr>
    </w:p>
    <w:p w:rsidR="00AB0D4C" w:rsidRPr="000305B4" w:rsidRDefault="00AB0D4C" w:rsidP="00AB0D4C">
      <w:pPr>
        <w:pStyle w:val="NoSpacing"/>
        <w:spacing w:line="276" w:lineRule="auto"/>
        <w:rPr>
          <w:lang w:val="en-GB"/>
        </w:rPr>
      </w:pPr>
    </w:p>
    <w:p w:rsidR="00AB0D4C" w:rsidRPr="000305B4" w:rsidRDefault="00AB0D4C" w:rsidP="00AB0D4C">
      <w:pPr>
        <w:pStyle w:val="NoSpacing"/>
        <w:spacing w:line="276" w:lineRule="auto"/>
        <w:rPr>
          <w:lang w:val="en-GB"/>
        </w:rPr>
      </w:pPr>
    </w:p>
    <w:p w:rsidR="00CB6475" w:rsidRPr="000305B4" w:rsidRDefault="00AB0D4C" w:rsidP="001B2233">
      <w:pPr>
        <w:pStyle w:val="NoSpacing"/>
        <w:numPr>
          <w:ilvl w:val="0"/>
          <w:numId w:val="10"/>
        </w:numPr>
        <w:spacing w:line="276" w:lineRule="auto"/>
        <w:rPr>
          <w:b/>
          <w:lang w:val="en-GB"/>
        </w:rPr>
      </w:pPr>
      <w:r w:rsidRPr="000305B4">
        <w:rPr>
          <w:lang w:val="en-GB"/>
        </w:rPr>
        <w:t>Potassium iodate (V) solution reacts with acidified potassium iodide solution to liberate iodine as per the following ionic equation</w:t>
      </w:r>
      <w:r w:rsidR="00CB6475" w:rsidRPr="000305B4">
        <w:rPr>
          <w:lang w:val="en-GB"/>
        </w:rPr>
        <w:t>.</w:t>
      </w:r>
    </w:p>
    <w:p w:rsidR="00AB0D4C" w:rsidRPr="000305B4" w:rsidRDefault="00AB0D4C" w:rsidP="00E2338B">
      <w:pPr>
        <w:pStyle w:val="NoSpacing"/>
        <w:spacing w:line="276" w:lineRule="auto"/>
        <w:ind w:left="1140" w:firstLine="300"/>
        <w:rPr>
          <w:lang w:val="da-DK"/>
        </w:rPr>
      </w:pPr>
      <w:r w:rsidRPr="000305B4">
        <w:rPr>
          <w:lang w:val="da-DK"/>
        </w:rPr>
        <w:t>IO</w:t>
      </w:r>
      <w:r w:rsidRPr="000305B4">
        <w:rPr>
          <w:vertAlign w:val="subscript"/>
          <w:lang w:val="da-DK"/>
        </w:rPr>
        <w:t>3</w:t>
      </w:r>
      <w:r w:rsidRPr="000305B4">
        <w:rPr>
          <w:vertAlign w:val="superscript"/>
          <w:lang w:val="da-DK"/>
        </w:rPr>
        <w:t>-</w:t>
      </w:r>
      <w:r w:rsidRPr="000305B4">
        <w:rPr>
          <w:lang w:val="da-DK"/>
        </w:rPr>
        <w:t xml:space="preserve"> (aq) + 5I</w:t>
      </w:r>
      <w:r w:rsidRPr="000305B4">
        <w:rPr>
          <w:vertAlign w:val="superscript"/>
          <w:lang w:val="da-DK"/>
        </w:rPr>
        <w:t>-</w:t>
      </w:r>
      <w:r w:rsidRPr="000305B4">
        <w:rPr>
          <w:lang w:val="da-DK"/>
        </w:rPr>
        <w:t xml:space="preserve"> (aq) + 6H</w:t>
      </w:r>
      <w:r w:rsidRPr="000305B4">
        <w:rPr>
          <w:vertAlign w:val="superscript"/>
          <w:lang w:val="da-DK"/>
        </w:rPr>
        <w:t>+</w:t>
      </w:r>
      <w:r w:rsidRPr="000305B4">
        <w:rPr>
          <w:lang w:val="da-DK"/>
        </w:rPr>
        <w:t xml:space="preserve"> (aq) </w:t>
      </w:r>
      <w:r w:rsidR="00E2338B" w:rsidRPr="000305B4">
        <w:rPr>
          <w:lang w:val="da-DK"/>
        </w:rPr>
        <w:t>→ 3I</w:t>
      </w:r>
      <w:r w:rsidR="00E2338B" w:rsidRPr="000305B4">
        <w:rPr>
          <w:vertAlign w:val="subscript"/>
          <w:lang w:val="da-DK"/>
        </w:rPr>
        <w:t>2</w:t>
      </w:r>
      <w:r w:rsidR="00E2338B" w:rsidRPr="000305B4">
        <w:rPr>
          <w:lang w:val="da-DK"/>
        </w:rPr>
        <w:t>(aq) + 3 H</w:t>
      </w:r>
      <w:r w:rsidR="00E2338B" w:rsidRPr="000305B4">
        <w:rPr>
          <w:vertAlign w:val="subscript"/>
          <w:lang w:val="da-DK"/>
        </w:rPr>
        <w:t>2</w:t>
      </w:r>
      <w:r w:rsidR="00E2338B" w:rsidRPr="000305B4">
        <w:rPr>
          <w:lang w:val="da-DK"/>
        </w:rPr>
        <w:t xml:space="preserve">O (l) </w:t>
      </w:r>
    </w:p>
    <w:p w:rsidR="00E2338B" w:rsidRDefault="00E2338B" w:rsidP="00E2338B">
      <w:pPr>
        <w:pStyle w:val="NoSpacing"/>
        <w:spacing w:line="276" w:lineRule="auto"/>
        <w:ind w:left="420"/>
        <w:rPr>
          <w:b/>
          <w:lang w:val="en-GB"/>
        </w:rPr>
      </w:pPr>
      <w:r w:rsidRPr="000305B4">
        <w:rPr>
          <w:b/>
          <w:lang w:val="da-DK"/>
        </w:rPr>
        <w:tab/>
      </w:r>
      <w:r w:rsidRPr="000305B4">
        <w:rPr>
          <w:b/>
          <w:lang w:val="da-DK"/>
        </w:rPr>
        <w:tab/>
      </w:r>
      <w:r w:rsidRPr="000305B4">
        <w:rPr>
          <w:b/>
          <w:lang w:val="da-DK"/>
        </w:rPr>
        <w:tab/>
      </w:r>
      <w:r w:rsidRPr="000305B4">
        <w:rPr>
          <w:b/>
          <w:lang w:val="en-GB"/>
        </w:rPr>
        <w:t>(</w:t>
      </w:r>
      <w:proofErr w:type="gramStart"/>
      <w:r w:rsidRPr="000305B4">
        <w:rPr>
          <w:b/>
          <w:lang w:val="en-GB"/>
        </w:rPr>
        <w:t>colourless</w:t>
      </w:r>
      <w:proofErr w:type="gramEnd"/>
      <w:r w:rsidRPr="000305B4">
        <w:rPr>
          <w:b/>
          <w:lang w:val="en-GB"/>
        </w:rPr>
        <w:t>)</w:t>
      </w:r>
      <w:r w:rsidRPr="000305B4">
        <w:rPr>
          <w:b/>
          <w:lang w:val="en-GB"/>
        </w:rPr>
        <w:tab/>
      </w:r>
      <w:r w:rsidRPr="000305B4">
        <w:rPr>
          <w:b/>
          <w:lang w:val="en-GB"/>
        </w:rPr>
        <w:tab/>
        <w:t xml:space="preserve">       (</w:t>
      </w:r>
      <w:proofErr w:type="gramStart"/>
      <w:r w:rsidRPr="000305B4">
        <w:rPr>
          <w:b/>
          <w:lang w:val="en-GB"/>
        </w:rPr>
        <w:t>brown</w:t>
      </w:r>
      <w:proofErr w:type="gramEnd"/>
      <w:r w:rsidRPr="000305B4">
        <w:rPr>
          <w:b/>
          <w:lang w:val="en-GB"/>
        </w:rPr>
        <w:t>)</w:t>
      </w:r>
    </w:p>
    <w:p w:rsidR="000305B4" w:rsidRDefault="000305B4" w:rsidP="00E2338B">
      <w:pPr>
        <w:pStyle w:val="NoSpacing"/>
        <w:spacing w:line="276" w:lineRule="auto"/>
        <w:ind w:left="420"/>
        <w:rPr>
          <w:b/>
          <w:lang w:val="en-GB"/>
        </w:rPr>
      </w:pPr>
    </w:p>
    <w:p w:rsidR="000305B4" w:rsidRPr="000305B4" w:rsidRDefault="000305B4" w:rsidP="00E2338B">
      <w:pPr>
        <w:pStyle w:val="NoSpacing"/>
        <w:spacing w:line="276" w:lineRule="auto"/>
        <w:ind w:left="420"/>
        <w:rPr>
          <w:b/>
          <w:lang w:val="en-GB"/>
        </w:rPr>
      </w:pPr>
    </w:p>
    <w:p w:rsidR="00E2338B" w:rsidRPr="000305B4" w:rsidRDefault="00E2338B" w:rsidP="00E2338B">
      <w:pPr>
        <w:pStyle w:val="NoSpacing"/>
        <w:spacing w:line="276" w:lineRule="auto"/>
        <w:rPr>
          <w:bCs/>
          <w:lang w:val="en-GB"/>
        </w:rPr>
      </w:pPr>
      <w:r w:rsidRPr="000305B4">
        <w:rPr>
          <w:b/>
          <w:lang w:val="en-GB"/>
        </w:rPr>
        <w:t xml:space="preserve">(ii) </w:t>
      </w:r>
      <w:r w:rsidR="00C159AD" w:rsidRPr="000305B4">
        <w:rPr>
          <w:bCs/>
          <w:lang w:val="en-GB"/>
        </w:rPr>
        <w:t xml:space="preserve">Sodium thiosulphate reduces iodine to iodide </w:t>
      </w:r>
      <w:proofErr w:type="gramStart"/>
      <w:r w:rsidR="00C159AD" w:rsidRPr="000305B4">
        <w:rPr>
          <w:bCs/>
          <w:lang w:val="en-GB"/>
        </w:rPr>
        <w:t>ions  as</w:t>
      </w:r>
      <w:proofErr w:type="gramEnd"/>
      <w:r w:rsidR="00C159AD" w:rsidRPr="000305B4">
        <w:rPr>
          <w:bCs/>
          <w:lang w:val="en-GB"/>
        </w:rPr>
        <w:t xml:space="preserve"> per the ionic equation below:</w:t>
      </w:r>
    </w:p>
    <w:p w:rsidR="00C159AD" w:rsidRPr="000305B4" w:rsidRDefault="00C159AD" w:rsidP="00E2338B">
      <w:pPr>
        <w:pStyle w:val="NoSpacing"/>
        <w:spacing w:line="276" w:lineRule="auto"/>
        <w:rPr>
          <w:bCs/>
          <w:lang w:val="en-GB"/>
        </w:rPr>
      </w:pPr>
      <w:r w:rsidRPr="000305B4">
        <w:rPr>
          <w:bCs/>
          <w:lang w:val="en-GB"/>
        </w:rPr>
        <w:tab/>
      </w:r>
      <w:r w:rsidRPr="000305B4">
        <w:rPr>
          <w:bCs/>
          <w:lang w:val="en-GB"/>
        </w:rPr>
        <w:tab/>
        <w:t>2S</w:t>
      </w:r>
      <w:r w:rsidRPr="000305B4">
        <w:rPr>
          <w:bCs/>
          <w:vertAlign w:val="subscript"/>
          <w:lang w:val="en-GB"/>
        </w:rPr>
        <w:t>2</w:t>
      </w:r>
      <w:r w:rsidRPr="000305B4">
        <w:rPr>
          <w:bCs/>
          <w:lang w:val="en-GB"/>
        </w:rPr>
        <w:t>O</w:t>
      </w:r>
      <w:r w:rsidRPr="000305B4">
        <w:rPr>
          <w:bCs/>
          <w:vertAlign w:val="subscript"/>
          <w:lang w:val="en-GB"/>
        </w:rPr>
        <w:t>3</w:t>
      </w:r>
      <w:r w:rsidRPr="000305B4">
        <w:rPr>
          <w:bCs/>
          <w:vertAlign w:val="superscript"/>
          <w:lang w:val="en-GB"/>
        </w:rPr>
        <w:t xml:space="preserve">2- </w:t>
      </w:r>
      <w:r w:rsidRPr="000305B4">
        <w:rPr>
          <w:bCs/>
          <w:lang w:val="en-GB"/>
        </w:rPr>
        <w:t>(</w:t>
      </w:r>
      <w:proofErr w:type="spellStart"/>
      <w:r w:rsidRPr="000305B4">
        <w:rPr>
          <w:bCs/>
          <w:lang w:val="en-GB"/>
        </w:rPr>
        <w:t>aq</w:t>
      </w:r>
      <w:proofErr w:type="spellEnd"/>
      <w:r w:rsidRPr="000305B4">
        <w:rPr>
          <w:bCs/>
          <w:lang w:val="en-GB"/>
        </w:rPr>
        <w:t xml:space="preserve">) + </w:t>
      </w:r>
      <w:proofErr w:type="gramStart"/>
      <w:r w:rsidRPr="000305B4">
        <w:rPr>
          <w:bCs/>
          <w:lang w:val="en-GB"/>
        </w:rPr>
        <w:t>I</w:t>
      </w:r>
      <w:r w:rsidRPr="000305B4">
        <w:rPr>
          <w:bCs/>
          <w:vertAlign w:val="subscript"/>
          <w:lang w:val="en-GB"/>
        </w:rPr>
        <w:t>2</w:t>
      </w:r>
      <w:r w:rsidRPr="000305B4">
        <w:rPr>
          <w:bCs/>
          <w:lang w:val="en-GB"/>
        </w:rPr>
        <w:t>(</w:t>
      </w:r>
      <w:proofErr w:type="spellStart"/>
      <w:proofErr w:type="gramEnd"/>
      <w:r w:rsidRPr="000305B4">
        <w:rPr>
          <w:bCs/>
          <w:lang w:val="en-GB"/>
        </w:rPr>
        <w:t>aq</w:t>
      </w:r>
      <w:proofErr w:type="spellEnd"/>
      <w:r w:rsidRPr="000305B4">
        <w:rPr>
          <w:bCs/>
          <w:lang w:val="en-GB"/>
        </w:rPr>
        <w:t>)  →  2I</w:t>
      </w:r>
      <w:r w:rsidRPr="000305B4">
        <w:rPr>
          <w:bCs/>
          <w:vertAlign w:val="superscript"/>
          <w:lang w:val="en-GB"/>
        </w:rPr>
        <w:t>-</w:t>
      </w:r>
      <w:r w:rsidRPr="000305B4">
        <w:rPr>
          <w:bCs/>
          <w:lang w:val="en-GB"/>
        </w:rPr>
        <w:t xml:space="preserve"> (</w:t>
      </w:r>
      <w:proofErr w:type="spellStart"/>
      <w:r w:rsidRPr="000305B4">
        <w:rPr>
          <w:bCs/>
          <w:lang w:val="en-GB"/>
        </w:rPr>
        <w:t>aq</w:t>
      </w:r>
      <w:proofErr w:type="spellEnd"/>
      <w:r w:rsidRPr="000305B4">
        <w:rPr>
          <w:bCs/>
          <w:lang w:val="en-GB"/>
        </w:rPr>
        <w:t>) + S</w:t>
      </w:r>
      <w:r w:rsidRPr="000305B4">
        <w:rPr>
          <w:bCs/>
          <w:vertAlign w:val="subscript"/>
          <w:lang w:val="en-GB"/>
        </w:rPr>
        <w:t>4</w:t>
      </w:r>
      <w:r w:rsidRPr="000305B4">
        <w:rPr>
          <w:bCs/>
          <w:lang w:val="en-GB"/>
        </w:rPr>
        <w:t>O</w:t>
      </w:r>
      <w:r w:rsidRPr="000305B4">
        <w:rPr>
          <w:bCs/>
          <w:vertAlign w:val="subscript"/>
          <w:lang w:val="en-GB"/>
        </w:rPr>
        <w:t>6</w:t>
      </w:r>
      <w:r w:rsidRPr="000305B4">
        <w:rPr>
          <w:bCs/>
          <w:vertAlign w:val="superscript"/>
          <w:lang w:val="en-GB"/>
        </w:rPr>
        <w:t>2-</w:t>
      </w:r>
      <w:r w:rsidRPr="000305B4">
        <w:rPr>
          <w:bCs/>
          <w:lang w:val="en-GB"/>
        </w:rPr>
        <w:t xml:space="preserve"> (</w:t>
      </w:r>
      <w:proofErr w:type="spellStart"/>
      <w:r w:rsidRPr="000305B4">
        <w:rPr>
          <w:bCs/>
          <w:lang w:val="en-GB"/>
        </w:rPr>
        <w:t>aq</w:t>
      </w:r>
      <w:proofErr w:type="spellEnd"/>
      <w:r w:rsidRPr="000305B4">
        <w:rPr>
          <w:bCs/>
          <w:lang w:val="en-GB"/>
        </w:rPr>
        <w:t xml:space="preserve">) </w:t>
      </w:r>
    </w:p>
    <w:p w:rsidR="0049719C" w:rsidRPr="000305B4" w:rsidRDefault="0049719C" w:rsidP="00E2338B">
      <w:pPr>
        <w:pStyle w:val="NoSpacing"/>
        <w:spacing w:line="276" w:lineRule="auto"/>
        <w:rPr>
          <w:b/>
          <w:lang w:val="en-GB"/>
        </w:rPr>
      </w:pPr>
      <w:r w:rsidRPr="000305B4">
        <w:rPr>
          <w:bCs/>
          <w:lang w:val="en-GB"/>
        </w:rPr>
        <w:tab/>
      </w:r>
      <w:r w:rsidRPr="000305B4">
        <w:rPr>
          <w:bCs/>
          <w:lang w:val="en-GB"/>
        </w:rPr>
        <w:tab/>
      </w:r>
      <w:r w:rsidRPr="000305B4">
        <w:rPr>
          <w:bCs/>
          <w:lang w:val="en-GB"/>
        </w:rPr>
        <w:tab/>
      </w:r>
      <w:r w:rsidRPr="000305B4">
        <w:rPr>
          <w:b/>
          <w:lang w:val="en-GB"/>
        </w:rPr>
        <w:t xml:space="preserve">       (Brown)</w:t>
      </w:r>
      <w:r w:rsidRPr="000305B4">
        <w:rPr>
          <w:b/>
          <w:lang w:val="en-GB"/>
        </w:rPr>
        <w:tab/>
        <w:t xml:space="preserve">      (</w:t>
      </w:r>
      <w:proofErr w:type="gramStart"/>
      <w:r w:rsidRPr="000305B4">
        <w:rPr>
          <w:b/>
          <w:lang w:val="en-GB"/>
        </w:rPr>
        <w:t>colourless</w:t>
      </w:r>
      <w:proofErr w:type="gramEnd"/>
      <w:r w:rsidRPr="000305B4">
        <w:rPr>
          <w:b/>
          <w:lang w:val="en-GB"/>
        </w:rPr>
        <w:t>)</w:t>
      </w:r>
    </w:p>
    <w:p w:rsidR="00CB6475" w:rsidRPr="000305B4" w:rsidRDefault="00CB6475" w:rsidP="00CB6475">
      <w:pPr>
        <w:pStyle w:val="NoSpacing"/>
        <w:spacing w:line="276" w:lineRule="auto"/>
        <w:ind w:left="540"/>
        <w:rPr>
          <w:b/>
          <w:lang w:val="en-GB"/>
        </w:rPr>
      </w:pPr>
    </w:p>
    <w:p w:rsidR="00CB6475" w:rsidRPr="000305B4" w:rsidRDefault="0049719C" w:rsidP="001B2233">
      <w:pPr>
        <w:pStyle w:val="NoSpacing"/>
        <w:numPr>
          <w:ilvl w:val="0"/>
          <w:numId w:val="9"/>
        </w:numPr>
        <w:spacing w:line="276" w:lineRule="auto"/>
        <w:ind w:left="90"/>
        <w:rPr>
          <w:lang w:val="en-GB"/>
        </w:rPr>
      </w:pPr>
      <w:r w:rsidRPr="000305B4">
        <w:rPr>
          <w:lang w:val="en-GB"/>
        </w:rPr>
        <w:t xml:space="preserve">Calculate the: </w:t>
      </w:r>
    </w:p>
    <w:p w:rsidR="00375114" w:rsidRPr="000305B4" w:rsidRDefault="00375114" w:rsidP="00375114">
      <w:pPr>
        <w:pStyle w:val="NoSpacing"/>
        <w:spacing w:line="276" w:lineRule="auto"/>
        <w:ind w:left="420"/>
        <w:rPr>
          <w:lang w:val="en-GB"/>
        </w:rPr>
      </w:pPr>
      <w:r w:rsidRPr="000305B4">
        <w:rPr>
          <w:lang w:val="en-GB"/>
        </w:rPr>
        <w:t xml:space="preserve">(i) concentration of C1 in moles per litre. (K = 39, O = 16, I = 127) </w:t>
      </w:r>
      <w:r w:rsidR="000A7662" w:rsidRPr="000305B4">
        <w:rPr>
          <w:lang w:val="en-GB"/>
        </w:rPr>
        <w:tab/>
      </w:r>
      <w:r w:rsidR="000A7662" w:rsidRPr="000305B4">
        <w:rPr>
          <w:lang w:val="en-GB"/>
        </w:rPr>
        <w:tab/>
        <w:t>(1 mark)</w:t>
      </w:r>
    </w:p>
    <w:p w:rsidR="000A7662" w:rsidRPr="000305B4" w:rsidRDefault="000A7662" w:rsidP="00375114">
      <w:pPr>
        <w:pStyle w:val="NoSpacing"/>
        <w:spacing w:line="276" w:lineRule="auto"/>
        <w:ind w:left="420"/>
        <w:rPr>
          <w:lang w:val="en-GB"/>
        </w:rPr>
      </w:pPr>
    </w:p>
    <w:p w:rsidR="000A7662" w:rsidRPr="000305B4" w:rsidRDefault="000A7662" w:rsidP="00375114">
      <w:pPr>
        <w:pStyle w:val="NoSpacing"/>
        <w:spacing w:line="276" w:lineRule="auto"/>
        <w:ind w:left="420"/>
        <w:rPr>
          <w:lang w:val="en-GB"/>
        </w:rPr>
      </w:pPr>
    </w:p>
    <w:p w:rsidR="000A7662" w:rsidRPr="000305B4" w:rsidRDefault="000A7662" w:rsidP="00375114">
      <w:pPr>
        <w:pStyle w:val="NoSpacing"/>
        <w:spacing w:line="276" w:lineRule="auto"/>
        <w:ind w:left="420"/>
        <w:rPr>
          <w:lang w:val="en-GB"/>
        </w:rPr>
      </w:pPr>
    </w:p>
    <w:p w:rsidR="000A7662" w:rsidRPr="000305B4" w:rsidRDefault="000A7662" w:rsidP="00375114">
      <w:pPr>
        <w:pStyle w:val="NoSpacing"/>
        <w:spacing w:line="276" w:lineRule="auto"/>
        <w:ind w:left="420"/>
        <w:rPr>
          <w:lang w:val="en-GB"/>
        </w:rPr>
      </w:pPr>
    </w:p>
    <w:p w:rsidR="000A7662" w:rsidRPr="000305B4" w:rsidRDefault="000A7662" w:rsidP="00375114">
      <w:pPr>
        <w:pStyle w:val="NoSpacing"/>
        <w:spacing w:line="276" w:lineRule="auto"/>
        <w:ind w:left="420"/>
        <w:rPr>
          <w:lang w:val="en-GB"/>
        </w:rPr>
      </w:pPr>
      <w:r w:rsidRPr="000305B4">
        <w:rPr>
          <w:lang w:val="en-GB"/>
        </w:rPr>
        <w:t>(ii) number of moles of potassium iodate (V) contained in 25cm</w:t>
      </w:r>
      <w:r w:rsidRPr="000305B4">
        <w:rPr>
          <w:vertAlign w:val="superscript"/>
          <w:lang w:val="en-GB"/>
        </w:rPr>
        <w:t>3</w:t>
      </w:r>
      <w:r w:rsidRPr="000305B4">
        <w:rPr>
          <w:lang w:val="en-GB"/>
        </w:rPr>
        <w:t xml:space="preserve"> of solution C1.</w:t>
      </w:r>
      <w:r w:rsidRPr="000305B4">
        <w:rPr>
          <w:lang w:val="en-GB"/>
        </w:rPr>
        <w:tab/>
        <w:t>(1 mark)</w:t>
      </w:r>
    </w:p>
    <w:p w:rsidR="000A7662" w:rsidRPr="000305B4" w:rsidRDefault="000A7662" w:rsidP="00375114">
      <w:pPr>
        <w:pStyle w:val="NoSpacing"/>
        <w:spacing w:line="276" w:lineRule="auto"/>
        <w:ind w:left="420"/>
        <w:rPr>
          <w:lang w:val="en-GB"/>
        </w:rPr>
      </w:pPr>
    </w:p>
    <w:p w:rsidR="000A7662" w:rsidRPr="000305B4" w:rsidRDefault="000A7662" w:rsidP="00375114">
      <w:pPr>
        <w:pStyle w:val="NoSpacing"/>
        <w:spacing w:line="276" w:lineRule="auto"/>
        <w:ind w:left="420"/>
        <w:rPr>
          <w:lang w:val="en-GB"/>
        </w:rPr>
      </w:pPr>
    </w:p>
    <w:p w:rsidR="000A7662" w:rsidRPr="000305B4" w:rsidRDefault="000A7662" w:rsidP="00375114">
      <w:pPr>
        <w:pStyle w:val="NoSpacing"/>
        <w:spacing w:line="276" w:lineRule="auto"/>
        <w:ind w:left="420"/>
        <w:rPr>
          <w:lang w:val="en-GB"/>
        </w:rPr>
      </w:pPr>
    </w:p>
    <w:p w:rsidR="000A7662" w:rsidRPr="000305B4" w:rsidRDefault="000A7662" w:rsidP="00375114">
      <w:pPr>
        <w:pStyle w:val="NoSpacing"/>
        <w:spacing w:line="276" w:lineRule="auto"/>
        <w:ind w:left="420"/>
        <w:rPr>
          <w:lang w:val="en-GB"/>
        </w:rPr>
      </w:pPr>
    </w:p>
    <w:p w:rsidR="000A7662" w:rsidRPr="000305B4" w:rsidRDefault="000A7662" w:rsidP="00375114">
      <w:pPr>
        <w:pStyle w:val="NoSpacing"/>
        <w:spacing w:line="276" w:lineRule="auto"/>
        <w:ind w:left="420"/>
        <w:rPr>
          <w:lang w:val="en-GB"/>
        </w:rPr>
      </w:pPr>
    </w:p>
    <w:p w:rsidR="00483482" w:rsidRPr="000305B4" w:rsidRDefault="000A7662" w:rsidP="00375114">
      <w:pPr>
        <w:pStyle w:val="NoSpacing"/>
        <w:spacing w:line="276" w:lineRule="auto"/>
        <w:ind w:left="420"/>
        <w:rPr>
          <w:lang w:val="en-GB"/>
        </w:rPr>
      </w:pPr>
      <w:r w:rsidRPr="000305B4">
        <w:rPr>
          <w:lang w:val="en-GB"/>
        </w:rPr>
        <w:t xml:space="preserve">(iii) </w:t>
      </w:r>
      <w:r w:rsidR="00483482" w:rsidRPr="000305B4">
        <w:rPr>
          <w:lang w:val="en-GB"/>
        </w:rPr>
        <w:t xml:space="preserve">number of moles of sodium thiosulphate in the average volume of solution C2 used. </w:t>
      </w:r>
    </w:p>
    <w:p w:rsidR="000A7662" w:rsidRPr="000305B4" w:rsidRDefault="00483482" w:rsidP="00483482">
      <w:pPr>
        <w:pStyle w:val="NoSpacing"/>
        <w:spacing w:line="276" w:lineRule="auto"/>
        <w:ind w:left="8340" w:firstLine="300"/>
        <w:rPr>
          <w:lang w:val="en-GB"/>
        </w:rPr>
      </w:pPr>
      <w:r w:rsidRPr="000305B4">
        <w:rPr>
          <w:lang w:val="en-GB"/>
        </w:rPr>
        <w:t>(1 mark)</w:t>
      </w:r>
    </w:p>
    <w:p w:rsidR="00483482" w:rsidRPr="000305B4" w:rsidRDefault="00483482" w:rsidP="00483482">
      <w:pPr>
        <w:pStyle w:val="NoSpacing"/>
        <w:spacing w:line="276" w:lineRule="auto"/>
        <w:rPr>
          <w:lang w:val="en-GB"/>
        </w:rPr>
      </w:pPr>
      <w:r w:rsidRPr="000305B4">
        <w:rPr>
          <w:lang w:val="en-GB"/>
        </w:rPr>
        <w:tab/>
      </w:r>
    </w:p>
    <w:p w:rsidR="00483482" w:rsidRPr="000305B4" w:rsidRDefault="00483482" w:rsidP="00483482">
      <w:pPr>
        <w:pStyle w:val="NoSpacing"/>
        <w:spacing w:line="276" w:lineRule="auto"/>
        <w:rPr>
          <w:lang w:val="en-GB"/>
        </w:rPr>
      </w:pPr>
    </w:p>
    <w:p w:rsidR="00483482" w:rsidRPr="000305B4" w:rsidRDefault="00483482" w:rsidP="00483482">
      <w:pPr>
        <w:pStyle w:val="NoSpacing"/>
        <w:spacing w:line="276" w:lineRule="auto"/>
        <w:rPr>
          <w:lang w:val="en-GB"/>
        </w:rPr>
      </w:pPr>
    </w:p>
    <w:p w:rsidR="00483482" w:rsidRPr="000305B4" w:rsidRDefault="00483482" w:rsidP="00483482">
      <w:pPr>
        <w:pStyle w:val="NoSpacing"/>
        <w:spacing w:line="276" w:lineRule="auto"/>
        <w:rPr>
          <w:lang w:val="en-GB"/>
        </w:rPr>
      </w:pPr>
    </w:p>
    <w:p w:rsidR="000173B1" w:rsidRPr="000305B4" w:rsidRDefault="00483482" w:rsidP="000434ED">
      <w:pPr>
        <w:pStyle w:val="NoSpacing"/>
        <w:spacing w:line="276" w:lineRule="auto"/>
        <w:rPr>
          <w:lang w:val="en-GB"/>
        </w:rPr>
      </w:pPr>
      <w:r w:rsidRPr="000305B4">
        <w:rPr>
          <w:lang w:val="en-GB"/>
        </w:rPr>
        <w:t xml:space="preserve">        (iv) </w:t>
      </w:r>
      <w:r w:rsidR="000434ED" w:rsidRPr="000305B4">
        <w:rPr>
          <w:lang w:val="en-GB"/>
        </w:rPr>
        <w:t xml:space="preserve">molarity of solution C2. </w:t>
      </w:r>
      <w:r w:rsidR="000434ED" w:rsidRPr="000305B4">
        <w:rPr>
          <w:lang w:val="en-GB"/>
        </w:rPr>
        <w:tab/>
      </w:r>
      <w:r w:rsidR="000434ED" w:rsidRPr="000305B4">
        <w:rPr>
          <w:lang w:val="en-GB"/>
        </w:rPr>
        <w:tab/>
      </w:r>
      <w:r w:rsidR="000434ED" w:rsidRPr="000305B4">
        <w:rPr>
          <w:lang w:val="en-GB"/>
        </w:rPr>
        <w:tab/>
      </w:r>
      <w:r w:rsidR="000434ED" w:rsidRPr="000305B4">
        <w:rPr>
          <w:lang w:val="en-GB"/>
        </w:rPr>
        <w:tab/>
      </w:r>
      <w:r w:rsidR="000434ED" w:rsidRPr="000305B4">
        <w:rPr>
          <w:lang w:val="en-GB"/>
        </w:rPr>
        <w:tab/>
      </w:r>
      <w:r w:rsidR="000434ED" w:rsidRPr="000305B4">
        <w:rPr>
          <w:lang w:val="en-GB"/>
        </w:rPr>
        <w:tab/>
      </w:r>
      <w:r w:rsidR="000434ED" w:rsidRPr="000305B4">
        <w:rPr>
          <w:lang w:val="en-GB"/>
        </w:rPr>
        <w:tab/>
      </w:r>
      <w:r w:rsidR="000434ED" w:rsidRPr="000305B4">
        <w:rPr>
          <w:lang w:val="en-GB"/>
        </w:rPr>
        <w:tab/>
        <w:t>(1mark)</w:t>
      </w:r>
    </w:p>
    <w:p w:rsidR="00F52E55" w:rsidRPr="000305B4" w:rsidRDefault="00F52E55" w:rsidP="00F52E55">
      <w:pPr>
        <w:pStyle w:val="NoSpacing"/>
        <w:spacing w:line="276" w:lineRule="auto"/>
        <w:rPr>
          <w:lang w:val="en-GB"/>
        </w:rPr>
      </w:pPr>
    </w:p>
    <w:p w:rsidR="00F52E55" w:rsidRPr="000305B4" w:rsidRDefault="00F52E55" w:rsidP="00F52E55">
      <w:pPr>
        <w:pStyle w:val="NoSpacing"/>
        <w:spacing w:line="276" w:lineRule="auto"/>
        <w:rPr>
          <w:lang w:val="en-GB"/>
        </w:rPr>
      </w:pPr>
    </w:p>
    <w:p w:rsidR="00F52E55" w:rsidRPr="000305B4" w:rsidRDefault="00F52E55" w:rsidP="00F52E55">
      <w:pPr>
        <w:pStyle w:val="NoSpacing"/>
        <w:spacing w:line="276" w:lineRule="auto"/>
        <w:rPr>
          <w:lang w:val="en-GB"/>
        </w:rPr>
      </w:pPr>
    </w:p>
    <w:p w:rsidR="00F52E55" w:rsidRPr="000305B4" w:rsidRDefault="00F52E55" w:rsidP="00F52E55">
      <w:pPr>
        <w:pStyle w:val="NoSpacing"/>
        <w:spacing w:line="276" w:lineRule="auto"/>
        <w:rPr>
          <w:lang w:val="en-GB"/>
        </w:rPr>
      </w:pPr>
    </w:p>
    <w:p w:rsidR="00F52E55" w:rsidRPr="000305B4" w:rsidRDefault="00F52E55" w:rsidP="00F52E55">
      <w:pPr>
        <w:pStyle w:val="NoSpacing"/>
        <w:spacing w:line="276" w:lineRule="auto"/>
        <w:rPr>
          <w:lang w:val="en-GB"/>
        </w:rPr>
      </w:pPr>
    </w:p>
    <w:p w:rsidR="00F52E55" w:rsidRPr="000305B4" w:rsidRDefault="00E101C2" w:rsidP="00F52E55">
      <w:pPr>
        <w:pStyle w:val="NoSpacing"/>
        <w:spacing w:line="276" w:lineRule="auto"/>
        <w:rPr>
          <w:b/>
          <w:bCs/>
          <w:u w:val="single"/>
          <w:lang w:val="en-GB"/>
        </w:rPr>
      </w:pPr>
      <w:r w:rsidRPr="000305B4">
        <w:rPr>
          <w:b/>
          <w:bCs/>
          <w:u w:val="single"/>
          <w:lang w:val="en-GB"/>
        </w:rPr>
        <w:t>Section 2</w:t>
      </w:r>
    </w:p>
    <w:p w:rsidR="0094382B" w:rsidRPr="000305B4" w:rsidRDefault="00E101C2" w:rsidP="00F52E55">
      <w:pPr>
        <w:pStyle w:val="NoSpacing"/>
        <w:spacing w:line="276" w:lineRule="auto"/>
        <w:rPr>
          <w:lang w:val="en-GB"/>
        </w:rPr>
      </w:pPr>
      <w:r w:rsidRPr="000305B4">
        <w:rPr>
          <w:lang w:val="en-GB"/>
        </w:rPr>
        <w:t>You are provided with</w:t>
      </w:r>
      <w:r w:rsidR="0094382B" w:rsidRPr="000305B4">
        <w:rPr>
          <w:lang w:val="en-GB"/>
        </w:rPr>
        <w:t>:</w:t>
      </w:r>
    </w:p>
    <w:p w:rsidR="00E101C2" w:rsidRPr="000305B4" w:rsidRDefault="00E101C2" w:rsidP="0094382B">
      <w:pPr>
        <w:pStyle w:val="NoSpacing"/>
        <w:numPr>
          <w:ilvl w:val="0"/>
          <w:numId w:val="17"/>
        </w:numPr>
        <w:spacing w:line="276" w:lineRule="auto"/>
        <w:rPr>
          <w:lang w:val="en-GB"/>
        </w:rPr>
      </w:pPr>
      <w:r w:rsidRPr="000305B4">
        <w:rPr>
          <w:lang w:val="en-GB"/>
        </w:rPr>
        <w:t xml:space="preserve">solution C4, starch indicator </w:t>
      </w:r>
      <w:r w:rsidR="0094382B" w:rsidRPr="000305B4">
        <w:rPr>
          <w:lang w:val="en-GB"/>
        </w:rPr>
        <w:t>solution.</w:t>
      </w:r>
    </w:p>
    <w:p w:rsidR="0094382B" w:rsidRPr="000305B4" w:rsidRDefault="0094382B" w:rsidP="0094382B">
      <w:pPr>
        <w:pStyle w:val="NoSpacing"/>
        <w:numPr>
          <w:ilvl w:val="0"/>
          <w:numId w:val="17"/>
        </w:numPr>
        <w:spacing w:line="276" w:lineRule="auto"/>
        <w:rPr>
          <w:lang w:val="en-GB"/>
        </w:rPr>
      </w:pPr>
      <w:r w:rsidRPr="000305B4">
        <w:rPr>
          <w:lang w:val="en-GB"/>
        </w:rPr>
        <w:t xml:space="preserve">Solution C5, </w:t>
      </w:r>
      <w:r w:rsidR="00665482" w:rsidRPr="000305B4">
        <w:rPr>
          <w:lang w:val="en-GB"/>
        </w:rPr>
        <w:t>an</w:t>
      </w:r>
      <w:r w:rsidRPr="000305B4">
        <w:rPr>
          <w:lang w:val="en-GB"/>
        </w:rPr>
        <w:t xml:space="preserve"> acidified mixture of potassium iodide and sodium thiosulphate.</w:t>
      </w:r>
    </w:p>
    <w:p w:rsidR="0094382B" w:rsidRPr="000305B4" w:rsidRDefault="0094382B" w:rsidP="0094382B">
      <w:pPr>
        <w:pStyle w:val="NoSpacing"/>
        <w:numPr>
          <w:ilvl w:val="0"/>
          <w:numId w:val="17"/>
        </w:numPr>
        <w:spacing w:line="276" w:lineRule="auto"/>
        <w:rPr>
          <w:lang w:val="da-DK"/>
        </w:rPr>
      </w:pPr>
      <w:r w:rsidRPr="000305B4">
        <w:rPr>
          <w:lang w:val="da-DK"/>
        </w:rPr>
        <w:t>Solution C6, hydrogen peroxide solution.</w:t>
      </w:r>
    </w:p>
    <w:p w:rsidR="0094382B" w:rsidRPr="000305B4" w:rsidRDefault="0094382B" w:rsidP="0094382B">
      <w:pPr>
        <w:pStyle w:val="NoSpacing"/>
        <w:numPr>
          <w:ilvl w:val="0"/>
          <w:numId w:val="17"/>
        </w:numPr>
        <w:spacing w:line="276" w:lineRule="auto"/>
        <w:rPr>
          <w:lang w:val="da-DK"/>
        </w:rPr>
      </w:pPr>
      <w:r w:rsidRPr="000305B4">
        <w:rPr>
          <w:lang w:val="da-DK"/>
        </w:rPr>
        <w:t>Distilled water.</w:t>
      </w:r>
    </w:p>
    <w:p w:rsidR="00294E8E" w:rsidRPr="000305B4" w:rsidRDefault="00294E8E" w:rsidP="00294E8E">
      <w:pPr>
        <w:pStyle w:val="NoSpacing"/>
        <w:spacing w:line="276" w:lineRule="auto"/>
        <w:rPr>
          <w:lang w:val="en-GB"/>
        </w:rPr>
      </w:pPr>
      <w:r w:rsidRPr="000305B4">
        <w:rPr>
          <w:lang w:val="en-GB"/>
        </w:rPr>
        <w:t>You are required to find out the effect of change in concentration of hydrogen peroxide solution on the rate of its reaction with acidified potassium iodide solution.</w:t>
      </w:r>
    </w:p>
    <w:p w:rsidR="00294E8E" w:rsidRDefault="00294E8E" w:rsidP="00294E8E">
      <w:pPr>
        <w:pStyle w:val="NoSpacing"/>
        <w:spacing w:line="276" w:lineRule="auto"/>
        <w:rPr>
          <w:lang w:val="en-GB"/>
        </w:rPr>
      </w:pPr>
    </w:p>
    <w:p w:rsidR="000305B4" w:rsidRDefault="000305B4" w:rsidP="00294E8E">
      <w:pPr>
        <w:pStyle w:val="NoSpacing"/>
        <w:spacing w:line="276" w:lineRule="auto"/>
        <w:rPr>
          <w:lang w:val="en-GB"/>
        </w:rPr>
      </w:pPr>
    </w:p>
    <w:p w:rsidR="000305B4" w:rsidRPr="000305B4" w:rsidRDefault="000305B4" w:rsidP="00294E8E">
      <w:pPr>
        <w:pStyle w:val="NoSpacing"/>
        <w:spacing w:line="276" w:lineRule="auto"/>
        <w:rPr>
          <w:lang w:val="en-GB"/>
        </w:rPr>
      </w:pPr>
    </w:p>
    <w:p w:rsidR="00CB6475" w:rsidRPr="000305B4" w:rsidRDefault="00CB6475" w:rsidP="00CB6475">
      <w:pPr>
        <w:pStyle w:val="NoSpacing"/>
        <w:spacing w:line="276" w:lineRule="auto"/>
        <w:rPr>
          <w:b/>
          <w:bCs/>
          <w:u w:val="single"/>
          <w:lang w:val="en-GB"/>
        </w:rPr>
      </w:pPr>
      <w:r w:rsidRPr="000305B4">
        <w:rPr>
          <w:b/>
          <w:bCs/>
          <w:u w:val="single"/>
          <w:lang w:val="en-GB"/>
        </w:rPr>
        <w:t>Procedure</w:t>
      </w:r>
    </w:p>
    <w:p w:rsidR="00CB6475" w:rsidRPr="000305B4" w:rsidRDefault="00E869E9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0305B4">
        <w:rPr>
          <w:bCs/>
          <w:lang w:val="en-GB"/>
        </w:rPr>
        <w:t>Take six test tubes and label them 1 to 6.</w:t>
      </w:r>
    </w:p>
    <w:p w:rsidR="00E869E9" w:rsidRPr="000305B4" w:rsidRDefault="00E869E9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0305B4">
        <w:rPr>
          <w:bCs/>
          <w:lang w:val="en-GB"/>
        </w:rPr>
        <w:t>Place solution C6 into a clean burette. Measure out the volumes of solution C6</w:t>
      </w:r>
      <w:r w:rsidR="00894D7B" w:rsidRPr="000305B4">
        <w:rPr>
          <w:bCs/>
          <w:lang w:val="en-GB"/>
        </w:rPr>
        <w:t xml:space="preserve"> as shown in table 2 below into the six test tubes.</w:t>
      </w:r>
    </w:p>
    <w:p w:rsidR="00894D7B" w:rsidRPr="000305B4" w:rsidRDefault="00894D7B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0305B4">
        <w:rPr>
          <w:bCs/>
          <w:lang w:val="en-GB"/>
        </w:rPr>
        <w:lastRenderedPageBreak/>
        <w:t xml:space="preserve">Using a 10 ml measuring cylinder, add distilled water into </w:t>
      </w:r>
      <w:r w:rsidR="00A61BE1" w:rsidRPr="000305B4">
        <w:rPr>
          <w:bCs/>
          <w:lang w:val="en-GB"/>
        </w:rPr>
        <w:t xml:space="preserve">EACH of the six test </w:t>
      </w:r>
      <w:r w:rsidR="005B6A4F" w:rsidRPr="000305B4">
        <w:rPr>
          <w:bCs/>
          <w:lang w:val="en-GB"/>
        </w:rPr>
        <w:t>tubes</w:t>
      </w:r>
      <w:r w:rsidR="00A61BE1" w:rsidRPr="000305B4">
        <w:rPr>
          <w:bCs/>
          <w:lang w:val="en-GB"/>
        </w:rPr>
        <w:t xml:space="preserve"> </w:t>
      </w:r>
      <w:r w:rsidR="0000347A" w:rsidRPr="000305B4">
        <w:rPr>
          <w:bCs/>
          <w:lang w:val="en-GB"/>
        </w:rPr>
        <w:t xml:space="preserve">as indicated </w:t>
      </w:r>
      <w:r w:rsidR="005B6A4F" w:rsidRPr="000305B4">
        <w:rPr>
          <w:bCs/>
          <w:lang w:val="en-GB"/>
        </w:rPr>
        <w:t xml:space="preserve">in </w:t>
      </w:r>
      <w:r w:rsidR="005B6A4F" w:rsidRPr="000305B4">
        <w:rPr>
          <w:b/>
          <w:lang w:val="en-GB"/>
        </w:rPr>
        <w:t>table 2</w:t>
      </w:r>
      <w:r w:rsidR="005B6A4F" w:rsidRPr="000305B4">
        <w:rPr>
          <w:bCs/>
          <w:lang w:val="en-GB"/>
        </w:rPr>
        <w:t>.</w:t>
      </w:r>
    </w:p>
    <w:p w:rsidR="005B6A4F" w:rsidRPr="000305B4" w:rsidRDefault="005B6A4F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0305B4">
        <w:rPr>
          <w:bCs/>
          <w:lang w:val="en-GB"/>
        </w:rPr>
        <w:t>Using a clean measuring cylinder, measure 10</w:t>
      </w:r>
      <w:r w:rsidR="00836FF0" w:rsidRPr="000305B4">
        <w:rPr>
          <w:bCs/>
          <w:lang w:val="en-GB"/>
        </w:rPr>
        <w:t xml:space="preserve"> </w:t>
      </w:r>
      <w:r w:rsidRPr="000305B4">
        <w:rPr>
          <w:bCs/>
          <w:lang w:val="en-GB"/>
        </w:rPr>
        <w:t>cm</w:t>
      </w:r>
      <w:r w:rsidRPr="000305B4">
        <w:rPr>
          <w:bCs/>
          <w:vertAlign w:val="superscript"/>
          <w:lang w:val="en-GB"/>
        </w:rPr>
        <w:t>3</w:t>
      </w:r>
      <w:r w:rsidRPr="000305B4">
        <w:rPr>
          <w:bCs/>
          <w:lang w:val="en-GB"/>
        </w:rPr>
        <w:t xml:space="preserve"> of solution C5 into </w:t>
      </w:r>
      <w:r w:rsidR="00836FF0" w:rsidRPr="000305B4">
        <w:rPr>
          <w:bCs/>
          <w:lang w:val="en-GB"/>
        </w:rPr>
        <w:t xml:space="preserve">a </w:t>
      </w:r>
      <w:r w:rsidRPr="000305B4">
        <w:rPr>
          <w:bCs/>
          <w:lang w:val="en-GB"/>
        </w:rPr>
        <w:t>100 ml beaker</w:t>
      </w:r>
      <w:r w:rsidR="00836FF0" w:rsidRPr="000305B4">
        <w:rPr>
          <w:bCs/>
          <w:lang w:val="en-GB"/>
        </w:rPr>
        <w:t xml:space="preserve"> followed by 5.0 cm</w:t>
      </w:r>
      <w:r w:rsidR="00836FF0" w:rsidRPr="000305B4">
        <w:rPr>
          <w:bCs/>
          <w:vertAlign w:val="superscript"/>
          <w:lang w:val="en-GB"/>
        </w:rPr>
        <w:t>3</w:t>
      </w:r>
      <w:r w:rsidR="00836FF0" w:rsidRPr="000305B4">
        <w:rPr>
          <w:bCs/>
          <w:lang w:val="en-GB"/>
        </w:rPr>
        <w:t xml:space="preserve"> of solution C4 and swirl the mixture.</w:t>
      </w:r>
    </w:p>
    <w:p w:rsidR="00113E2D" w:rsidRPr="000305B4" w:rsidRDefault="00113E2D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0305B4">
        <w:rPr>
          <w:bCs/>
          <w:lang w:val="en-GB"/>
        </w:rPr>
        <w:t xml:space="preserve">Pour the contents to test tube 1 into </w:t>
      </w:r>
      <w:r w:rsidR="00230D04" w:rsidRPr="000305B4">
        <w:rPr>
          <w:bCs/>
          <w:lang w:val="en-GB"/>
        </w:rPr>
        <w:t xml:space="preserve">the 100 ml beaker and immediately start the stop-watch. </w:t>
      </w:r>
    </w:p>
    <w:p w:rsidR="00230D04" w:rsidRPr="000305B4" w:rsidRDefault="00230D04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0305B4">
        <w:rPr>
          <w:bCs/>
          <w:lang w:val="en-GB"/>
        </w:rPr>
        <w:t>Swirl the contents of the beaker, place the beaker on a white tile</w:t>
      </w:r>
      <w:r w:rsidR="00D9355D" w:rsidRPr="000305B4">
        <w:rPr>
          <w:bCs/>
          <w:lang w:val="en-GB"/>
        </w:rPr>
        <w:t xml:space="preserve"> and record the time taken (in seconds) for the blue colour to appear</w:t>
      </w:r>
      <w:r w:rsidR="00ED1EA2" w:rsidRPr="000305B4">
        <w:rPr>
          <w:bCs/>
          <w:lang w:val="en-GB"/>
        </w:rPr>
        <w:t xml:space="preserve"> in </w:t>
      </w:r>
      <w:r w:rsidR="00ED1EA2" w:rsidRPr="000305B4">
        <w:rPr>
          <w:b/>
          <w:lang w:val="en-GB"/>
        </w:rPr>
        <w:t>table 2</w:t>
      </w:r>
      <w:r w:rsidR="00ED1EA2" w:rsidRPr="000305B4">
        <w:rPr>
          <w:bCs/>
          <w:lang w:val="en-GB"/>
        </w:rPr>
        <w:t xml:space="preserve">. </w:t>
      </w:r>
    </w:p>
    <w:p w:rsidR="00ED1EA2" w:rsidRPr="000305B4" w:rsidRDefault="00ED1EA2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0305B4">
        <w:rPr>
          <w:bCs/>
          <w:lang w:val="en-GB"/>
        </w:rPr>
        <w:t xml:space="preserve">Repeat </w:t>
      </w:r>
      <w:r w:rsidR="005C3E55" w:rsidRPr="000305B4">
        <w:rPr>
          <w:bCs/>
          <w:lang w:val="en-GB"/>
        </w:rPr>
        <w:t>procedures</w:t>
      </w:r>
      <w:r w:rsidRPr="000305B4">
        <w:rPr>
          <w:bCs/>
          <w:lang w:val="en-GB"/>
        </w:rPr>
        <w:t xml:space="preserve"> I</w:t>
      </w:r>
      <w:r w:rsidR="005C3E55" w:rsidRPr="000305B4">
        <w:rPr>
          <w:bCs/>
          <w:lang w:val="en-GB"/>
        </w:rPr>
        <w:t xml:space="preserve">V </w:t>
      </w:r>
      <w:r w:rsidRPr="000305B4">
        <w:rPr>
          <w:bCs/>
          <w:lang w:val="en-GB"/>
        </w:rPr>
        <w:t>to VI</w:t>
      </w:r>
      <w:r w:rsidR="005C3E55" w:rsidRPr="000305B4">
        <w:rPr>
          <w:bCs/>
          <w:lang w:val="en-GB"/>
        </w:rPr>
        <w:t xml:space="preserve"> above five more times using the contents of the test tubes 2 to 6, each time recording the time taken for the blue colour to appear in </w:t>
      </w:r>
      <w:r w:rsidR="005C3E55" w:rsidRPr="000305B4">
        <w:rPr>
          <w:b/>
          <w:lang w:val="en-GB"/>
        </w:rPr>
        <w:t>table 2</w:t>
      </w:r>
      <w:r w:rsidR="005C3E55" w:rsidRPr="000305B4">
        <w:rPr>
          <w:bCs/>
          <w:lang w:val="en-GB"/>
        </w:rPr>
        <w:t>.</w:t>
      </w:r>
    </w:p>
    <w:p w:rsidR="004B3DA9" w:rsidRPr="000305B4" w:rsidRDefault="004B3DA9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0305B4">
        <w:rPr>
          <w:bCs/>
          <w:lang w:val="en-GB"/>
        </w:rPr>
        <w:t xml:space="preserve">Complete the table 2 by working out the reciprocal of time ( </w:t>
      </w:r>
      <m:oMath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="00DB4C90" w:rsidRPr="000305B4">
        <w:rPr>
          <w:bCs/>
          <w:lang w:val="en-GB"/>
        </w:rPr>
        <w:t xml:space="preserve"> ) for each experiment. This represents the reaction rate for each experiment.</w:t>
      </w:r>
    </w:p>
    <w:p w:rsidR="00CB6475" w:rsidRPr="000305B4" w:rsidRDefault="00CB6475" w:rsidP="00CB6475">
      <w:pPr>
        <w:pStyle w:val="NoSpacing"/>
        <w:spacing w:line="276" w:lineRule="auto"/>
        <w:rPr>
          <w:lang w:val="en-GB"/>
        </w:rPr>
      </w:pPr>
      <w:r w:rsidRPr="000305B4">
        <w:rPr>
          <w:b/>
          <w:bCs/>
          <w:lang w:val="en-GB"/>
        </w:rPr>
        <w:t>Table 2</w:t>
      </w:r>
      <w:r w:rsidRPr="000305B4">
        <w:rPr>
          <w:b/>
          <w:bCs/>
          <w:lang w:val="en-GB"/>
        </w:rPr>
        <w:tab/>
      </w:r>
      <w:r w:rsidRPr="000305B4">
        <w:rPr>
          <w:b/>
          <w:bCs/>
          <w:lang w:val="en-GB"/>
        </w:rPr>
        <w:tab/>
      </w:r>
      <w:r w:rsidRPr="000305B4">
        <w:rPr>
          <w:b/>
          <w:bCs/>
          <w:lang w:val="en-GB"/>
        </w:rPr>
        <w:tab/>
      </w:r>
      <w:r w:rsidRPr="000305B4">
        <w:rPr>
          <w:b/>
          <w:bCs/>
          <w:lang w:val="en-GB"/>
        </w:rPr>
        <w:tab/>
      </w:r>
      <w:r w:rsidRPr="000305B4">
        <w:rPr>
          <w:b/>
          <w:bCs/>
          <w:lang w:val="en-GB"/>
        </w:rPr>
        <w:tab/>
      </w:r>
      <w:r w:rsidRPr="000305B4">
        <w:rPr>
          <w:b/>
          <w:bCs/>
          <w:lang w:val="en-GB"/>
        </w:rPr>
        <w:tab/>
      </w:r>
      <w:r w:rsidRPr="000305B4">
        <w:rPr>
          <w:b/>
          <w:bCs/>
          <w:lang w:val="en-GB"/>
        </w:rPr>
        <w:tab/>
      </w:r>
      <w:r w:rsidRPr="000305B4">
        <w:rPr>
          <w:b/>
          <w:bCs/>
          <w:lang w:val="en-GB"/>
        </w:rPr>
        <w:tab/>
      </w:r>
      <w:r w:rsidRPr="000305B4">
        <w:rPr>
          <w:b/>
          <w:bCs/>
          <w:lang w:val="en-GB"/>
        </w:rPr>
        <w:tab/>
      </w:r>
      <w:r w:rsidRPr="000305B4">
        <w:rPr>
          <w:b/>
          <w:bCs/>
          <w:lang w:val="en-GB"/>
        </w:rPr>
        <w:tab/>
      </w:r>
      <w:r w:rsidRPr="000305B4">
        <w:rPr>
          <w:lang w:val="en-GB"/>
        </w:rPr>
        <w:t>(</w:t>
      </w:r>
      <w:r w:rsidR="008F21D3" w:rsidRPr="000305B4">
        <w:rPr>
          <w:lang w:val="en-GB"/>
        </w:rPr>
        <w:t>6</w:t>
      </w:r>
      <w:r w:rsidRPr="000305B4">
        <w:rPr>
          <w:lang w:val="en-GB"/>
        </w:rPr>
        <w:t xml:space="preserve"> marks)</w:t>
      </w:r>
    </w:p>
    <w:tbl>
      <w:tblPr>
        <w:tblStyle w:val="TableGrid"/>
        <w:tblW w:w="974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690"/>
        <w:gridCol w:w="954"/>
        <w:gridCol w:w="976"/>
        <w:gridCol w:w="1084"/>
        <w:gridCol w:w="1084"/>
        <w:gridCol w:w="976"/>
        <w:gridCol w:w="976"/>
      </w:tblGrid>
      <w:tr w:rsidR="00DB4C90" w:rsidRPr="000305B4" w:rsidTr="008F21D3">
        <w:trPr>
          <w:trHeight w:val="484"/>
        </w:trPr>
        <w:tc>
          <w:tcPr>
            <w:tcW w:w="3690" w:type="dxa"/>
            <w:vAlign w:val="center"/>
          </w:tcPr>
          <w:p w:rsidR="00DB4C90" w:rsidRPr="000305B4" w:rsidRDefault="00DB4C90" w:rsidP="008F21D3">
            <w:pPr>
              <w:pStyle w:val="NoSpacing"/>
              <w:spacing w:line="276" w:lineRule="auto"/>
              <w:rPr>
                <w:b/>
                <w:bCs/>
                <w:lang w:val="en-GB"/>
              </w:rPr>
            </w:pPr>
            <w:r w:rsidRPr="000305B4">
              <w:rPr>
                <w:b/>
                <w:bCs/>
                <w:lang w:val="en-GB"/>
              </w:rPr>
              <w:t>Experiment</w:t>
            </w:r>
          </w:p>
        </w:tc>
        <w:tc>
          <w:tcPr>
            <w:tcW w:w="954" w:type="dxa"/>
          </w:tcPr>
          <w:p w:rsidR="00DB4C90" w:rsidRPr="000305B4" w:rsidRDefault="00DB4C90" w:rsidP="00F049B7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0305B4">
              <w:rPr>
                <w:b/>
                <w:bCs/>
                <w:lang w:val="en-GB"/>
              </w:rPr>
              <w:t>1</w:t>
            </w:r>
          </w:p>
          <w:p w:rsidR="00DB4C90" w:rsidRPr="000305B4" w:rsidRDefault="00DB4C90" w:rsidP="00F049B7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DB4C90" w:rsidRPr="000305B4" w:rsidRDefault="00DB4C90" w:rsidP="00F049B7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0305B4">
              <w:rPr>
                <w:b/>
                <w:bCs/>
                <w:lang w:val="en-GB"/>
              </w:rPr>
              <w:t>2</w:t>
            </w:r>
          </w:p>
          <w:p w:rsidR="00DB4C90" w:rsidRPr="000305B4" w:rsidRDefault="00DB4C90" w:rsidP="00F049B7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4" w:type="dxa"/>
            <w:vAlign w:val="center"/>
          </w:tcPr>
          <w:p w:rsidR="00DB4C90" w:rsidRPr="000305B4" w:rsidRDefault="00DB4C90" w:rsidP="00F049B7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0305B4">
              <w:rPr>
                <w:b/>
                <w:bCs/>
                <w:lang w:val="en-GB"/>
              </w:rPr>
              <w:t>3</w:t>
            </w:r>
          </w:p>
          <w:p w:rsidR="00DB4C90" w:rsidRPr="000305B4" w:rsidRDefault="00DB4C90" w:rsidP="00F049B7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84" w:type="dxa"/>
            <w:vAlign w:val="center"/>
          </w:tcPr>
          <w:p w:rsidR="00DB4C90" w:rsidRPr="000305B4" w:rsidRDefault="00DB4C90" w:rsidP="00F049B7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0305B4">
              <w:rPr>
                <w:b/>
                <w:bCs/>
                <w:lang w:val="en-GB"/>
              </w:rPr>
              <w:t>4</w:t>
            </w:r>
          </w:p>
          <w:p w:rsidR="00DB4C90" w:rsidRPr="000305B4" w:rsidRDefault="00DB4C90" w:rsidP="00F049B7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DB4C90" w:rsidRPr="000305B4" w:rsidRDefault="00DB4C90" w:rsidP="00B64ADA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0305B4">
              <w:rPr>
                <w:b/>
                <w:bCs/>
                <w:lang w:val="en-GB"/>
              </w:rPr>
              <w:t>5</w:t>
            </w:r>
          </w:p>
          <w:p w:rsidR="00DB4C90" w:rsidRPr="000305B4" w:rsidRDefault="00DB4C90" w:rsidP="00B64ADA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DB4C90" w:rsidRPr="000305B4" w:rsidRDefault="00DB4C90" w:rsidP="00F049B7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0305B4">
              <w:rPr>
                <w:b/>
                <w:bCs/>
                <w:lang w:val="en-GB"/>
              </w:rPr>
              <w:t>6</w:t>
            </w:r>
          </w:p>
          <w:p w:rsidR="00DB4C90" w:rsidRPr="000305B4" w:rsidRDefault="00DB4C90" w:rsidP="00F049B7">
            <w:pPr>
              <w:pStyle w:val="NoSpacing"/>
              <w:spacing w:line="276" w:lineRule="auto"/>
              <w:jc w:val="center"/>
              <w:rPr>
                <w:b/>
                <w:bCs/>
                <w:lang w:val="en-GB"/>
              </w:rPr>
            </w:pPr>
          </w:p>
        </w:tc>
      </w:tr>
      <w:tr w:rsidR="00FC7535" w:rsidRPr="000305B4" w:rsidTr="008F21D3">
        <w:trPr>
          <w:trHeight w:val="663"/>
        </w:trPr>
        <w:tc>
          <w:tcPr>
            <w:tcW w:w="3690" w:type="dxa"/>
            <w:vAlign w:val="center"/>
          </w:tcPr>
          <w:p w:rsidR="00FC7535" w:rsidRPr="000305B4" w:rsidRDefault="00FC7535" w:rsidP="008F21D3">
            <w:pPr>
              <w:pStyle w:val="NoSpacing"/>
              <w:spacing w:line="276" w:lineRule="auto"/>
              <w:rPr>
                <w:lang w:val="en-GB"/>
              </w:rPr>
            </w:pPr>
            <w:r w:rsidRPr="000305B4">
              <w:rPr>
                <w:lang w:val="en-GB"/>
              </w:rPr>
              <w:t xml:space="preserve">Tes tube number </w:t>
            </w:r>
          </w:p>
        </w:tc>
        <w:tc>
          <w:tcPr>
            <w:tcW w:w="954" w:type="dxa"/>
          </w:tcPr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1</w:t>
            </w:r>
          </w:p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2</w:t>
            </w:r>
          </w:p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084" w:type="dxa"/>
            <w:vAlign w:val="center"/>
          </w:tcPr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3</w:t>
            </w:r>
          </w:p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084" w:type="dxa"/>
            <w:vAlign w:val="center"/>
          </w:tcPr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4</w:t>
            </w:r>
          </w:p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5</w:t>
            </w:r>
          </w:p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6</w:t>
            </w:r>
          </w:p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</w:tr>
      <w:tr w:rsidR="00FC7535" w:rsidRPr="000305B4" w:rsidTr="008F21D3">
        <w:trPr>
          <w:trHeight w:val="328"/>
        </w:trPr>
        <w:tc>
          <w:tcPr>
            <w:tcW w:w="3690" w:type="dxa"/>
            <w:vAlign w:val="center"/>
          </w:tcPr>
          <w:p w:rsidR="00FC7535" w:rsidRPr="000305B4" w:rsidRDefault="00FC7535" w:rsidP="008F21D3">
            <w:pPr>
              <w:pStyle w:val="NoSpacing"/>
              <w:spacing w:line="276" w:lineRule="auto"/>
              <w:rPr>
                <w:lang w:val="en-GB"/>
              </w:rPr>
            </w:pPr>
            <w:r w:rsidRPr="000305B4">
              <w:rPr>
                <w:lang w:val="en-GB"/>
              </w:rPr>
              <w:t>Volume of solution C6 (cm</w:t>
            </w:r>
            <w:r w:rsidRPr="000305B4">
              <w:rPr>
                <w:vertAlign w:val="superscript"/>
                <w:lang w:val="en-GB"/>
              </w:rPr>
              <w:t>3</w:t>
            </w:r>
            <w:r w:rsidRPr="000305B4">
              <w:rPr>
                <w:lang w:val="en-GB"/>
              </w:rPr>
              <w:t xml:space="preserve">) </w:t>
            </w:r>
          </w:p>
        </w:tc>
        <w:tc>
          <w:tcPr>
            <w:tcW w:w="954" w:type="dxa"/>
          </w:tcPr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10</w:t>
            </w:r>
            <w:r w:rsidR="00071B8A" w:rsidRPr="000305B4">
              <w:rPr>
                <w:lang w:val="en-GB"/>
              </w:rPr>
              <w:t>.0</w:t>
            </w:r>
          </w:p>
        </w:tc>
        <w:tc>
          <w:tcPr>
            <w:tcW w:w="976" w:type="dxa"/>
            <w:vAlign w:val="center"/>
          </w:tcPr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8</w:t>
            </w:r>
            <w:r w:rsidR="00071B8A" w:rsidRPr="000305B4">
              <w:rPr>
                <w:lang w:val="en-GB"/>
              </w:rPr>
              <w:t>.0</w:t>
            </w:r>
          </w:p>
        </w:tc>
        <w:tc>
          <w:tcPr>
            <w:tcW w:w="1084" w:type="dxa"/>
            <w:vAlign w:val="center"/>
          </w:tcPr>
          <w:p w:rsidR="00FC7535" w:rsidRPr="000305B4" w:rsidRDefault="00FC7535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6</w:t>
            </w:r>
            <w:r w:rsidR="00071B8A" w:rsidRPr="000305B4">
              <w:rPr>
                <w:lang w:val="en-GB"/>
              </w:rPr>
              <w:t>.0</w:t>
            </w:r>
          </w:p>
        </w:tc>
        <w:tc>
          <w:tcPr>
            <w:tcW w:w="1084" w:type="dxa"/>
            <w:vAlign w:val="center"/>
          </w:tcPr>
          <w:p w:rsidR="00FC7535" w:rsidRPr="000305B4" w:rsidRDefault="00071B8A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4.0</w:t>
            </w:r>
          </w:p>
        </w:tc>
        <w:tc>
          <w:tcPr>
            <w:tcW w:w="976" w:type="dxa"/>
            <w:vAlign w:val="center"/>
          </w:tcPr>
          <w:p w:rsidR="00FC7535" w:rsidRPr="000305B4" w:rsidRDefault="00071B8A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3.0</w:t>
            </w:r>
          </w:p>
        </w:tc>
        <w:tc>
          <w:tcPr>
            <w:tcW w:w="976" w:type="dxa"/>
            <w:vAlign w:val="center"/>
          </w:tcPr>
          <w:p w:rsidR="00FC7535" w:rsidRPr="000305B4" w:rsidRDefault="00071B8A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2.0</w:t>
            </w:r>
          </w:p>
        </w:tc>
      </w:tr>
      <w:tr w:rsidR="00071B8A" w:rsidRPr="000305B4" w:rsidTr="008F21D3">
        <w:trPr>
          <w:trHeight w:val="328"/>
        </w:trPr>
        <w:tc>
          <w:tcPr>
            <w:tcW w:w="3690" w:type="dxa"/>
            <w:vAlign w:val="center"/>
          </w:tcPr>
          <w:p w:rsidR="00071B8A" w:rsidRPr="000305B4" w:rsidRDefault="00071B8A" w:rsidP="008F21D3">
            <w:pPr>
              <w:pStyle w:val="NoSpacing"/>
              <w:spacing w:line="276" w:lineRule="auto"/>
              <w:rPr>
                <w:lang w:val="en-GB"/>
              </w:rPr>
            </w:pPr>
            <w:r w:rsidRPr="000305B4">
              <w:rPr>
                <w:lang w:val="en-GB"/>
              </w:rPr>
              <w:t>Volume of distilled water (cm</w:t>
            </w:r>
            <w:r w:rsidRPr="000305B4">
              <w:rPr>
                <w:vertAlign w:val="superscript"/>
                <w:lang w:val="en-GB"/>
              </w:rPr>
              <w:t>3</w:t>
            </w:r>
            <w:r w:rsidRPr="000305B4">
              <w:rPr>
                <w:lang w:val="en-GB"/>
              </w:rPr>
              <w:t>)</w:t>
            </w:r>
          </w:p>
        </w:tc>
        <w:tc>
          <w:tcPr>
            <w:tcW w:w="954" w:type="dxa"/>
          </w:tcPr>
          <w:p w:rsidR="00071B8A" w:rsidRPr="000305B4" w:rsidRDefault="00071B8A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0.0</w:t>
            </w:r>
          </w:p>
        </w:tc>
        <w:tc>
          <w:tcPr>
            <w:tcW w:w="976" w:type="dxa"/>
            <w:vAlign w:val="center"/>
          </w:tcPr>
          <w:p w:rsidR="00071B8A" w:rsidRPr="000305B4" w:rsidRDefault="00071B8A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2.0</w:t>
            </w:r>
          </w:p>
        </w:tc>
        <w:tc>
          <w:tcPr>
            <w:tcW w:w="1084" w:type="dxa"/>
            <w:vAlign w:val="center"/>
          </w:tcPr>
          <w:p w:rsidR="00071B8A" w:rsidRPr="000305B4" w:rsidRDefault="00071B8A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4.0</w:t>
            </w:r>
          </w:p>
        </w:tc>
        <w:tc>
          <w:tcPr>
            <w:tcW w:w="1084" w:type="dxa"/>
            <w:vAlign w:val="center"/>
          </w:tcPr>
          <w:p w:rsidR="00071B8A" w:rsidRPr="000305B4" w:rsidRDefault="00071B8A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6.0</w:t>
            </w:r>
          </w:p>
        </w:tc>
        <w:tc>
          <w:tcPr>
            <w:tcW w:w="976" w:type="dxa"/>
            <w:vAlign w:val="center"/>
          </w:tcPr>
          <w:p w:rsidR="00071B8A" w:rsidRPr="000305B4" w:rsidRDefault="00071B8A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7.0</w:t>
            </w:r>
          </w:p>
        </w:tc>
        <w:tc>
          <w:tcPr>
            <w:tcW w:w="976" w:type="dxa"/>
            <w:vAlign w:val="center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8.0</w:t>
            </w:r>
          </w:p>
        </w:tc>
      </w:tr>
      <w:tr w:rsidR="00071B8A" w:rsidRPr="000305B4" w:rsidTr="008F21D3">
        <w:trPr>
          <w:trHeight w:val="328"/>
        </w:trPr>
        <w:tc>
          <w:tcPr>
            <w:tcW w:w="3690" w:type="dxa"/>
            <w:vAlign w:val="center"/>
          </w:tcPr>
          <w:p w:rsidR="00071B8A" w:rsidRPr="000305B4" w:rsidRDefault="00B0418F" w:rsidP="008F21D3">
            <w:pPr>
              <w:pStyle w:val="NoSpacing"/>
              <w:spacing w:line="276" w:lineRule="auto"/>
              <w:rPr>
                <w:lang w:val="en-GB"/>
              </w:rPr>
            </w:pPr>
            <w:r w:rsidRPr="000305B4">
              <w:rPr>
                <w:lang w:val="en-GB"/>
              </w:rPr>
              <w:t>Volume of solution C4 used (cm</w:t>
            </w:r>
            <w:r w:rsidRPr="000305B4">
              <w:rPr>
                <w:vertAlign w:val="superscript"/>
                <w:lang w:val="en-GB"/>
              </w:rPr>
              <w:t>3</w:t>
            </w:r>
            <w:r w:rsidRPr="000305B4">
              <w:rPr>
                <w:lang w:val="en-GB"/>
              </w:rPr>
              <w:t>)</w:t>
            </w:r>
          </w:p>
        </w:tc>
        <w:tc>
          <w:tcPr>
            <w:tcW w:w="954" w:type="dxa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5.0</w:t>
            </w:r>
          </w:p>
        </w:tc>
        <w:tc>
          <w:tcPr>
            <w:tcW w:w="976" w:type="dxa"/>
            <w:vAlign w:val="center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5.0</w:t>
            </w:r>
          </w:p>
        </w:tc>
        <w:tc>
          <w:tcPr>
            <w:tcW w:w="1084" w:type="dxa"/>
            <w:vAlign w:val="center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5.0</w:t>
            </w:r>
          </w:p>
        </w:tc>
        <w:tc>
          <w:tcPr>
            <w:tcW w:w="1084" w:type="dxa"/>
            <w:vAlign w:val="center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5.0</w:t>
            </w:r>
          </w:p>
        </w:tc>
        <w:tc>
          <w:tcPr>
            <w:tcW w:w="976" w:type="dxa"/>
            <w:vAlign w:val="center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5.0</w:t>
            </w:r>
          </w:p>
        </w:tc>
        <w:tc>
          <w:tcPr>
            <w:tcW w:w="976" w:type="dxa"/>
            <w:vAlign w:val="center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5.0</w:t>
            </w:r>
          </w:p>
        </w:tc>
      </w:tr>
      <w:tr w:rsidR="00071B8A" w:rsidRPr="000305B4" w:rsidTr="008F21D3">
        <w:trPr>
          <w:trHeight w:val="334"/>
        </w:trPr>
        <w:tc>
          <w:tcPr>
            <w:tcW w:w="3690" w:type="dxa"/>
            <w:vAlign w:val="center"/>
          </w:tcPr>
          <w:p w:rsidR="00071B8A" w:rsidRPr="000305B4" w:rsidRDefault="00B0418F" w:rsidP="008F21D3">
            <w:pPr>
              <w:pStyle w:val="NoSpacing"/>
              <w:spacing w:line="276" w:lineRule="auto"/>
              <w:rPr>
                <w:lang w:val="en-GB"/>
              </w:rPr>
            </w:pPr>
            <w:r w:rsidRPr="000305B4">
              <w:rPr>
                <w:lang w:val="en-GB"/>
              </w:rPr>
              <w:t>Volume of solution C5 used (cm</w:t>
            </w:r>
            <w:r w:rsidRPr="000305B4">
              <w:rPr>
                <w:vertAlign w:val="superscript"/>
                <w:lang w:val="en-GB"/>
              </w:rPr>
              <w:t>3</w:t>
            </w:r>
            <w:r w:rsidRPr="000305B4">
              <w:rPr>
                <w:lang w:val="en-GB"/>
              </w:rPr>
              <w:t>)</w:t>
            </w:r>
          </w:p>
        </w:tc>
        <w:tc>
          <w:tcPr>
            <w:tcW w:w="954" w:type="dxa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10.0</w:t>
            </w:r>
          </w:p>
        </w:tc>
        <w:tc>
          <w:tcPr>
            <w:tcW w:w="976" w:type="dxa"/>
            <w:vAlign w:val="center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10.0</w:t>
            </w:r>
          </w:p>
        </w:tc>
        <w:tc>
          <w:tcPr>
            <w:tcW w:w="1084" w:type="dxa"/>
            <w:vAlign w:val="center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10.0</w:t>
            </w:r>
          </w:p>
        </w:tc>
        <w:tc>
          <w:tcPr>
            <w:tcW w:w="1084" w:type="dxa"/>
            <w:vAlign w:val="center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10.0</w:t>
            </w:r>
          </w:p>
        </w:tc>
        <w:tc>
          <w:tcPr>
            <w:tcW w:w="976" w:type="dxa"/>
            <w:vAlign w:val="center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10.0</w:t>
            </w:r>
          </w:p>
        </w:tc>
        <w:tc>
          <w:tcPr>
            <w:tcW w:w="976" w:type="dxa"/>
            <w:vAlign w:val="center"/>
          </w:tcPr>
          <w:p w:rsidR="00071B8A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  <w:r w:rsidRPr="000305B4">
              <w:rPr>
                <w:lang w:val="en-GB"/>
              </w:rPr>
              <w:t>10.0</w:t>
            </w:r>
          </w:p>
        </w:tc>
      </w:tr>
      <w:tr w:rsidR="00B0418F" w:rsidRPr="000305B4" w:rsidTr="008F21D3">
        <w:trPr>
          <w:trHeight w:val="659"/>
        </w:trPr>
        <w:tc>
          <w:tcPr>
            <w:tcW w:w="3690" w:type="dxa"/>
            <w:vAlign w:val="center"/>
          </w:tcPr>
          <w:p w:rsidR="00B0418F" w:rsidRPr="000305B4" w:rsidRDefault="00B0418F" w:rsidP="008F21D3">
            <w:pPr>
              <w:pStyle w:val="NoSpacing"/>
              <w:spacing w:line="276" w:lineRule="auto"/>
              <w:rPr>
                <w:lang w:val="en-GB"/>
              </w:rPr>
            </w:pPr>
            <w:r w:rsidRPr="000305B4">
              <w:rPr>
                <w:lang w:val="en-GB"/>
              </w:rPr>
              <w:t>Time take</w:t>
            </w:r>
            <w:r w:rsidR="008F21D3" w:rsidRPr="000305B4">
              <w:rPr>
                <w:lang w:val="en-GB"/>
              </w:rPr>
              <w:t>n</w:t>
            </w:r>
            <w:r w:rsidR="00B32498" w:rsidRPr="000305B4">
              <w:rPr>
                <w:lang w:val="en-GB"/>
              </w:rPr>
              <w:t xml:space="preserve"> for </w:t>
            </w:r>
            <w:r w:rsidR="008F21D3" w:rsidRPr="000305B4">
              <w:rPr>
                <w:lang w:val="en-GB"/>
              </w:rPr>
              <w:t xml:space="preserve">the </w:t>
            </w:r>
            <w:r w:rsidR="00B32498" w:rsidRPr="000305B4">
              <w:rPr>
                <w:lang w:val="en-GB"/>
              </w:rPr>
              <w:t>blue colour to appear (seconds)</w:t>
            </w:r>
          </w:p>
        </w:tc>
        <w:tc>
          <w:tcPr>
            <w:tcW w:w="954" w:type="dxa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084" w:type="dxa"/>
            <w:vAlign w:val="center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084" w:type="dxa"/>
            <w:vAlign w:val="center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</w:tr>
      <w:tr w:rsidR="00B0418F" w:rsidRPr="000305B4" w:rsidTr="008F21D3">
        <w:trPr>
          <w:trHeight w:val="464"/>
        </w:trPr>
        <w:tc>
          <w:tcPr>
            <w:tcW w:w="3690" w:type="dxa"/>
            <w:vAlign w:val="center"/>
          </w:tcPr>
          <w:p w:rsidR="00B0418F" w:rsidRPr="000305B4" w:rsidRDefault="00B32498" w:rsidP="008F21D3">
            <w:pPr>
              <w:pStyle w:val="NoSpacing"/>
              <w:spacing w:line="276" w:lineRule="auto"/>
              <w:rPr>
                <w:lang w:val="en-GB"/>
              </w:rPr>
            </w:pPr>
            <w:r w:rsidRPr="000305B4">
              <w:rPr>
                <w:lang w:val="en-GB"/>
              </w:rPr>
              <w:t xml:space="preserve">Rate </w:t>
            </w:r>
            <w:r w:rsidRPr="000305B4">
              <w:rPr>
                <w:bCs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 w:rsidRPr="000305B4">
              <w:rPr>
                <w:bCs/>
                <w:lang w:val="en-GB"/>
              </w:rPr>
              <w:t xml:space="preserve">  (s</w:t>
            </w:r>
            <w:r w:rsidRPr="000305B4">
              <w:rPr>
                <w:bCs/>
                <w:vertAlign w:val="superscript"/>
                <w:lang w:val="en-GB"/>
              </w:rPr>
              <w:t>-1</w:t>
            </w:r>
            <w:r w:rsidRPr="000305B4">
              <w:rPr>
                <w:bCs/>
                <w:lang w:val="en-GB"/>
              </w:rPr>
              <w:t>)</w:t>
            </w:r>
          </w:p>
        </w:tc>
        <w:tc>
          <w:tcPr>
            <w:tcW w:w="954" w:type="dxa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084" w:type="dxa"/>
            <w:vAlign w:val="center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084" w:type="dxa"/>
            <w:vAlign w:val="center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B0418F" w:rsidRPr="000305B4" w:rsidRDefault="00B0418F" w:rsidP="00FC7535">
            <w:pPr>
              <w:pStyle w:val="NoSpacing"/>
              <w:spacing w:line="276" w:lineRule="auto"/>
              <w:jc w:val="center"/>
              <w:rPr>
                <w:lang w:val="en-GB"/>
              </w:rPr>
            </w:pPr>
          </w:p>
        </w:tc>
      </w:tr>
    </w:tbl>
    <w:p w:rsidR="00026396" w:rsidRPr="000305B4" w:rsidRDefault="00026396" w:rsidP="00026396">
      <w:pPr>
        <w:pStyle w:val="NoSpacing"/>
        <w:spacing w:after="240" w:line="276" w:lineRule="auto"/>
        <w:ind w:left="720"/>
        <w:rPr>
          <w:lang w:val="en-GB"/>
        </w:rPr>
      </w:pPr>
    </w:p>
    <w:p w:rsidR="00B26D7C" w:rsidRPr="000305B4" w:rsidRDefault="00B26D7C" w:rsidP="00026396">
      <w:pPr>
        <w:pStyle w:val="NoSpacing"/>
        <w:spacing w:after="240" w:line="276" w:lineRule="auto"/>
        <w:ind w:left="720"/>
        <w:rPr>
          <w:lang w:val="en-GB"/>
        </w:rPr>
      </w:pPr>
    </w:p>
    <w:p w:rsidR="00B26D7C" w:rsidRPr="000305B4" w:rsidRDefault="00B26D7C" w:rsidP="00026396">
      <w:pPr>
        <w:pStyle w:val="NoSpacing"/>
        <w:spacing w:after="240" w:line="276" w:lineRule="auto"/>
        <w:ind w:left="720"/>
        <w:rPr>
          <w:lang w:val="en-GB"/>
        </w:rPr>
      </w:pPr>
    </w:p>
    <w:p w:rsidR="00B26D7C" w:rsidRPr="000305B4" w:rsidRDefault="00B26D7C" w:rsidP="00026396">
      <w:pPr>
        <w:pStyle w:val="NoSpacing"/>
        <w:spacing w:after="240" w:line="276" w:lineRule="auto"/>
        <w:ind w:left="720"/>
        <w:rPr>
          <w:lang w:val="en-GB"/>
        </w:rPr>
      </w:pPr>
    </w:p>
    <w:p w:rsidR="00B26D7C" w:rsidRDefault="00B26D7C" w:rsidP="00026396">
      <w:pPr>
        <w:pStyle w:val="NoSpacing"/>
        <w:spacing w:after="240" w:line="276" w:lineRule="auto"/>
        <w:ind w:left="720"/>
        <w:rPr>
          <w:lang w:val="en-GB"/>
        </w:rPr>
      </w:pPr>
    </w:p>
    <w:p w:rsidR="000305B4" w:rsidRPr="000305B4" w:rsidRDefault="000305B4" w:rsidP="00026396">
      <w:pPr>
        <w:pStyle w:val="NoSpacing"/>
        <w:spacing w:after="240" w:line="276" w:lineRule="auto"/>
        <w:ind w:left="720"/>
        <w:rPr>
          <w:lang w:val="en-GB"/>
        </w:rPr>
      </w:pPr>
    </w:p>
    <w:p w:rsidR="00CB6475" w:rsidRPr="000305B4" w:rsidRDefault="00CB6475" w:rsidP="00B26D7C">
      <w:pPr>
        <w:pStyle w:val="NoSpacing"/>
        <w:numPr>
          <w:ilvl w:val="0"/>
          <w:numId w:val="18"/>
        </w:numPr>
        <w:spacing w:after="240" w:line="276" w:lineRule="auto"/>
        <w:rPr>
          <w:lang w:val="en-GB"/>
        </w:rPr>
      </w:pPr>
      <w:r w:rsidRPr="000305B4">
        <w:rPr>
          <w:lang w:val="en-GB"/>
        </w:rPr>
        <w:t xml:space="preserve">On the grid provided, plot a graph of </w:t>
      </w:r>
      <w:r w:rsidR="00506824" w:rsidRPr="000305B4">
        <w:rPr>
          <w:lang w:val="en-GB"/>
        </w:rPr>
        <w:t>rate of reaction</w:t>
      </w:r>
      <w:r w:rsidR="00B9675D" w:rsidRPr="000305B4">
        <w:rPr>
          <w:lang w:val="en-GB"/>
        </w:rPr>
        <w:t xml:space="preserve"> </w:t>
      </w:r>
      <w:r w:rsidRPr="000305B4">
        <w:rPr>
          <w:lang w:val="en-GB"/>
        </w:rPr>
        <w:t xml:space="preserve">(vertical axis) against the volume of </w:t>
      </w:r>
      <w:r w:rsidR="00663551" w:rsidRPr="000305B4">
        <w:rPr>
          <w:lang w:val="en-GB"/>
        </w:rPr>
        <w:t xml:space="preserve">solution </w:t>
      </w:r>
      <w:r w:rsidR="00B26D7C" w:rsidRPr="000305B4">
        <w:rPr>
          <w:lang w:val="en-GB"/>
        </w:rPr>
        <w:t>C6 used</w:t>
      </w:r>
      <w:r w:rsidRPr="000305B4">
        <w:rPr>
          <w:lang w:val="en-GB"/>
        </w:rPr>
        <w:t>.</w:t>
      </w:r>
      <w:r w:rsidR="00023424" w:rsidRPr="000305B4">
        <w:rPr>
          <w:lang w:val="en-GB"/>
        </w:rPr>
        <w:tab/>
      </w:r>
      <w:r w:rsidR="00023424" w:rsidRPr="000305B4">
        <w:rPr>
          <w:lang w:val="en-GB"/>
        </w:rPr>
        <w:tab/>
      </w:r>
      <w:r w:rsidR="00023424" w:rsidRPr="000305B4">
        <w:rPr>
          <w:lang w:val="en-GB"/>
        </w:rPr>
        <w:tab/>
      </w:r>
      <w:r w:rsidR="00023424" w:rsidRPr="000305B4">
        <w:rPr>
          <w:lang w:val="en-GB"/>
        </w:rPr>
        <w:tab/>
      </w:r>
      <w:r w:rsidR="00023424" w:rsidRPr="000305B4">
        <w:rPr>
          <w:lang w:val="en-GB"/>
        </w:rPr>
        <w:tab/>
      </w:r>
      <w:r w:rsidR="00023424" w:rsidRPr="000305B4">
        <w:rPr>
          <w:lang w:val="en-GB"/>
        </w:rPr>
        <w:tab/>
      </w:r>
      <w:r w:rsidR="00023424" w:rsidRPr="000305B4">
        <w:rPr>
          <w:lang w:val="en-GB"/>
        </w:rPr>
        <w:tab/>
      </w:r>
      <w:r w:rsidR="00023424" w:rsidRPr="000305B4">
        <w:rPr>
          <w:lang w:val="en-GB"/>
        </w:rPr>
        <w:tab/>
      </w:r>
      <w:r w:rsidRPr="000305B4">
        <w:rPr>
          <w:lang w:val="en-GB"/>
        </w:rPr>
        <w:t>(3 marks)</w:t>
      </w:r>
    </w:p>
    <w:p w:rsidR="00CB6475" w:rsidRPr="000305B4" w:rsidRDefault="00CB6475" w:rsidP="00CB6475">
      <w:pPr>
        <w:pStyle w:val="NoSpacing"/>
        <w:spacing w:line="276" w:lineRule="auto"/>
        <w:ind w:left="720"/>
        <w:jc w:val="center"/>
        <w:rPr>
          <w:lang w:val="en-GB"/>
        </w:rPr>
      </w:pPr>
      <w:r w:rsidRPr="000305B4">
        <w:rPr>
          <w:noProof/>
          <w:lang w:val="de-DE" w:eastAsia="de-DE"/>
        </w:rPr>
        <w:lastRenderedPageBreak/>
        <w:drawing>
          <wp:inline distT="0" distB="0" distL="0" distR="0" wp14:anchorId="18D05445" wp14:editId="0E74E18F">
            <wp:extent cx="5253836" cy="5010920"/>
            <wp:effectExtent l="0" t="0" r="4445" b="0"/>
            <wp:docPr id="911" name="Picture 7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Picture 7" descr="A picture containing shoji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" t="1752" r="2128" b="2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957" cy="5032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475" w:rsidRPr="000305B4" w:rsidRDefault="00CB6475" w:rsidP="00CB6475">
      <w:pPr>
        <w:pStyle w:val="NoSpacing"/>
        <w:spacing w:line="276" w:lineRule="auto"/>
        <w:ind w:left="720"/>
        <w:jc w:val="center"/>
        <w:rPr>
          <w:lang w:val="en-GB"/>
        </w:rPr>
      </w:pPr>
    </w:p>
    <w:p w:rsidR="00CB6475" w:rsidRPr="000305B4" w:rsidRDefault="00B26D7C" w:rsidP="00B26D7C">
      <w:pPr>
        <w:pStyle w:val="NoSpacing"/>
        <w:numPr>
          <w:ilvl w:val="0"/>
          <w:numId w:val="18"/>
        </w:numPr>
        <w:spacing w:line="276" w:lineRule="auto"/>
        <w:rPr>
          <w:lang w:val="en-GB"/>
        </w:rPr>
      </w:pPr>
      <w:r w:rsidRPr="000305B4">
        <w:rPr>
          <w:lang w:val="en-GB"/>
        </w:rPr>
        <w:t>Using the graph, determine the time take</w:t>
      </w:r>
      <w:r w:rsidR="00D27422" w:rsidRPr="000305B4">
        <w:rPr>
          <w:lang w:val="en-GB"/>
        </w:rPr>
        <w:t>n</w:t>
      </w:r>
      <w:r w:rsidRPr="000305B4">
        <w:rPr>
          <w:lang w:val="en-GB"/>
        </w:rPr>
        <w:t xml:space="preserve"> for the blue colour to appear using a mixture of </w:t>
      </w:r>
      <w:r w:rsidR="00D27422" w:rsidRPr="000305B4">
        <w:rPr>
          <w:lang w:val="en-GB"/>
        </w:rPr>
        <w:t>5.0 cm</w:t>
      </w:r>
      <w:r w:rsidR="00D27422" w:rsidRPr="000305B4">
        <w:rPr>
          <w:vertAlign w:val="superscript"/>
          <w:lang w:val="en-GB"/>
        </w:rPr>
        <w:t>3</w:t>
      </w:r>
      <w:r w:rsidR="00D27422" w:rsidRPr="000305B4">
        <w:rPr>
          <w:lang w:val="en-GB"/>
        </w:rPr>
        <w:t xml:space="preserve"> of solution C6 and 5.0 cm</w:t>
      </w:r>
      <w:r w:rsidR="00D27422" w:rsidRPr="000305B4">
        <w:rPr>
          <w:vertAlign w:val="superscript"/>
          <w:lang w:val="en-GB"/>
        </w:rPr>
        <w:t>3</w:t>
      </w:r>
      <w:r w:rsidR="00D27422" w:rsidRPr="000305B4">
        <w:rPr>
          <w:lang w:val="en-GB"/>
        </w:rPr>
        <w:t xml:space="preserve"> of distilled water.</w:t>
      </w:r>
      <w:r w:rsidR="00CB6475" w:rsidRPr="000305B4">
        <w:rPr>
          <w:lang w:val="en-GB"/>
        </w:rPr>
        <w:tab/>
      </w:r>
      <w:r w:rsidR="00CB6475" w:rsidRPr="000305B4">
        <w:rPr>
          <w:lang w:val="en-GB"/>
        </w:rPr>
        <w:tab/>
      </w:r>
      <w:r w:rsidR="00CB6475" w:rsidRPr="000305B4">
        <w:rPr>
          <w:lang w:val="en-GB"/>
        </w:rPr>
        <w:tab/>
        <w:t>(</w:t>
      </w:r>
      <w:r w:rsidR="00D27422" w:rsidRPr="000305B4">
        <w:rPr>
          <w:lang w:val="en-GB"/>
        </w:rPr>
        <w:t>2</w:t>
      </w:r>
      <w:r w:rsidR="00D508B3" w:rsidRPr="000305B4">
        <w:rPr>
          <w:lang w:val="en-GB"/>
        </w:rPr>
        <w:t xml:space="preserve"> </w:t>
      </w:r>
      <w:r w:rsidR="00CB6475" w:rsidRPr="000305B4">
        <w:rPr>
          <w:lang w:val="en-GB"/>
        </w:rPr>
        <w:t xml:space="preserve"> mark</w:t>
      </w:r>
      <w:r w:rsidR="00D27422" w:rsidRPr="000305B4">
        <w:rPr>
          <w:lang w:val="en-GB"/>
        </w:rPr>
        <w:t>s</w:t>
      </w:r>
      <w:r w:rsidR="00CB6475" w:rsidRPr="000305B4">
        <w:rPr>
          <w:lang w:val="en-GB"/>
        </w:rPr>
        <w:t>)</w:t>
      </w:r>
    </w:p>
    <w:p w:rsidR="00D27422" w:rsidRPr="000305B4" w:rsidRDefault="00D27422" w:rsidP="00D27422">
      <w:pPr>
        <w:pStyle w:val="NoSpacing"/>
        <w:spacing w:line="276" w:lineRule="auto"/>
        <w:rPr>
          <w:lang w:val="en-GB"/>
        </w:rPr>
      </w:pPr>
    </w:p>
    <w:p w:rsidR="00D27422" w:rsidRPr="000305B4" w:rsidRDefault="00D27422" w:rsidP="00D27422">
      <w:pPr>
        <w:pStyle w:val="NoSpacing"/>
        <w:spacing w:line="276" w:lineRule="auto"/>
        <w:rPr>
          <w:lang w:val="en-GB"/>
        </w:rPr>
      </w:pPr>
    </w:p>
    <w:p w:rsidR="00CD49EA" w:rsidRPr="000305B4" w:rsidRDefault="00CD49EA" w:rsidP="00CD49EA">
      <w:pPr>
        <w:pStyle w:val="NoSpacing"/>
        <w:spacing w:line="276" w:lineRule="auto"/>
        <w:rPr>
          <w:lang w:val="en-GB"/>
        </w:rPr>
      </w:pPr>
    </w:p>
    <w:p w:rsidR="00CD49EA" w:rsidRPr="000305B4" w:rsidRDefault="00CD49EA" w:rsidP="00CD49EA">
      <w:pPr>
        <w:pStyle w:val="NoSpacing"/>
        <w:spacing w:line="276" w:lineRule="auto"/>
        <w:rPr>
          <w:lang w:val="en-GB"/>
        </w:rPr>
      </w:pPr>
    </w:p>
    <w:p w:rsidR="00CD49EA" w:rsidRDefault="00CD49EA" w:rsidP="00CD49EA">
      <w:pPr>
        <w:pStyle w:val="NoSpacing"/>
        <w:spacing w:line="276" w:lineRule="auto"/>
        <w:rPr>
          <w:lang w:val="en-GB"/>
        </w:rPr>
      </w:pPr>
    </w:p>
    <w:p w:rsidR="000305B4" w:rsidRDefault="000305B4" w:rsidP="00CD49EA">
      <w:pPr>
        <w:pStyle w:val="NoSpacing"/>
        <w:spacing w:line="276" w:lineRule="auto"/>
        <w:rPr>
          <w:lang w:val="en-GB"/>
        </w:rPr>
      </w:pPr>
    </w:p>
    <w:p w:rsidR="000305B4" w:rsidRDefault="000305B4" w:rsidP="00CD49EA">
      <w:pPr>
        <w:pStyle w:val="NoSpacing"/>
        <w:spacing w:line="276" w:lineRule="auto"/>
        <w:rPr>
          <w:lang w:val="en-GB"/>
        </w:rPr>
      </w:pPr>
    </w:p>
    <w:p w:rsidR="000305B4" w:rsidRPr="000305B4" w:rsidRDefault="000305B4" w:rsidP="00CD49EA">
      <w:pPr>
        <w:pStyle w:val="NoSpacing"/>
        <w:spacing w:line="276" w:lineRule="auto"/>
        <w:rPr>
          <w:lang w:val="en-GB"/>
        </w:rPr>
      </w:pPr>
    </w:p>
    <w:p w:rsidR="006E149D" w:rsidRPr="000305B4" w:rsidRDefault="00045F34" w:rsidP="00B26D7C">
      <w:pPr>
        <w:pStyle w:val="NoSpacing"/>
        <w:numPr>
          <w:ilvl w:val="0"/>
          <w:numId w:val="18"/>
        </w:numPr>
        <w:spacing w:line="276" w:lineRule="auto"/>
        <w:rPr>
          <w:lang w:val="en-GB"/>
        </w:rPr>
      </w:pPr>
      <w:r w:rsidRPr="000305B4">
        <w:rPr>
          <w:lang w:val="en-GB"/>
        </w:rPr>
        <w:t xml:space="preserve">What is the effect of adding more distilled water to the hydrogen peroxide solution on the rate of this reaction with acidified </w:t>
      </w:r>
      <w:r w:rsidR="00962CBF" w:rsidRPr="000305B4">
        <w:rPr>
          <w:lang w:val="en-GB"/>
        </w:rPr>
        <w:t>potassium</w:t>
      </w:r>
      <w:r w:rsidRPr="000305B4">
        <w:rPr>
          <w:lang w:val="en-GB"/>
        </w:rPr>
        <w:t xml:space="preserve"> iodide solution? Explain. </w:t>
      </w:r>
      <w:r w:rsidR="00CD49EA" w:rsidRPr="000305B4">
        <w:rPr>
          <w:lang w:val="en-GB"/>
        </w:rPr>
        <w:tab/>
        <w:t>(</w:t>
      </w:r>
      <w:r w:rsidR="00962CBF" w:rsidRPr="000305B4">
        <w:rPr>
          <w:lang w:val="en-GB"/>
        </w:rPr>
        <w:t>2</w:t>
      </w:r>
      <w:r w:rsidR="00CD49EA" w:rsidRPr="000305B4">
        <w:rPr>
          <w:lang w:val="en-GB"/>
        </w:rPr>
        <w:t xml:space="preserve"> mark</w:t>
      </w:r>
      <w:r w:rsidR="00962CBF" w:rsidRPr="000305B4">
        <w:rPr>
          <w:lang w:val="en-GB"/>
        </w:rPr>
        <w:t>s</w:t>
      </w:r>
      <w:r w:rsidR="00CD49EA" w:rsidRPr="000305B4">
        <w:rPr>
          <w:lang w:val="en-GB"/>
        </w:rPr>
        <w:t>)</w:t>
      </w:r>
    </w:p>
    <w:p w:rsidR="008836A7" w:rsidRPr="000305B4" w:rsidRDefault="00962CBF" w:rsidP="00962CBF">
      <w:pPr>
        <w:pStyle w:val="NoSpacing"/>
        <w:spacing w:line="276" w:lineRule="auto"/>
        <w:rPr>
          <w:lang w:val="en-GB"/>
        </w:rPr>
      </w:pPr>
      <w:r w:rsidRPr="000305B4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305B4">
        <w:rPr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49EA" w:rsidRPr="000305B4" w:rsidRDefault="00CD49EA" w:rsidP="00CB6475">
      <w:pPr>
        <w:pStyle w:val="NoSpacing"/>
        <w:spacing w:line="276" w:lineRule="auto"/>
        <w:ind w:left="720"/>
        <w:rPr>
          <w:lang w:val="en-GB"/>
        </w:rPr>
      </w:pPr>
    </w:p>
    <w:p w:rsidR="00CD49EA" w:rsidRPr="000305B4" w:rsidRDefault="00CD49EA" w:rsidP="00CB6475">
      <w:pPr>
        <w:pStyle w:val="NoSpacing"/>
        <w:spacing w:line="276" w:lineRule="auto"/>
        <w:ind w:left="720"/>
        <w:rPr>
          <w:lang w:val="en-GB"/>
        </w:rPr>
      </w:pPr>
    </w:p>
    <w:p w:rsidR="00962CBF" w:rsidRPr="000305B4" w:rsidRDefault="00962CBF" w:rsidP="00CB6475">
      <w:pPr>
        <w:pStyle w:val="NoSpacing"/>
        <w:spacing w:line="276" w:lineRule="auto"/>
        <w:ind w:left="720"/>
        <w:rPr>
          <w:lang w:val="en-GB"/>
        </w:rPr>
      </w:pPr>
    </w:p>
    <w:p w:rsidR="00090D79" w:rsidRPr="000305B4" w:rsidRDefault="00090D79">
      <w:pPr>
        <w:pStyle w:val="ListParagraph"/>
        <w:numPr>
          <w:ilvl w:val="3"/>
          <w:numId w:val="7"/>
        </w:numPr>
        <w:spacing w:after="0"/>
        <w:rPr>
          <w:rFonts w:ascii="Cambria Math" w:hAnsi="Cambria Math" w:cs="Times New Roman"/>
          <w:sz w:val="24"/>
          <w:szCs w:val="24"/>
          <w:oMath/>
        </w:rPr>
      </w:pPr>
      <w:r w:rsidRPr="000305B4">
        <w:rPr>
          <w:rFonts w:ascii="Times New Roman" w:hAnsi="Times New Roman" w:cs="Times New Roman"/>
          <w:sz w:val="24"/>
          <w:szCs w:val="24"/>
        </w:rPr>
        <w:t xml:space="preserve">You are provided with </w:t>
      </w:r>
      <w:r w:rsidR="001538C0" w:rsidRPr="000305B4">
        <w:rPr>
          <w:rFonts w:ascii="Times New Roman" w:hAnsi="Times New Roman" w:cs="Times New Roman"/>
          <w:sz w:val="24"/>
          <w:szCs w:val="24"/>
        </w:rPr>
        <w:t xml:space="preserve">solid </w:t>
      </w:r>
      <w:r w:rsidR="00242432" w:rsidRPr="000305B4">
        <w:rPr>
          <w:rFonts w:ascii="Times New Roman" w:hAnsi="Times New Roman" w:cs="Times New Roman"/>
          <w:sz w:val="24"/>
          <w:szCs w:val="24"/>
        </w:rPr>
        <w:t>D1</w:t>
      </w:r>
      <w:r w:rsidRPr="000305B4">
        <w:rPr>
          <w:rFonts w:ascii="Times New Roman" w:hAnsi="Times New Roman" w:cs="Times New Roman"/>
          <w:sz w:val="24"/>
          <w:szCs w:val="24"/>
        </w:rPr>
        <w:t>. Carry out the following tests and write your observations and inferences in the spaces provided.</w:t>
      </w:r>
    </w:p>
    <w:p w:rsidR="00C6260F" w:rsidRPr="000305B4" w:rsidRDefault="00C6260F" w:rsidP="00C6260F">
      <w:pPr>
        <w:pStyle w:val="ListParagraph"/>
        <w:spacing w:after="0"/>
        <w:ind w:left="630"/>
        <w:rPr>
          <w:rFonts w:ascii="Cambria Math" w:hAnsi="Cambria Math" w:cs="Times New Roman"/>
          <w:sz w:val="24"/>
          <w:szCs w:val="24"/>
          <w:oMath/>
        </w:rPr>
      </w:pPr>
    </w:p>
    <w:p w:rsidR="00090D79" w:rsidRPr="000305B4" w:rsidRDefault="00090D7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05B4">
        <w:rPr>
          <w:rFonts w:ascii="Times New Roman" w:hAnsi="Times New Roman" w:cs="Times New Roman"/>
          <w:sz w:val="24"/>
          <w:szCs w:val="24"/>
        </w:rPr>
        <w:t xml:space="preserve">Place </w:t>
      </w:r>
      <w:r w:rsidR="00B2592F" w:rsidRPr="000305B4">
        <w:rPr>
          <w:rFonts w:ascii="Times New Roman" w:hAnsi="Times New Roman" w:cs="Times New Roman"/>
          <w:sz w:val="24"/>
          <w:szCs w:val="24"/>
        </w:rPr>
        <w:t>all</w:t>
      </w:r>
      <w:r w:rsidR="002A5696" w:rsidRPr="000305B4">
        <w:rPr>
          <w:rFonts w:ascii="Times New Roman" w:hAnsi="Times New Roman" w:cs="Times New Roman"/>
          <w:sz w:val="24"/>
          <w:szCs w:val="24"/>
        </w:rPr>
        <w:t xml:space="preserve"> </w:t>
      </w:r>
      <w:r w:rsidRPr="000305B4">
        <w:rPr>
          <w:rFonts w:ascii="Times New Roman" w:hAnsi="Times New Roman" w:cs="Times New Roman"/>
          <w:sz w:val="24"/>
          <w:szCs w:val="24"/>
        </w:rPr>
        <w:t>solid</w:t>
      </w:r>
      <w:r w:rsidR="009F2F68" w:rsidRPr="000305B4">
        <w:rPr>
          <w:rFonts w:ascii="Times New Roman" w:hAnsi="Times New Roman" w:cs="Times New Roman"/>
          <w:sz w:val="24"/>
          <w:szCs w:val="24"/>
        </w:rPr>
        <w:t xml:space="preserve"> </w:t>
      </w:r>
      <w:r w:rsidR="00242432" w:rsidRPr="000305B4">
        <w:rPr>
          <w:rFonts w:ascii="Times New Roman" w:hAnsi="Times New Roman" w:cs="Times New Roman"/>
          <w:sz w:val="24"/>
          <w:szCs w:val="24"/>
        </w:rPr>
        <w:t>D1</w:t>
      </w:r>
      <w:r w:rsidRPr="000305B4">
        <w:rPr>
          <w:rFonts w:ascii="Times New Roman" w:hAnsi="Times New Roman" w:cs="Times New Roman"/>
          <w:sz w:val="24"/>
          <w:szCs w:val="24"/>
        </w:rPr>
        <w:t xml:space="preserve"> in a boiling tube. Add about 10cm</w:t>
      </w:r>
      <w:r w:rsidRPr="000305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305B4">
        <w:rPr>
          <w:rFonts w:ascii="Times New Roman" w:hAnsi="Times New Roman" w:cs="Times New Roman"/>
          <w:sz w:val="24"/>
          <w:szCs w:val="24"/>
        </w:rPr>
        <w:t xml:space="preserve"> of distilled water</w:t>
      </w:r>
      <w:r w:rsidR="009F2F68" w:rsidRPr="000305B4">
        <w:rPr>
          <w:rFonts w:ascii="Times New Roman" w:hAnsi="Times New Roman" w:cs="Times New Roman"/>
          <w:sz w:val="24"/>
          <w:szCs w:val="24"/>
        </w:rPr>
        <w:t xml:space="preserve"> and shake</w:t>
      </w:r>
      <w:r w:rsidRPr="000305B4">
        <w:rPr>
          <w:rFonts w:ascii="Times New Roman" w:hAnsi="Times New Roman" w:cs="Times New Roman"/>
          <w:sz w:val="24"/>
          <w:szCs w:val="24"/>
        </w:rPr>
        <w:t xml:space="preserve">. </w:t>
      </w:r>
      <w:r w:rsidR="002A5696" w:rsidRPr="000305B4">
        <w:rPr>
          <w:rFonts w:ascii="Times New Roman" w:hAnsi="Times New Roman" w:cs="Times New Roman"/>
          <w:sz w:val="24"/>
          <w:szCs w:val="24"/>
        </w:rPr>
        <w:t>D</w:t>
      </w:r>
      <w:r w:rsidRPr="000305B4">
        <w:rPr>
          <w:rFonts w:ascii="Times New Roman" w:hAnsi="Times New Roman" w:cs="Times New Roman"/>
          <w:sz w:val="24"/>
          <w:szCs w:val="24"/>
        </w:rPr>
        <w:t xml:space="preserve">ivide the </w:t>
      </w:r>
      <w:r w:rsidR="002C42D7" w:rsidRPr="000305B4">
        <w:rPr>
          <w:rFonts w:ascii="Times New Roman" w:hAnsi="Times New Roman" w:cs="Times New Roman"/>
          <w:sz w:val="24"/>
          <w:szCs w:val="24"/>
        </w:rPr>
        <w:t>mixture</w:t>
      </w:r>
      <w:r w:rsidRPr="000305B4">
        <w:rPr>
          <w:rFonts w:ascii="Times New Roman" w:hAnsi="Times New Roman" w:cs="Times New Roman"/>
          <w:sz w:val="24"/>
          <w:szCs w:val="24"/>
        </w:rPr>
        <w:t xml:space="preserve"> into f</w:t>
      </w:r>
      <w:r w:rsidR="00B24E00" w:rsidRPr="000305B4">
        <w:rPr>
          <w:rFonts w:ascii="Times New Roman" w:hAnsi="Times New Roman" w:cs="Times New Roman"/>
          <w:sz w:val="24"/>
          <w:szCs w:val="24"/>
        </w:rPr>
        <w:t>our</w:t>
      </w:r>
      <w:r w:rsidRPr="000305B4">
        <w:rPr>
          <w:rFonts w:ascii="Times New Roman" w:hAnsi="Times New Roman" w:cs="Times New Roman"/>
          <w:sz w:val="24"/>
          <w:szCs w:val="24"/>
        </w:rPr>
        <w:t xml:space="preserve"> portions.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8"/>
        <w:gridCol w:w="4556"/>
      </w:tblGrid>
      <w:tr w:rsidR="00090D79" w:rsidRPr="000305B4" w:rsidTr="00F049B7">
        <w:tc>
          <w:tcPr>
            <w:tcW w:w="4665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090D79" w:rsidRPr="000305B4" w:rsidTr="00F049B7">
        <w:trPr>
          <w:trHeight w:val="964"/>
        </w:trPr>
        <w:tc>
          <w:tcPr>
            <w:tcW w:w="4665" w:type="dxa"/>
            <w:vAlign w:val="bottom"/>
          </w:tcPr>
          <w:p w:rsidR="00445092" w:rsidRPr="000305B4" w:rsidRDefault="008836A7" w:rsidP="008836A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445092" w:rsidRPr="000305B4" w:rsidRDefault="00445092" w:rsidP="008836A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92" w:rsidRPr="000305B4" w:rsidRDefault="00445092" w:rsidP="008836A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92" w:rsidRPr="000305B4" w:rsidRDefault="00445092" w:rsidP="008836A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92" w:rsidRPr="000305B4" w:rsidRDefault="00445092" w:rsidP="008836A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79" w:rsidRPr="000305B4" w:rsidRDefault="008740CA" w:rsidP="00445092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549A" w:rsidRPr="000305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90D79" w:rsidRPr="000305B4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4640" w:type="dxa"/>
            <w:vAlign w:val="bottom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F52E55" w:rsidRPr="000305B4" w:rsidRDefault="00F52E55" w:rsidP="00F52E5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90D79" w:rsidRPr="000305B4" w:rsidRDefault="00090D79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05B4">
        <w:rPr>
          <w:rFonts w:ascii="Times New Roman" w:hAnsi="Times New Roman" w:cs="Times New Roman"/>
          <w:sz w:val="24"/>
          <w:szCs w:val="24"/>
        </w:rPr>
        <w:t xml:space="preserve">To the </w:t>
      </w:r>
      <w:r w:rsidR="00E32749" w:rsidRPr="000305B4">
        <w:rPr>
          <w:rFonts w:ascii="Times New Roman" w:hAnsi="Times New Roman" w:cs="Times New Roman"/>
          <w:sz w:val="24"/>
          <w:szCs w:val="24"/>
        </w:rPr>
        <w:t>first</w:t>
      </w:r>
      <w:r w:rsidRPr="000305B4">
        <w:rPr>
          <w:rFonts w:ascii="Times New Roman" w:hAnsi="Times New Roman" w:cs="Times New Roman"/>
          <w:sz w:val="24"/>
          <w:szCs w:val="24"/>
        </w:rPr>
        <w:t xml:space="preserve"> portion</w:t>
      </w:r>
      <w:r w:rsidR="009D7158" w:rsidRPr="000305B4">
        <w:rPr>
          <w:rFonts w:ascii="Times New Roman" w:hAnsi="Times New Roman" w:cs="Times New Roman"/>
          <w:sz w:val="24"/>
          <w:szCs w:val="24"/>
        </w:rPr>
        <w:t>,</w:t>
      </w:r>
      <w:r w:rsidRPr="000305B4">
        <w:rPr>
          <w:rFonts w:ascii="Times New Roman" w:hAnsi="Times New Roman" w:cs="Times New Roman"/>
          <w:sz w:val="24"/>
          <w:szCs w:val="24"/>
        </w:rPr>
        <w:t xml:space="preserve"> add </w:t>
      </w:r>
      <w:r w:rsidR="009D7158" w:rsidRPr="000305B4">
        <w:rPr>
          <w:rFonts w:ascii="Times New Roman" w:hAnsi="Times New Roman" w:cs="Times New Roman"/>
          <w:sz w:val="24"/>
          <w:szCs w:val="24"/>
        </w:rPr>
        <w:t>sodium hydroxide dropwise until in excess</w:t>
      </w:r>
      <w:r w:rsidRPr="000305B4">
        <w:rPr>
          <w:rFonts w:ascii="Times New Roman" w:hAnsi="Times New Roman" w:cs="Times New Roman"/>
          <w:sz w:val="24"/>
          <w:szCs w:val="24"/>
        </w:rPr>
        <w:t>.</w:t>
      </w:r>
    </w:p>
    <w:p w:rsidR="00F52E55" w:rsidRPr="000305B4" w:rsidRDefault="00F52E55" w:rsidP="00F52E5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8"/>
        <w:gridCol w:w="4556"/>
      </w:tblGrid>
      <w:tr w:rsidR="00090D79" w:rsidRPr="000305B4" w:rsidTr="00F049B7">
        <w:tc>
          <w:tcPr>
            <w:tcW w:w="4665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090D79" w:rsidRPr="000305B4" w:rsidTr="00F049B7">
        <w:trPr>
          <w:trHeight w:val="964"/>
        </w:trPr>
        <w:tc>
          <w:tcPr>
            <w:tcW w:w="4665" w:type="dxa"/>
            <w:vAlign w:val="bottom"/>
          </w:tcPr>
          <w:p w:rsidR="00445092" w:rsidRPr="000305B4" w:rsidRDefault="00445092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92" w:rsidRPr="000305B4" w:rsidRDefault="00445092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92" w:rsidRPr="000305B4" w:rsidRDefault="00445092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92" w:rsidRPr="000305B4" w:rsidRDefault="00445092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79" w:rsidRPr="000305B4" w:rsidRDefault="008740CA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5F82" w:rsidRPr="00030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966" w:rsidRPr="00030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D79" w:rsidRPr="000305B4">
              <w:rPr>
                <w:rFonts w:ascii="Times New Roman" w:hAnsi="Times New Roman" w:cs="Times New Roman"/>
                <w:sz w:val="24"/>
                <w:szCs w:val="24"/>
              </w:rPr>
              <w:t>mark)</w:t>
            </w:r>
          </w:p>
        </w:tc>
        <w:tc>
          <w:tcPr>
            <w:tcW w:w="4640" w:type="dxa"/>
            <w:vAlign w:val="bottom"/>
          </w:tcPr>
          <w:p w:rsidR="00090D79" w:rsidRPr="000305B4" w:rsidRDefault="008740CA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5F82" w:rsidRPr="00030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D79" w:rsidRPr="000305B4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:rsidR="00C6260F" w:rsidRPr="000305B4" w:rsidRDefault="00C6260F" w:rsidP="00C6260F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6260F" w:rsidRPr="000305B4" w:rsidRDefault="00C6260F" w:rsidP="00C6260F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90D79" w:rsidRPr="000305B4" w:rsidRDefault="00090D79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05B4">
        <w:rPr>
          <w:rFonts w:ascii="Times New Roman" w:hAnsi="Times New Roman" w:cs="Times New Roman"/>
          <w:sz w:val="24"/>
          <w:szCs w:val="24"/>
        </w:rPr>
        <w:t xml:space="preserve">To the </w:t>
      </w:r>
      <w:r w:rsidR="009D7158" w:rsidRPr="000305B4">
        <w:rPr>
          <w:rFonts w:ascii="Times New Roman" w:hAnsi="Times New Roman" w:cs="Times New Roman"/>
          <w:sz w:val="24"/>
          <w:szCs w:val="24"/>
        </w:rPr>
        <w:t>second</w:t>
      </w:r>
      <w:r w:rsidRPr="000305B4">
        <w:rPr>
          <w:rFonts w:ascii="Times New Roman" w:hAnsi="Times New Roman" w:cs="Times New Roman"/>
          <w:sz w:val="24"/>
          <w:szCs w:val="24"/>
        </w:rPr>
        <w:t xml:space="preserve"> portion</w:t>
      </w:r>
      <w:r w:rsidR="009D7158" w:rsidRPr="000305B4">
        <w:rPr>
          <w:rFonts w:ascii="Times New Roman" w:hAnsi="Times New Roman" w:cs="Times New Roman"/>
          <w:sz w:val="24"/>
          <w:szCs w:val="24"/>
        </w:rPr>
        <w:t>,</w:t>
      </w:r>
      <w:r w:rsidRPr="000305B4">
        <w:rPr>
          <w:rFonts w:ascii="Times New Roman" w:hAnsi="Times New Roman" w:cs="Times New Roman"/>
          <w:sz w:val="24"/>
          <w:szCs w:val="24"/>
        </w:rPr>
        <w:t xml:space="preserve"> add </w:t>
      </w:r>
      <w:r w:rsidR="009D7158" w:rsidRPr="000305B4">
        <w:rPr>
          <w:rFonts w:ascii="Times New Roman" w:hAnsi="Times New Roman" w:cs="Times New Roman"/>
          <w:sz w:val="24"/>
          <w:szCs w:val="24"/>
        </w:rPr>
        <w:t>aqueous ammonia dropwise until in excess.</w:t>
      </w:r>
    </w:p>
    <w:p w:rsidR="00C6260F" w:rsidRPr="000305B4" w:rsidRDefault="00C6260F" w:rsidP="00C6260F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8"/>
        <w:gridCol w:w="4556"/>
      </w:tblGrid>
      <w:tr w:rsidR="00090D79" w:rsidRPr="000305B4" w:rsidTr="00F049B7">
        <w:tc>
          <w:tcPr>
            <w:tcW w:w="4665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090D79" w:rsidRPr="000305B4" w:rsidTr="00F049B7">
        <w:trPr>
          <w:trHeight w:val="964"/>
        </w:trPr>
        <w:tc>
          <w:tcPr>
            <w:tcW w:w="4665" w:type="dxa"/>
            <w:vAlign w:val="bottom"/>
          </w:tcPr>
          <w:p w:rsidR="00445092" w:rsidRPr="000305B4" w:rsidRDefault="00445092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92" w:rsidRPr="000305B4" w:rsidRDefault="00445092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92" w:rsidRPr="000305B4" w:rsidRDefault="00445092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79" w:rsidRPr="000305B4" w:rsidRDefault="000305B4" w:rsidP="000305B4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640" w:type="dxa"/>
            <w:vAlign w:val="bottom"/>
          </w:tcPr>
          <w:p w:rsidR="00090D79" w:rsidRPr="000305B4" w:rsidRDefault="008740CA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50B6" w:rsidRPr="000305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90D79" w:rsidRPr="000305B4">
              <w:rPr>
                <w:rFonts w:ascii="Times New Roman" w:hAnsi="Times New Roman" w:cs="Times New Roman"/>
                <w:sz w:val="24"/>
                <w:szCs w:val="24"/>
              </w:rPr>
              <w:t>mark)</w:t>
            </w:r>
          </w:p>
        </w:tc>
      </w:tr>
    </w:tbl>
    <w:p w:rsidR="00C6260F" w:rsidRPr="000305B4" w:rsidRDefault="00C6260F" w:rsidP="00C6260F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90D79" w:rsidRPr="000305B4" w:rsidRDefault="00090D79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05B4">
        <w:rPr>
          <w:rFonts w:ascii="Times New Roman" w:hAnsi="Times New Roman" w:cs="Times New Roman"/>
          <w:sz w:val="24"/>
          <w:szCs w:val="24"/>
        </w:rPr>
        <w:t xml:space="preserve">To the </w:t>
      </w:r>
      <w:r w:rsidR="008740CA" w:rsidRPr="000305B4">
        <w:rPr>
          <w:rFonts w:ascii="Times New Roman" w:hAnsi="Times New Roman" w:cs="Times New Roman"/>
          <w:sz w:val="24"/>
          <w:szCs w:val="24"/>
        </w:rPr>
        <w:t>third</w:t>
      </w:r>
      <w:r w:rsidRPr="000305B4">
        <w:rPr>
          <w:rFonts w:ascii="Times New Roman" w:hAnsi="Times New Roman" w:cs="Times New Roman"/>
          <w:sz w:val="24"/>
          <w:szCs w:val="24"/>
        </w:rPr>
        <w:t xml:space="preserve"> portion</w:t>
      </w:r>
      <w:r w:rsidR="008740CA" w:rsidRPr="000305B4">
        <w:rPr>
          <w:rFonts w:ascii="Times New Roman" w:hAnsi="Times New Roman" w:cs="Times New Roman"/>
          <w:sz w:val="24"/>
          <w:szCs w:val="24"/>
        </w:rPr>
        <w:t>,</w:t>
      </w:r>
      <w:r w:rsidRPr="000305B4">
        <w:rPr>
          <w:rFonts w:ascii="Times New Roman" w:hAnsi="Times New Roman" w:cs="Times New Roman"/>
          <w:sz w:val="24"/>
          <w:szCs w:val="24"/>
        </w:rPr>
        <w:t xml:space="preserve"> </w:t>
      </w:r>
      <w:r w:rsidR="008740CA" w:rsidRPr="000305B4">
        <w:rPr>
          <w:rFonts w:ascii="Times New Roman" w:hAnsi="Times New Roman" w:cs="Times New Roman"/>
          <w:sz w:val="24"/>
          <w:szCs w:val="24"/>
        </w:rPr>
        <w:t>add 3 drops of barium nitrate followed by 2 cm</w:t>
      </w:r>
      <w:r w:rsidR="008740CA" w:rsidRPr="000305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740CA" w:rsidRPr="000305B4">
        <w:rPr>
          <w:rFonts w:ascii="Times New Roman" w:hAnsi="Times New Roman" w:cs="Times New Roman"/>
          <w:sz w:val="24"/>
          <w:szCs w:val="24"/>
        </w:rPr>
        <w:t xml:space="preserve"> of 2M nitric (V) acid.</w:t>
      </w:r>
    </w:p>
    <w:p w:rsidR="00C6260F" w:rsidRPr="000305B4" w:rsidRDefault="00C6260F" w:rsidP="00C6260F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8"/>
        <w:gridCol w:w="4556"/>
      </w:tblGrid>
      <w:tr w:rsidR="00090D79" w:rsidRPr="000305B4" w:rsidTr="00F049B7">
        <w:tc>
          <w:tcPr>
            <w:tcW w:w="4665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090D79" w:rsidRPr="000305B4" w:rsidTr="00F049B7">
        <w:trPr>
          <w:trHeight w:val="775"/>
        </w:trPr>
        <w:tc>
          <w:tcPr>
            <w:tcW w:w="4665" w:type="dxa"/>
            <w:vAlign w:val="bottom"/>
          </w:tcPr>
          <w:p w:rsidR="00445092" w:rsidRPr="000305B4" w:rsidRDefault="00445092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92" w:rsidRPr="000305B4" w:rsidRDefault="00445092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92" w:rsidRPr="000305B4" w:rsidRDefault="00445092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92" w:rsidRPr="000305B4" w:rsidRDefault="004820F4" w:rsidP="00445092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2966" w:rsidRPr="00030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D79" w:rsidRPr="000305B4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4640" w:type="dxa"/>
            <w:vAlign w:val="bottom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962CBF" w:rsidRPr="000305B4" w:rsidRDefault="00962CBF" w:rsidP="00C6260F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90D79" w:rsidRPr="000305B4" w:rsidRDefault="00090D79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05B4">
        <w:rPr>
          <w:rFonts w:ascii="Times New Roman" w:hAnsi="Times New Roman" w:cs="Times New Roman"/>
          <w:sz w:val="24"/>
          <w:szCs w:val="24"/>
        </w:rPr>
        <w:t>To the f</w:t>
      </w:r>
      <w:r w:rsidR="00932884" w:rsidRPr="000305B4">
        <w:rPr>
          <w:rFonts w:ascii="Times New Roman" w:hAnsi="Times New Roman" w:cs="Times New Roman"/>
          <w:sz w:val="24"/>
          <w:szCs w:val="24"/>
        </w:rPr>
        <w:t>ourth</w:t>
      </w:r>
      <w:r w:rsidRPr="000305B4">
        <w:rPr>
          <w:rFonts w:ascii="Times New Roman" w:hAnsi="Times New Roman" w:cs="Times New Roman"/>
          <w:sz w:val="24"/>
          <w:szCs w:val="24"/>
        </w:rPr>
        <w:t xml:space="preserve"> portion</w:t>
      </w:r>
      <w:r w:rsidR="00932884" w:rsidRPr="000305B4">
        <w:rPr>
          <w:rFonts w:ascii="Times New Roman" w:hAnsi="Times New Roman" w:cs="Times New Roman"/>
          <w:sz w:val="24"/>
          <w:szCs w:val="24"/>
        </w:rPr>
        <w:t>,</w:t>
      </w:r>
      <w:r w:rsidRPr="000305B4">
        <w:rPr>
          <w:rFonts w:ascii="Times New Roman" w:hAnsi="Times New Roman" w:cs="Times New Roman"/>
          <w:sz w:val="24"/>
          <w:szCs w:val="24"/>
        </w:rPr>
        <w:t xml:space="preserve"> add </w:t>
      </w:r>
      <w:r w:rsidR="00932884" w:rsidRPr="000305B4">
        <w:rPr>
          <w:rFonts w:ascii="Times New Roman" w:hAnsi="Times New Roman" w:cs="Times New Roman"/>
          <w:sz w:val="24"/>
          <w:szCs w:val="24"/>
        </w:rPr>
        <w:t>1 cm</w:t>
      </w:r>
      <w:r w:rsidR="00932884" w:rsidRPr="000305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32884" w:rsidRPr="000305B4">
        <w:rPr>
          <w:rFonts w:ascii="Times New Roman" w:hAnsi="Times New Roman" w:cs="Times New Roman"/>
          <w:sz w:val="24"/>
          <w:szCs w:val="24"/>
        </w:rPr>
        <w:t xml:space="preserve"> </w:t>
      </w:r>
      <w:r w:rsidR="009C2966" w:rsidRPr="000305B4">
        <w:rPr>
          <w:rFonts w:ascii="Times New Roman" w:hAnsi="Times New Roman" w:cs="Times New Roman"/>
          <w:sz w:val="24"/>
          <w:szCs w:val="24"/>
        </w:rPr>
        <w:t>sodium hydroxide</w:t>
      </w:r>
      <w:r w:rsidR="00932884" w:rsidRPr="000305B4">
        <w:rPr>
          <w:rFonts w:ascii="Times New Roman" w:hAnsi="Times New Roman" w:cs="Times New Roman"/>
          <w:sz w:val="24"/>
          <w:szCs w:val="24"/>
        </w:rPr>
        <w:t xml:space="preserve"> followed by aluminium foil and warm the mixture. Test any gases produced using red litmus paper.</w:t>
      </w:r>
      <w:r w:rsidR="009C2966" w:rsidRPr="00030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60F" w:rsidRPr="000305B4" w:rsidRDefault="00C6260F" w:rsidP="00C6260F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0"/>
        <w:gridCol w:w="4564"/>
      </w:tblGrid>
      <w:tr w:rsidR="00090D79" w:rsidRPr="000305B4" w:rsidTr="00F049B7">
        <w:tc>
          <w:tcPr>
            <w:tcW w:w="4665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090D79" w:rsidRPr="000305B4" w:rsidTr="00F049B7">
        <w:tc>
          <w:tcPr>
            <w:tcW w:w="4665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36A7" w:rsidRPr="000305B4" w:rsidRDefault="008836A7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36A7" w:rsidRPr="000305B4" w:rsidRDefault="008836A7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36A7" w:rsidRPr="000305B4" w:rsidRDefault="008836A7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36A7" w:rsidRPr="000305B4" w:rsidRDefault="009C2966" w:rsidP="00932884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E00" w:rsidRPr="000305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836A7" w:rsidRPr="000305B4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="00B24E00" w:rsidRPr="000305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0" w:type="dxa"/>
            <w:vAlign w:val="center"/>
          </w:tcPr>
          <w:p w:rsidR="00090D79" w:rsidRPr="000305B4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36A7" w:rsidRPr="000305B4" w:rsidRDefault="008836A7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36A7" w:rsidRPr="000305B4" w:rsidRDefault="008836A7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36A7" w:rsidRPr="000305B4" w:rsidRDefault="008836A7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36A7" w:rsidRPr="000305B4" w:rsidRDefault="008836A7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="00B24E00" w:rsidRPr="000305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1AC0" w:rsidRPr="000305B4" w:rsidRDefault="006A1AC0" w:rsidP="00CB6475">
      <w:pPr>
        <w:rPr>
          <w:rFonts w:ascii="Times New Roman" w:hAnsi="Times New Roman" w:cs="Times New Roman"/>
          <w:sz w:val="24"/>
          <w:szCs w:val="24"/>
        </w:rPr>
      </w:pPr>
    </w:p>
    <w:p w:rsidR="00962CBF" w:rsidRPr="000305B4" w:rsidRDefault="00962CBF" w:rsidP="00CB6475">
      <w:pPr>
        <w:rPr>
          <w:rFonts w:ascii="Times New Roman" w:hAnsi="Times New Roman" w:cs="Times New Roman"/>
          <w:sz w:val="24"/>
          <w:szCs w:val="24"/>
        </w:rPr>
      </w:pPr>
    </w:p>
    <w:p w:rsidR="006A1AC0" w:rsidRPr="000305B4" w:rsidRDefault="006A1AC0">
      <w:pPr>
        <w:pStyle w:val="NoSpacing"/>
        <w:numPr>
          <w:ilvl w:val="3"/>
          <w:numId w:val="7"/>
        </w:numPr>
        <w:rPr>
          <w:bCs/>
          <w:iCs/>
          <w:lang w:val="en-GB"/>
        </w:rPr>
      </w:pPr>
      <w:r w:rsidRPr="000305B4">
        <w:rPr>
          <w:bCs/>
          <w:iCs/>
          <w:lang w:val="en-GB"/>
        </w:rPr>
        <w:t xml:space="preserve">You are provided with solid </w:t>
      </w:r>
      <w:r w:rsidR="008476F0" w:rsidRPr="000305B4">
        <w:rPr>
          <w:bCs/>
          <w:iCs/>
          <w:lang w:val="en-GB"/>
        </w:rPr>
        <w:t>M</w:t>
      </w:r>
      <w:r w:rsidR="00EE5B12" w:rsidRPr="000305B4">
        <w:rPr>
          <w:bCs/>
          <w:iCs/>
          <w:lang w:val="en-GB"/>
        </w:rPr>
        <w:t>1</w:t>
      </w:r>
      <w:r w:rsidR="001827EB" w:rsidRPr="000305B4">
        <w:rPr>
          <w:bCs/>
          <w:iCs/>
          <w:lang w:val="en-GB"/>
        </w:rPr>
        <w:t>.</w:t>
      </w:r>
    </w:p>
    <w:p w:rsidR="006A1AC0" w:rsidRPr="000305B4" w:rsidRDefault="006A1AC0" w:rsidP="005F4366">
      <w:pPr>
        <w:pStyle w:val="NoSpacing"/>
        <w:spacing w:line="276" w:lineRule="auto"/>
        <w:ind w:left="630"/>
        <w:rPr>
          <w:bCs/>
          <w:iCs/>
          <w:lang w:val="en-GB"/>
        </w:rPr>
      </w:pPr>
      <w:r w:rsidRPr="000305B4">
        <w:rPr>
          <w:bCs/>
          <w:iCs/>
          <w:lang w:val="en-GB"/>
        </w:rPr>
        <w:t xml:space="preserve">Carry out the tests below </w:t>
      </w:r>
      <w:r w:rsidR="008476F0" w:rsidRPr="000305B4">
        <w:rPr>
          <w:bCs/>
          <w:iCs/>
          <w:lang w:val="en-GB"/>
        </w:rPr>
        <w:t xml:space="preserve">and </w:t>
      </w:r>
      <w:r w:rsidRPr="000305B4">
        <w:rPr>
          <w:bCs/>
          <w:iCs/>
          <w:lang w:val="en-GB"/>
        </w:rPr>
        <w:t>write your observations and inferences in the spaces provided</w:t>
      </w:r>
      <w:r w:rsidR="00B26C1D" w:rsidRPr="000305B4">
        <w:rPr>
          <w:bCs/>
          <w:iCs/>
          <w:lang w:val="en-GB"/>
        </w:rPr>
        <w:t>.</w:t>
      </w:r>
      <w:r w:rsidRPr="000305B4">
        <w:rPr>
          <w:bCs/>
          <w:iCs/>
          <w:lang w:val="en-GB"/>
        </w:rPr>
        <w:t xml:space="preserve"> </w:t>
      </w:r>
    </w:p>
    <w:p w:rsidR="006A1AC0" w:rsidRPr="000305B4" w:rsidRDefault="008476F0" w:rsidP="00B26C1D">
      <w:pPr>
        <w:pStyle w:val="NoSpacing"/>
        <w:numPr>
          <w:ilvl w:val="4"/>
          <w:numId w:val="7"/>
        </w:numPr>
        <w:spacing w:line="276" w:lineRule="auto"/>
        <w:ind w:left="810"/>
        <w:rPr>
          <w:b/>
          <w:i/>
          <w:lang w:val="en-GB"/>
        </w:rPr>
      </w:pPr>
      <w:r w:rsidRPr="000305B4">
        <w:rPr>
          <w:bCs/>
          <w:iCs/>
          <w:lang w:val="en-GB"/>
        </w:rPr>
        <w:t xml:space="preserve">Place about </w:t>
      </w:r>
      <w:r w:rsidR="0033498B" w:rsidRPr="000305B4">
        <w:rPr>
          <w:bCs/>
          <w:iCs/>
          <w:lang w:val="en-GB"/>
        </w:rPr>
        <w:t xml:space="preserve">half </w:t>
      </w:r>
      <w:r w:rsidRPr="000305B4">
        <w:rPr>
          <w:bCs/>
          <w:iCs/>
          <w:lang w:val="en-GB"/>
        </w:rPr>
        <w:t xml:space="preserve">of </w:t>
      </w:r>
      <w:r w:rsidR="000029FE" w:rsidRPr="000305B4">
        <w:rPr>
          <w:bCs/>
          <w:iCs/>
          <w:lang w:val="en-GB"/>
        </w:rPr>
        <w:t>solid</w:t>
      </w:r>
      <w:r w:rsidRPr="000305B4">
        <w:rPr>
          <w:bCs/>
          <w:iCs/>
          <w:lang w:val="en-GB"/>
        </w:rPr>
        <w:t xml:space="preserve"> M</w:t>
      </w:r>
      <w:r w:rsidR="00EE5B12" w:rsidRPr="000305B4">
        <w:rPr>
          <w:bCs/>
          <w:iCs/>
          <w:lang w:val="en-GB"/>
        </w:rPr>
        <w:t>1</w:t>
      </w:r>
      <w:r w:rsidRPr="000305B4">
        <w:rPr>
          <w:bCs/>
          <w:iCs/>
          <w:lang w:val="en-GB"/>
        </w:rPr>
        <w:t xml:space="preserve"> </w:t>
      </w:r>
      <w:r w:rsidR="000029FE" w:rsidRPr="000305B4">
        <w:rPr>
          <w:bCs/>
          <w:iCs/>
          <w:lang w:val="en-GB"/>
        </w:rPr>
        <w:t>in a</w:t>
      </w:r>
      <w:r w:rsidRPr="000305B4">
        <w:rPr>
          <w:bCs/>
          <w:iCs/>
          <w:lang w:val="en-GB"/>
        </w:rPr>
        <w:t xml:space="preserve"> metallic spatula and burn it in a non-luminous flame.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0"/>
        <w:gridCol w:w="4564"/>
      </w:tblGrid>
      <w:tr w:rsidR="006A1AC0" w:rsidRPr="000305B4" w:rsidTr="00F049B7">
        <w:tc>
          <w:tcPr>
            <w:tcW w:w="4665" w:type="dxa"/>
            <w:vAlign w:val="center"/>
          </w:tcPr>
          <w:p w:rsidR="006A1AC0" w:rsidRPr="000305B4" w:rsidRDefault="006A1AC0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6A1AC0" w:rsidRPr="000305B4" w:rsidRDefault="006A1AC0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6A1AC0" w:rsidRPr="000305B4" w:rsidTr="00F049B7">
        <w:trPr>
          <w:trHeight w:val="964"/>
        </w:trPr>
        <w:tc>
          <w:tcPr>
            <w:tcW w:w="4665" w:type="dxa"/>
            <w:vAlign w:val="bottom"/>
          </w:tcPr>
          <w:p w:rsidR="006A1AC0" w:rsidRPr="000305B4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640" w:type="dxa"/>
            <w:vAlign w:val="bottom"/>
          </w:tcPr>
          <w:p w:rsidR="006A1AC0" w:rsidRPr="000305B4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232C8F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sz w:val="24"/>
                <w:szCs w:val="24"/>
              </w:rPr>
              <w:t>mark)</w:t>
            </w:r>
          </w:p>
        </w:tc>
      </w:tr>
    </w:tbl>
    <w:p w:rsidR="006A1AC0" w:rsidRPr="000305B4" w:rsidRDefault="006A1AC0" w:rsidP="006A1AC0">
      <w:pPr>
        <w:pStyle w:val="NoSpacing"/>
        <w:spacing w:line="276" w:lineRule="auto"/>
        <w:rPr>
          <w:b/>
          <w:i/>
          <w:lang w:val="en-GB"/>
        </w:rPr>
      </w:pPr>
    </w:p>
    <w:p w:rsidR="006A1AC0" w:rsidRPr="000305B4" w:rsidRDefault="006A1AC0" w:rsidP="00232C8F">
      <w:pPr>
        <w:pStyle w:val="NoSpacing"/>
        <w:numPr>
          <w:ilvl w:val="0"/>
          <w:numId w:val="6"/>
        </w:numPr>
        <w:rPr>
          <w:lang w:val="en-GB"/>
        </w:rPr>
      </w:pPr>
      <w:r w:rsidRPr="000305B4">
        <w:rPr>
          <w:bCs/>
          <w:i/>
          <w:lang w:val="en-GB"/>
        </w:rPr>
        <w:t xml:space="preserve">Place the </w:t>
      </w:r>
      <w:r w:rsidR="005F4366" w:rsidRPr="000305B4">
        <w:rPr>
          <w:bCs/>
          <w:i/>
          <w:lang w:val="en-GB"/>
        </w:rPr>
        <w:t>remaining solid M</w:t>
      </w:r>
      <w:r w:rsidR="00EE5B12" w:rsidRPr="000305B4">
        <w:rPr>
          <w:bCs/>
          <w:i/>
          <w:lang w:val="en-GB"/>
        </w:rPr>
        <w:t>1</w:t>
      </w:r>
      <w:r w:rsidR="005F4366" w:rsidRPr="000305B4">
        <w:rPr>
          <w:bCs/>
          <w:i/>
          <w:lang w:val="en-GB"/>
        </w:rPr>
        <w:t xml:space="preserve"> </w:t>
      </w:r>
      <w:r w:rsidRPr="000305B4">
        <w:rPr>
          <w:bCs/>
          <w:i/>
          <w:lang w:val="en-GB"/>
        </w:rPr>
        <w:t>in a boiling tube</w:t>
      </w:r>
      <w:r w:rsidR="00412B5A" w:rsidRPr="000305B4">
        <w:rPr>
          <w:bCs/>
          <w:i/>
          <w:lang w:val="en-GB"/>
        </w:rPr>
        <w:t xml:space="preserve">. Add </w:t>
      </w:r>
      <w:r w:rsidRPr="000305B4">
        <w:rPr>
          <w:bCs/>
          <w:lang w:val="en-GB"/>
        </w:rPr>
        <w:t xml:space="preserve">about </w:t>
      </w:r>
      <w:r w:rsidR="00A32287" w:rsidRPr="000305B4">
        <w:rPr>
          <w:bCs/>
          <w:lang w:val="en-GB"/>
        </w:rPr>
        <w:t xml:space="preserve">6 </w:t>
      </w:r>
      <w:proofErr w:type="gramStart"/>
      <w:r w:rsidRPr="000305B4">
        <w:rPr>
          <w:bCs/>
          <w:lang w:val="en-GB"/>
        </w:rPr>
        <w:t>cm</w:t>
      </w:r>
      <w:r w:rsidRPr="000305B4">
        <w:rPr>
          <w:bCs/>
          <w:vertAlign w:val="superscript"/>
          <w:lang w:val="en-GB"/>
        </w:rPr>
        <w:t xml:space="preserve">3 </w:t>
      </w:r>
      <w:r w:rsidRPr="000305B4">
        <w:rPr>
          <w:bCs/>
          <w:lang w:val="en-GB"/>
        </w:rPr>
        <w:t xml:space="preserve"> of</w:t>
      </w:r>
      <w:proofErr w:type="gramEnd"/>
      <w:r w:rsidRPr="000305B4">
        <w:rPr>
          <w:bCs/>
          <w:lang w:val="en-GB"/>
        </w:rPr>
        <w:t xml:space="preserve"> </w:t>
      </w:r>
      <w:r w:rsidR="005F4366" w:rsidRPr="000305B4">
        <w:rPr>
          <w:bCs/>
          <w:lang w:val="en-GB"/>
        </w:rPr>
        <w:t>distilled</w:t>
      </w:r>
      <w:r w:rsidR="00EE5B12" w:rsidRPr="000305B4">
        <w:rPr>
          <w:bCs/>
          <w:lang w:val="en-GB"/>
        </w:rPr>
        <w:t xml:space="preserve"> water and</w:t>
      </w:r>
      <w:r w:rsidR="005F327D" w:rsidRPr="000305B4">
        <w:rPr>
          <w:bCs/>
          <w:lang w:val="en-GB"/>
        </w:rPr>
        <w:t xml:space="preserve"> </w:t>
      </w:r>
      <w:r w:rsidR="005F4366" w:rsidRPr="000305B4">
        <w:rPr>
          <w:bCs/>
          <w:lang w:val="en-GB"/>
        </w:rPr>
        <w:t xml:space="preserve">shake the boiling tube. Divide the solution into </w:t>
      </w:r>
      <w:r w:rsidR="007B5A90" w:rsidRPr="000305B4">
        <w:rPr>
          <w:bCs/>
          <w:lang w:val="en-GB"/>
        </w:rPr>
        <w:t>three</w:t>
      </w:r>
      <w:r w:rsidR="005F327D" w:rsidRPr="000305B4">
        <w:rPr>
          <w:bCs/>
          <w:lang w:val="en-GB"/>
        </w:rPr>
        <w:t xml:space="preserve"> portions</w:t>
      </w:r>
      <w:r w:rsidRPr="000305B4">
        <w:rPr>
          <w:lang w:val="en-GB"/>
        </w:rPr>
        <w:t>.</w:t>
      </w:r>
      <w:r w:rsidR="00232C8F" w:rsidRPr="000305B4">
        <w:rPr>
          <w:lang w:val="en-GB"/>
        </w:rPr>
        <w:t xml:space="preserve"> </w:t>
      </w:r>
      <w:r w:rsidR="005F327D" w:rsidRPr="000305B4">
        <w:rPr>
          <w:lang w:val="en-GB"/>
        </w:rPr>
        <w:t>To the first portion, add 2 drops of bromine water.</w:t>
      </w:r>
    </w:p>
    <w:tbl>
      <w:tblPr>
        <w:tblStyle w:val="TableGrid"/>
        <w:tblW w:w="9383" w:type="dxa"/>
        <w:tblInd w:w="175" w:type="dxa"/>
        <w:tblLook w:val="04A0" w:firstRow="1" w:lastRow="0" w:firstColumn="1" w:lastColumn="0" w:noHBand="0" w:noVBand="1"/>
      </w:tblPr>
      <w:tblGrid>
        <w:gridCol w:w="4410"/>
        <w:gridCol w:w="4973"/>
      </w:tblGrid>
      <w:tr w:rsidR="006A1AC0" w:rsidRPr="000305B4" w:rsidTr="00B26C1D">
        <w:trPr>
          <w:trHeight w:val="151"/>
        </w:trPr>
        <w:tc>
          <w:tcPr>
            <w:tcW w:w="4410" w:type="dxa"/>
            <w:vAlign w:val="center"/>
          </w:tcPr>
          <w:p w:rsidR="006A1AC0" w:rsidRPr="000305B4" w:rsidRDefault="006A1AC0" w:rsidP="006A1AC0">
            <w:pPr>
              <w:pStyle w:val="NoSpacing"/>
              <w:rPr>
                <w:b/>
                <w:lang w:val="en-GB"/>
              </w:rPr>
            </w:pPr>
            <w:r w:rsidRPr="000305B4">
              <w:rPr>
                <w:b/>
                <w:bCs/>
              </w:rPr>
              <w:t>Observations</w:t>
            </w:r>
          </w:p>
        </w:tc>
        <w:tc>
          <w:tcPr>
            <w:tcW w:w="4973" w:type="dxa"/>
            <w:vAlign w:val="center"/>
          </w:tcPr>
          <w:p w:rsidR="006A1AC0" w:rsidRPr="000305B4" w:rsidRDefault="006A1AC0" w:rsidP="006A1AC0">
            <w:pPr>
              <w:pStyle w:val="NoSpacing"/>
              <w:rPr>
                <w:b/>
                <w:lang w:val="en-GB"/>
              </w:rPr>
            </w:pPr>
            <w:r w:rsidRPr="000305B4">
              <w:rPr>
                <w:b/>
                <w:bCs/>
              </w:rPr>
              <w:t>Inferences</w:t>
            </w:r>
          </w:p>
        </w:tc>
      </w:tr>
      <w:tr w:rsidR="006A1AC0" w:rsidRPr="000305B4" w:rsidTr="002F120A">
        <w:trPr>
          <w:trHeight w:val="143"/>
        </w:trPr>
        <w:tc>
          <w:tcPr>
            <w:tcW w:w="4410" w:type="dxa"/>
            <w:vAlign w:val="bottom"/>
          </w:tcPr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C37441">
            <w:pPr>
              <w:pStyle w:val="NoSpacing"/>
              <w:ind w:left="720"/>
              <w:rPr>
                <w:lang w:val="en-GB"/>
              </w:rPr>
            </w:pPr>
            <w:r w:rsidRPr="000305B4">
              <w:t>(1 mark)</w:t>
            </w:r>
          </w:p>
        </w:tc>
        <w:tc>
          <w:tcPr>
            <w:tcW w:w="4973" w:type="dxa"/>
            <w:vAlign w:val="bottom"/>
          </w:tcPr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>
            <w:pPr>
              <w:pStyle w:val="NoSpacing"/>
              <w:numPr>
                <w:ilvl w:val="0"/>
                <w:numId w:val="11"/>
              </w:numPr>
              <w:rPr>
                <w:lang w:val="en-GB"/>
              </w:rPr>
            </w:pPr>
            <w:r w:rsidRPr="000305B4">
              <w:t>mark)</w:t>
            </w:r>
          </w:p>
        </w:tc>
      </w:tr>
    </w:tbl>
    <w:p w:rsidR="00445092" w:rsidRPr="000305B4" w:rsidRDefault="00445092" w:rsidP="00445092">
      <w:pPr>
        <w:pStyle w:val="NoSpacing"/>
        <w:ind w:left="630"/>
        <w:rPr>
          <w:lang w:val="en-GB"/>
        </w:rPr>
      </w:pPr>
    </w:p>
    <w:p w:rsidR="006A1AC0" w:rsidRPr="000305B4" w:rsidRDefault="006A1AC0">
      <w:pPr>
        <w:pStyle w:val="NoSpacing"/>
        <w:numPr>
          <w:ilvl w:val="2"/>
          <w:numId w:val="7"/>
        </w:numPr>
        <w:rPr>
          <w:lang w:val="en-GB"/>
        </w:rPr>
      </w:pPr>
      <w:r w:rsidRPr="000305B4">
        <w:rPr>
          <w:lang w:val="en-GB"/>
        </w:rPr>
        <w:t xml:space="preserve">To the </w:t>
      </w:r>
      <w:r w:rsidR="00CF549A" w:rsidRPr="000305B4">
        <w:rPr>
          <w:lang w:val="en-GB"/>
        </w:rPr>
        <w:t>second</w:t>
      </w:r>
      <w:r w:rsidR="00855623" w:rsidRPr="000305B4">
        <w:rPr>
          <w:lang w:val="en-GB"/>
        </w:rPr>
        <w:t xml:space="preserve"> </w:t>
      </w:r>
      <w:r w:rsidRPr="000305B4">
        <w:rPr>
          <w:lang w:val="en-GB"/>
        </w:rPr>
        <w:t>portion,</w:t>
      </w:r>
      <w:r w:rsidR="00855623" w:rsidRPr="000305B4">
        <w:rPr>
          <w:lang w:val="en-GB"/>
        </w:rPr>
        <w:t xml:space="preserve"> add </w:t>
      </w:r>
      <w:r w:rsidR="007B5A90" w:rsidRPr="000305B4">
        <w:rPr>
          <w:lang w:val="en-GB"/>
        </w:rPr>
        <w:t>all the sodium carbonate</w:t>
      </w:r>
      <w:r w:rsidR="00855623" w:rsidRPr="000305B4">
        <w:rPr>
          <w:lang w:val="en-GB"/>
        </w:rPr>
        <w:t xml:space="preserve">. </w:t>
      </w:r>
      <w:r w:rsidR="007B5A90" w:rsidRPr="000305B4">
        <w:rPr>
          <w:lang w:val="en-GB"/>
        </w:rPr>
        <w:t xml:space="preserve">Test for any gases using </w:t>
      </w:r>
      <w:r w:rsidR="00283BC5" w:rsidRPr="000305B4">
        <w:rPr>
          <w:lang w:val="en-GB"/>
        </w:rPr>
        <w:t>a burning sp</w:t>
      </w:r>
      <w:r w:rsidR="0058690A" w:rsidRPr="000305B4">
        <w:rPr>
          <w:lang w:val="en-GB"/>
        </w:rPr>
        <w:t>l</w:t>
      </w:r>
      <w:r w:rsidR="00283BC5" w:rsidRPr="000305B4">
        <w:rPr>
          <w:lang w:val="en-GB"/>
        </w:rPr>
        <w:t>int.</w:t>
      </w:r>
    </w:p>
    <w:tbl>
      <w:tblPr>
        <w:tblStyle w:val="TableGrid"/>
        <w:tblW w:w="9383" w:type="dxa"/>
        <w:tblInd w:w="175" w:type="dxa"/>
        <w:tblLook w:val="04A0" w:firstRow="1" w:lastRow="0" w:firstColumn="1" w:lastColumn="0" w:noHBand="0" w:noVBand="1"/>
      </w:tblPr>
      <w:tblGrid>
        <w:gridCol w:w="4410"/>
        <w:gridCol w:w="4973"/>
      </w:tblGrid>
      <w:tr w:rsidR="006A1AC0" w:rsidRPr="000305B4" w:rsidTr="005D1004">
        <w:trPr>
          <w:trHeight w:val="244"/>
        </w:trPr>
        <w:tc>
          <w:tcPr>
            <w:tcW w:w="4410" w:type="dxa"/>
            <w:vAlign w:val="center"/>
          </w:tcPr>
          <w:p w:rsidR="006A1AC0" w:rsidRPr="000305B4" w:rsidRDefault="006A1AC0" w:rsidP="006A1AC0">
            <w:pPr>
              <w:pStyle w:val="NoSpacing"/>
              <w:rPr>
                <w:b/>
                <w:lang w:val="en-GB"/>
              </w:rPr>
            </w:pPr>
            <w:r w:rsidRPr="000305B4">
              <w:rPr>
                <w:b/>
                <w:bCs/>
              </w:rPr>
              <w:t>Observations</w:t>
            </w:r>
          </w:p>
        </w:tc>
        <w:tc>
          <w:tcPr>
            <w:tcW w:w="4973" w:type="dxa"/>
            <w:vAlign w:val="center"/>
          </w:tcPr>
          <w:p w:rsidR="006A1AC0" w:rsidRPr="000305B4" w:rsidRDefault="006A1AC0" w:rsidP="006A1AC0">
            <w:pPr>
              <w:pStyle w:val="NoSpacing"/>
              <w:rPr>
                <w:b/>
                <w:lang w:val="en-GB"/>
              </w:rPr>
            </w:pPr>
            <w:r w:rsidRPr="000305B4">
              <w:rPr>
                <w:b/>
                <w:bCs/>
              </w:rPr>
              <w:t>Inferences</w:t>
            </w:r>
          </w:p>
        </w:tc>
      </w:tr>
      <w:tr w:rsidR="006A1AC0" w:rsidRPr="000305B4" w:rsidTr="005D1004">
        <w:trPr>
          <w:trHeight w:val="231"/>
        </w:trPr>
        <w:tc>
          <w:tcPr>
            <w:tcW w:w="4410" w:type="dxa"/>
            <w:vAlign w:val="bottom"/>
          </w:tcPr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C37441">
            <w:pPr>
              <w:pStyle w:val="NoSpacing"/>
              <w:ind w:left="720"/>
              <w:rPr>
                <w:lang w:val="en-GB"/>
              </w:rPr>
            </w:pPr>
            <w:r w:rsidRPr="000305B4">
              <w:t>(1 mark)</w:t>
            </w:r>
          </w:p>
        </w:tc>
        <w:tc>
          <w:tcPr>
            <w:tcW w:w="4973" w:type="dxa"/>
            <w:vAlign w:val="bottom"/>
          </w:tcPr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0305B4" w:rsidRDefault="006A1AC0" w:rsidP="00C37441">
            <w:pPr>
              <w:pStyle w:val="NoSpacing"/>
              <w:ind w:left="720"/>
              <w:rPr>
                <w:lang w:val="en-GB"/>
              </w:rPr>
            </w:pPr>
            <w:r w:rsidRPr="000305B4">
              <w:t>(1 mark)</w:t>
            </w:r>
          </w:p>
        </w:tc>
      </w:tr>
    </w:tbl>
    <w:p w:rsidR="00445092" w:rsidRPr="000305B4" w:rsidRDefault="00445092" w:rsidP="00445092">
      <w:pPr>
        <w:pStyle w:val="NoSpacing"/>
        <w:ind w:left="630"/>
        <w:rPr>
          <w:lang w:val="en-GB"/>
        </w:rPr>
      </w:pPr>
    </w:p>
    <w:p w:rsidR="00855623" w:rsidRPr="000305B4" w:rsidRDefault="00855623">
      <w:pPr>
        <w:pStyle w:val="NoSpacing"/>
        <w:numPr>
          <w:ilvl w:val="2"/>
          <w:numId w:val="7"/>
        </w:numPr>
        <w:rPr>
          <w:lang w:val="en-GB"/>
        </w:rPr>
      </w:pPr>
      <w:r w:rsidRPr="000305B4">
        <w:rPr>
          <w:lang w:val="en-GB"/>
        </w:rPr>
        <w:t xml:space="preserve">To the third portion, add 3 drops of acidified potassium dichromate (VI) </w:t>
      </w:r>
    </w:p>
    <w:tbl>
      <w:tblPr>
        <w:tblStyle w:val="TableGrid"/>
        <w:tblW w:w="9383" w:type="dxa"/>
        <w:tblInd w:w="175" w:type="dxa"/>
        <w:tblLook w:val="04A0" w:firstRow="1" w:lastRow="0" w:firstColumn="1" w:lastColumn="0" w:noHBand="0" w:noVBand="1"/>
      </w:tblPr>
      <w:tblGrid>
        <w:gridCol w:w="4410"/>
        <w:gridCol w:w="4973"/>
      </w:tblGrid>
      <w:tr w:rsidR="00855623" w:rsidRPr="000305B4" w:rsidTr="00D01489">
        <w:trPr>
          <w:trHeight w:val="244"/>
        </w:trPr>
        <w:tc>
          <w:tcPr>
            <w:tcW w:w="4410" w:type="dxa"/>
            <w:vAlign w:val="center"/>
          </w:tcPr>
          <w:p w:rsidR="00855623" w:rsidRPr="000305B4" w:rsidRDefault="00855623" w:rsidP="00D01489">
            <w:pPr>
              <w:pStyle w:val="NoSpacing"/>
              <w:rPr>
                <w:b/>
                <w:lang w:val="en-GB"/>
              </w:rPr>
            </w:pPr>
            <w:r w:rsidRPr="000305B4">
              <w:rPr>
                <w:b/>
                <w:bCs/>
              </w:rPr>
              <w:t>Observations</w:t>
            </w:r>
          </w:p>
        </w:tc>
        <w:tc>
          <w:tcPr>
            <w:tcW w:w="4973" w:type="dxa"/>
            <w:vAlign w:val="center"/>
          </w:tcPr>
          <w:p w:rsidR="00855623" w:rsidRPr="000305B4" w:rsidRDefault="00855623" w:rsidP="00D01489">
            <w:pPr>
              <w:pStyle w:val="NoSpacing"/>
              <w:rPr>
                <w:b/>
                <w:lang w:val="en-GB"/>
              </w:rPr>
            </w:pPr>
            <w:r w:rsidRPr="000305B4">
              <w:rPr>
                <w:b/>
                <w:bCs/>
              </w:rPr>
              <w:t>Inferences</w:t>
            </w:r>
          </w:p>
        </w:tc>
      </w:tr>
      <w:tr w:rsidR="00855623" w:rsidRPr="000305B4" w:rsidTr="00D01489">
        <w:trPr>
          <w:trHeight w:val="231"/>
        </w:trPr>
        <w:tc>
          <w:tcPr>
            <w:tcW w:w="4410" w:type="dxa"/>
            <w:vAlign w:val="bottom"/>
          </w:tcPr>
          <w:p w:rsidR="00855623" w:rsidRPr="000305B4" w:rsidRDefault="00855623" w:rsidP="00D01489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23" w:rsidRPr="000305B4" w:rsidRDefault="00855623" w:rsidP="00C37441">
            <w:pPr>
              <w:pStyle w:val="NoSpacing"/>
              <w:rPr>
                <w:lang w:val="en-GB"/>
              </w:rPr>
            </w:pPr>
            <w:r w:rsidRPr="000305B4">
              <w:t>(1 mark)</w:t>
            </w:r>
          </w:p>
        </w:tc>
        <w:tc>
          <w:tcPr>
            <w:tcW w:w="4973" w:type="dxa"/>
            <w:vAlign w:val="bottom"/>
          </w:tcPr>
          <w:p w:rsidR="00855623" w:rsidRPr="000305B4" w:rsidRDefault="00855623" w:rsidP="00D01489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23" w:rsidRPr="000305B4" w:rsidRDefault="00855623" w:rsidP="00D01489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23" w:rsidRPr="000305B4" w:rsidRDefault="00855623" w:rsidP="00D01489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23" w:rsidRPr="000305B4" w:rsidRDefault="00855623" w:rsidP="00C37441">
            <w:pPr>
              <w:pStyle w:val="NoSpacing"/>
              <w:ind w:left="720"/>
              <w:rPr>
                <w:lang w:val="en-GB"/>
              </w:rPr>
            </w:pPr>
            <w:r w:rsidRPr="000305B4">
              <w:t>(1 mark)</w:t>
            </w:r>
          </w:p>
        </w:tc>
      </w:tr>
    </w:tbl>
    <w:p w:rsidR="00855623" w:rsidRPr="000305B4" w:rsidRDefault="00855623" w:rsidP="004820F4">
      <w:pPr>
        <w:rPr>
          <w:rFonts w:ascii="Times New Roman" w:hAnsi="Times New Roman" w:cs="Times New Roman"/>
          <w:sz w:val="24"/>
          <w:szCs w:val="24"/>
        </w:rPr>
      </w:pPr>
    </w:p>
    <w:p w:rsidR="00445092" w:rsidRPr="000305B4" w:rsidRDefault="00445092" w:rsidP="004820F4">
      <w:pPr>
        <w:rPr>
          <w:rFonts w:ascii="Times New Roman" w:hAnsi="Times New Roman" w:cs="Times New Roman"/>
          <w:sz w:val="24"/>
          <w:szCs w:val="24"/>
        </w:rPr>
      </w:pPr>
    </w:p>
    <w:p w:rsidR="00445092" w:rsidRPr="000305B4" w:rsidRDefault="00445092" w:rsidP="004820F4">
      <w:pPr>
        <w:rPr>
          <w:rFonts w:ascii="Times New Roman" w:hAnsi="Times New Roman" w:cs="Times New Roman"/>
          <w:sz w:val="24"/>
          <w:szCs w:val="24"/>
        </w:rPr>
      </w:pPr>
    </w:p>
    <w:p w:rsidR="00445092" w:rsidRPr="000305B4" w:rsidRDefault="00445092" w:rsidP="004820F4">
      <w:pPr>
        <w:rPr>
          <w:rFonts w:ascii="Times New Roman" w:hAnsi="Times New Roman" w:cs="Times New Roman"/>
          <w:sz w:val="24"/>
          <w:szCs w:val="24"/>
        </w:rPr>
      </w:pPr>
    </w:p>
    <w:p w:rsidR="00445092" w:rsidRPr="000305B4" w:rsidRDefault="00445092" w:rsidP="004820F4">
      <w:pPr>
        <w:rPr>
          <w:rFonts w:ascii="Times New Roman" w:hAnsi="Times New Roman" w:cs="Times New Roman"/>
          <w:sz w:val="24"/>
          <w:szCs w:val="24"/>
        </w:rPr>
      </w:pPr>
    </w:p>
    <w:p w:rsidR="00445092" w:rsidRPr="000305B4" w:rsidRDefault="00445092" w:rsidP="004450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5B4">
        <w:rPr>
          <w:rFonts w:ascii="Times New Roman" w:hAnsi="Times New Roman" w:cs="Times New Roman"/>
          <w:b/>
          <w:bCs/>
          <w:sz w:val="24"/>
          <w:szCs w:val="24"/>
        </w:rPr>
        <w:t>This is the last printed page.</w:t>
      </w:r>
    </w:p>
    <w:sectPr w:rsidR="00445092" w:rsidRPr="000305B4" w:rsidSect="00023424">
      <w:headerReference w:type="default" r:id="rId9"/>
      <w:footerReference w:type="default" r:id="rId10"/>
      <w:pgSz w:w="12240" w:h="15840"/>
      <w:pgMar w:top="90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5D" w:rsidRDefault="00FE6C5D" w:rsidP="008836A7">
      <w:pPr>
        <w:spacing w:after="0" w:line="240" w:lineRule="auto"/>
      </w:pPr>
      <w:r>
        <w:separator/>
      </w:r>
    </w:p>
  </w:endnote>
  <w:endnote w:type="continuationSeparator" w:id="0">
    <w:p w:rsidR="00FE6C5D" w:rsidRDefault="00FE6C5D" w:rsidP="0088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792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6A7" w:rsidRDefault="008836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4F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836A7" w:rsidRDefault="00883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5D" w:rsidRDefault="00FE6C5D" w:rsidP="008836A7">
      <w:pPr>
        <w:spacing w:after="0" w:line="240" w:lineRule="auto"/>
      </w:pPr>
      <w:r>
        <w:separator/>
      </w:r>
    </w:p>
  </w:footnote>
  <w:footnote w:type="continuationSeparator" w:id="0">
    <w:p w:rsidR="00FE6C5D" w:rsidRDefault="00FE6C5D" w:rsidP="0088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B4" w:rsidRDefault="000305B4" w:rsidP="000305B4">
    <w:pPr>
      <w:pStyle w:val="Header"/>
      <w:jc w:val="center"/>
    </w:pPr>
  </w:p>
  <w:p w:rsidR="000305B4" w:rsidRDefault="000305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24pt" o:bullet="t">
        <v:imagedata r:id="rId1" o:title="hand-point-icon"/>
      </v:shape>
    </w:pict>
  </w:numPicBullet>
  <w:abstractNum w:abstractNumId="0">
    <w:nsid w:val="03D47FBB"/>
    <w:multiLevelType w:val="hybridMultilevel"/>
    <w:tmpl w:val="A68CE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1F059DA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127B"/>
    <w:multiLevelType w:val="hybridMultilevel"/>
    <w:tmpl w:val="D2C0C89E"/>
    <w:lvl w:ilvl="0" w:tplc="C59CAED0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166D"/>
    <w:multiLevelType w:val="hybridMultilevel"/>
    <w:tmpl w:val="1612097C"/>
    <w:lvl w:ilvl="0" w:tplc="96966F3E">
      <w:start w:val="1"/>
      <w:numFmt w:val="lowerLetter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E251D"/>
    <w:multiLevelType w:val="hybridMultilevel"/>
    <w:tmpl w:val="2E7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87D66"/>
    <w:multiLevelType w:val="hybridMultilevel"/>
    <w:tmpl w:val="2B3AA0B6"/>
    <w:lvl w:ilvl="0" w:tplc="85023C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E56B4"/>
    <w:multiLevelType w:val="hybridMultilevel"/>
    <w:tmpl w:val="21368DEC"/>
    <w:lvl w:ilvl="0" w:tplc="62C2393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A1F64"/>
    <w:multiLevelType w:val="hybridMultilevel"/>
    <w:tmpl w:val="052E2C6E"/>
    <w:lvl w:ilvl="0" w:tplc="85023C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18A5"/>
    <w:multiLevelType w:val="hybridMultilevel"/>
    <w:tmpl w:val="98626CCA"/>
    <w:lvl w:ilvl="0" w:tplc="DDC09B42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4565"/>
    <w:multiLevelType w:val="hybridMultilevel"/>
    <w:tmpl w:val="DE8C5216"/>
    <w:lvl w:ilvl="0" w:tplc="078612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51FCE"/>
    <w:multiLevelType w:val="hybridMultilevel"/>
    <w:tmpl w:val="EC5AF1AE"/>
    <w:lvl w:ilvl="0" w:tplc="F552D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C76E0"/>
    <w:multiLevelType w:val="hybridMultilevel"/>
    <w:tmpl w:val="722A329C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>
    <w:nsid w:val="4D4D59AC"/>
    <w:multiLevelType w:val="hybridMultilevel"/>
    <w:tmpl w:val="720E0876"/>
    <w:lvl w:ilvl="0" w:tplc="0DEA08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D6744"/>
    <w:multiLevelType w:val="hybridMultilevel"/>
    <w:tmpl w:val="3D8EDCD6"/>
    <w:lvl w:ilvl="0" w:tplc="333C0BA0">
      <w:start w:val="4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CE800A7"/>
    <w:multiLevelType w:val="hybridMultilevel"/>
    <w:tmpl w:val="98626CC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82954"/>
    <w:multiLevelType w:val="hybridMultilevel"/>
    <w:tmpl w:val="6074C024"/>
    <w:lvl w:ilvl="0" w:tplc="EDB0259E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96AC6"/>
    <w:multiLevelType w:val="hybridMultilevel"/>
    <w:tmpl w:val="EDD0E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1E66E6">
      <w:start w:val="1"/>
      <w:numFmt w:val="decimal"/>
      <w:lvlText w:val="%4."/>
      <w:lvlJc w:val="left"/>
      <w:pPr>
        <w:ind w:left="630" w:hanging="360"/>
      </w:pPr>
      <w:rPr>
        <w:b/>
        <w:bCs/>
      </w:rPr>
    </w:lvl>
    <w:lvl w:ilvl="4" w:tplc="41244DE4">
      <w:start w:val="1"/>
      <w:numFmt w:val="lowerLetter"/>
      <w:lvlText w:val="%5."/>
      <w:lvlJc w:val="left"/>
      <w:pPr>
        <w:ind w:left="1170" w:hanging="360"/>
      </w:pPr>
      <w:rPr>
        <w:b w:val="0"/>
        <w:bCs/>
        <w:i w:val="0"/>
        <w:iCs/>
      </w:rPr>
    </w:lvl>
    <w:lvl w:ilvl="5" w:tplc="0409001B">
      <w:start w:val="1"/>
      <w:numFmt w:val="lowerRoman"/>
      <w:lvlText w:val="%6."/>
      <w:lvlJc w:val="right"/>
      <w:pPr>
        <w:ind w:left="63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83821"/>
    <w:multiLevelType w:val="hybridMultilevel"/>
    <w:tmpl w:val="6796864A"/>
    <w:lvl w:ilvl="0" w:tplc="46465294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6392A56"/>
    <w:multiLevelType w:val="hybridMultilevel"/>
    <w:tmpl w:val="1916E11C"/>
    <w:lvl w:ilvl="0" w:tplc="1556D20E">
      <w:start w:val="1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9"/>
  </w:num>
  <w:num w:numId="14">
    <w:abstractNumId w:val="1"/>
  </w:num>
  <w:num w:numId="15">
    <w:abstractNumId w:val="12"/>
  </w:num>
  <w:num w:numId="16">
    <w:abstractNumId w:val="16"/>
  </w:num>
  <w:num w:numId="17">
    <w:abstractNumId w:val="10"/>
  </w:num>
  <w:num w:numId="18">
    <w:abstractNumId w:val="13"/>
  </w:num>
  <w:num w:numId="1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FE"/>
    <w:rsid w:val="000029FE"/>
    <w:rsid w:val="0000347A"/>
    <w:rsid w:val="000173B1"/>
    <w:rsid w:val="00023424"/>
    <w:rsid w:val="00023C0B"/>
    <w:rsid w:val="00026396"/>
    <w:rsid w:val="00030113"/>
    <w:rsid w:val="000305B4"/>
    <w:rsid w:val="000434ED"/>
    <w:rsid w:val="000436F6"/>
    <w:rsid w:val="00043B6B"/>
    <w:rsid w:val="00045F34"/>
    <w:rsid w:val="00051A2D"/>
    <w:rsid w:val="00055EE9"/>
    <w:rsid w:val="00071B8A"/>
    <w:rsid w:val="00090D79"/>
    <w:rsid w:val="000A2750"/>
    <w:rsid w:val="000A73F6"/>
    <w:rsid w:val="000A7662"/>
    <w:rsid w:val="000B0CDF"/>
    <w:rsid w:val="000C6105"/>
    <w:rsid w:val="000D2293"/>
    <w:rsid w:val="00111275"/>
    <w:rsid w:val="00113E2D"/>
    <w:rsid w:val="00115167"/>
    <w:rsid w:val="00123B1A"/>
    <w:rsid w:val="001434F5"/>
    <w:rsid w:val="00153771"/>
    <w:rsid w:val="001538C0"/>
    <w:rsid w:val="0018251E"/>
    <w:rsid w:val="001827EB"/>
    <w:rsid w:val="001B2233"/>
    <w:rsid w:val="001F10F6"/>
    <w:rsid w:val="00200981"/>
    <w:rsid w:val="002044D8"/>
    <w:rsid w:val="00230D04"/>
    <w:rsid w:val="00232C8F"/>
    <w:rsid w:val="00237B16"/>
    <w:rsid w:val="00242432"/>
    <w:rsid w:val="00244D92"/>
    <w:rsid w:val="00245C6A"/>
    <w:rsid w:val="002529FB"/>
    <w:rsid w:val="00283BC5"/>
    <w:rsid w:val="00294E8E"/>
    <w:rsid w:val="002A5696"/>
    <w:rsid w:val="002B7EE5"/>
    <w:rsid w:val="002C18D7"/>
    <w:rsid w:val="002C42D7"/>
    <w:rsid w:val="002D4BD9"/>
    <w:rsid w:val="002F0F29"/>
    <w:rsid w:val="003245DE"/>
    <w:rsid w:val="0033498B"/>
    <w:rsid w:val="003351F1"/>
    <w:rsid w:val="00363FCE"/>
    <w:rsid w:val="00370B8D"/>
    <w:rsid w:val="00375114"/>
    <w:rsid w:val="00382259"/>
    <w:rsid w:val="00412B5A"/>
    <w:rsid w:val="00422348"/>
    <w:rsid w:val="00430298"/>
    <w:rsid w:val="00432D37"/>
    <w:rsid w:val="004337FE"/>
    <w:rsid w:val="00445092"/>
    <w:rsid w:val="004451FD"/>
    <w:rsid w:val="004820F4"/>
    <w:rsid w:val="00483482"/>
    <w:rsid w:val="00484F3E"/>
    <w:rsid w:val="0049719C"/>
    <w:rsid w:val="004B3DA9"/>
    <w:rsid w:val="004B5E0A"/>
    <w:rsid w:val="004E05CB"/>
    <w:rsid w:val="00505EC9"/>
    <w:rsid w:val="00506824"/>
    <w:rsid w:val="0052185A"/>
    <w:rsid w:val="005476D4"/>
    <w:rsid w:val="00555F82"/>
    <w:rsid w:val="00575D35"/>
    <w:rsid w:val="0058690A"/>
    <w:rsid w:val="005B4E26"/>
    <w:rsid w:val="005B6A4F"/>
    <w:rsid w:val="005B7D20"/>
    <w:rsid w:val="005C3E55"/>
    <w:rsid w:val="005C4056"/>
    <w:rsid w:val="005D1004"/>
    <w:rsid w:val="005E1CB4"/>
    <w:rsid w:val="005F327D"/>
    <w:rsid w:val="005F4366"/>
    <w:rsid w:val="005F6CE5"/>
    <w:rsid w:val="00601D89"/>
    <w:rsid w:val="00605963"/>
    <w:rsid w:val="00605EE8"/>
    <w:rsid w:val="00617539"/>
    <w:rsid w:val="006375B0"/>
    <w:rsid w:val="006515B5"/>
    <w:rsid w:val="00662365"/>
    <w:rsid w:val="00663551"/>
    <w:rsid w:val="00665482"/>
    <w:rsid w:val="006757A3"/>
    <w:rsid w:val="006A1AC0"/>
    <w:rsid w:val="006B664F"/>
    <w:rsid w:val="006B7E08"/>
    <w:rsid w:val="006C722E"/>
    <w:rsid w:val="006E149D"/>
    <w:rsid w:val="006E1DD3"/>
    <w:rsid w:val="006E5BFC"/>
    <w:rsid w:val="007005A2"/>
    <w:rsid w:val="00746873"/>
    <w:rsid w:val="00754AC9"/>
    <w:rsid w:val="00775CEF"/>
    <w:rsid w:val="007B5A90"/>
    <w:rsid w:val="007C7928"/>
    <w:rsid w:val="007E07C4"/>
    <w:rsid w:val="007E7CF7"/>
    <w:rsid w:val="007F3DA6"/>
    <w:rsid w:val="00817681"/>
    <w:rsid w:val="008275B2"/>
    <w:rsid w:val="00836FF0"/>
    <w:rsid w:val="00845D70"/>
    <w:rsid w:val="008476F0"/>
    <w:rsid w:val="00855623"/>
    <w:rsid w:val="00861DCC"/>
    <w:rsid w:val="00871EAF"/>
    <w:rsid w:val="008740CA"/>
    <w:rsid w:val="008836A7"/>
    <w:rsid w:val="00894D7B"/>
    <w:rsid w:val="00895FD8"/>
    <w:rsid w:val="008C38F8"/>
    <w:rsid w:val="008D7591"/>
    <w:rsid w:val="008E4F6B"/>
    <w:rsid w:val="008E7887"/>
    <w:rsid w:val="008F21D3"/>
    <w:rsid w:val="009251CB"/>
    <w:rsid w:val="00932884"/>
    <w:rsid w:val="00940F6E"/>
    <w:rsid w:val="0094382B"/>
    <w:rsid w:val="00962CBF"/>
    <w:rsid w:val="00963F62"/>
    <w:rsid w:val="00966294"/>
    <w:rsid w:val="00970837"/>
    <w:rsid w:val="009739BC"/>
    <w:rsid w:val="00977236"/>
    <w:rsid w:val="0098236D"/>
    <w:rsid w:val="0098501B"/>
    <w:rsid w:val="009C2966"/>
    <w:rsid w:val="009C4F35"/>
    <w:rsid w:val="009D7158"/>
    <w:rsid w:val="009E5C08"/>
    <w:rsid w:val="009F0B13"/>
    <w:rsid w:val="009F2F68"/>
    <w:rsid w:val="00A32287"/>
    <w:rsid w:val="00A56DFC"/>
    <w:rsid w:val="00A61BE1"/>
    <w:rsid w:val="00AB0D4C"/>
    <w:rsid w:val="00AB4301"/>
    <w:rsid w:val="00AC3048"/>
    <w:rsid w:val="00B0418F"/>
    <w:rsid w:val="00B24E00"/>
    <w:rsid w:val="00B2592F"/>
    <w:rsid w:val="00B26C1D"/>
    <w:rsid w:val="00B26D7C"/>
    <w:rsid w:val="00B32498"/>
    <w:rsid w:val="00B419C2"/>
    <w:rsid w:val="00B64ADA"/>
    <w:rsid w:val="00B657F8"/>
    <w:rsid w:val="00B9137C"/>
    <w:rsid w:val="00B9675D"/>
    <w:rsid w:val="00BA48F3"/>
    <w:rsid w:val="00BC5273"/>
    <w:rsid w:val="00BD4EA9"/>
    <w:rsid w:val="00BD4F28"/>
    <w:rsid w:val="00BF45D2"/>
    <w:rsid w:val="00C159AD"/>
    <w:rsid w:val="00C32D6B"/>
    <w:rsid w:val="00C37441"/>
    <w:rsid w:val="00C46C67"/>
    <w:rsid w:val="00C53327"/>
    <w:rsid w:val="00C577FD"/>
    <w:rsid w:val="00C57A91"/>
    <w:rsid w:val="00C6260F"/>
    <w:rsid w:val="00C7062F"/>
    <w:rsid w:val="00C7449E"/>
    <w:rsid w:val="00C81FC1"/>
    <w:rsid w:val="00CB16B5"/>
    <w:rsid w:val="00CB6475"/>
    <w:rsid w:val="00CC25F1"/>
    <w:rsid w:val="00CD49EA"/>
    <w:rsid w:val="00CF549A"/>
    <w:rsid w:val="00D21ABC"/>
    <w:rsid w:val="00D25A7A"/>
    <w:rsid w:val="00D27422"/>
    <w:rsid w:val="00D508B3"/>
    <w:rsid w:val="00D50BC3"/>
    <w:rsid w:val="00D515CF"/>
    <w:rsid w:val="00D912A7"/>
    <w:rsid w:val="00D9355D"/>
    <w:rsid w:val="00DB4C90"/>
    <w:rsid w:val="00DB50B6"/>
    <w:rsid w:val="00E101C2"/>
    <w:rsid w:val="00E2075B"/>
    <w:rsid w:val="00E2338B"/>
    <w:rsid w:val="00E32749"/>
    <w:rsid w:val="00E4221A"/>
    <w:rsid w:val="00E869E9"/>
    <w:rsid w:val="00ED1EA2"/>
    <w:rsid w:val="00EE5B12"/>
    <w:rsid w:val="00F37A6F"/>
    <w:rsid w:val="00F52E55"/>
    <w:rsid w:val="00F7459A"/>
    <w:rsid w:val="00F9612C"/>
    <w:rsid w:val="00FA5076"/>
    <w:rsid w:val="00FA51CB"/>
    <w:rsid w:val="00FB2BE2"/>
    <w:rsid w:val="00FC5354"/>
    <w:rsid w:val="00FC585C"/>
    <w:rsid w:val="00FC7535"/>
    <w:rsid w:val="00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2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79"/>
    <w:pPr>
      <w:spacing w:after="200" w:line="276" w:lineRule="auto"/>
    </w:pPr>
    <w:rPr>
      <w:rFonts w:eastAsiaTheme="minorEastAsia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B6475"/>
    <w:pPr>
      <w:keepNext/>
      <w:keepLines/>
      <w:spacing w:after="0" w:line="360" w:lineRule="auto"/>
      <w:jc w:val="center"/>
      <w:outlineLvl w:val="1"/>
    </w:pPr>
    <w:rPr>
      <w:rFonts w:ascii="Arial Narrow" w:eastAsiaTheme="majorEastAsia" w:hAnsi="Arial Narrow" w:cstheme="majorBidi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D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9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D79"/>
    <w:pPr>
      <w:spacing w:line="240" w:lineRule="auto"/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90D7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">
    <w:name w:val="Body Text1"/>
    <w:basedOn w:val="DefaultParagraphFont"/>
    <w:rsid w:val="006A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en-US"/>
    </w:rPr>
  </w:style>
  <w:style w:type="character" w:customStyle="1" w:styleId="BodytextItalic">
    <w:name w:val="Body text + Italic"/>
    <w:aliases w:val="Spacing 0 pt,Body text + Bold"/>
    <w:basedOn w:val="DefaultParagraphFont"/>
    <w:rsid w:val="006A1A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6475"/>
    <w:rPr>
      <w:rFonts w:ascii="Arial Narrow" w:eastAsiaTheme="majorEastAsia" w:hAnsi="Arial Narrow" w:cstheme="majorBidi"/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A7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6A7"/>
    <w:rPr>
      <w:rFonts w:eastAsiaTheme="minorEastAsia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CB4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79"/>
    <w:pPr>
      <w:spacing w:after="200" w:line="276" w:lineRule="auto"/>
    </w:pPr>
    <w:rPr>
      <w:rFonts w:eastAsiaTheme="minorEastAsia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B6475"/>
    <w:pPr>
      <w:keepNext/>
      <w:keepLines/>
      <w:spacing w:after="0" w:line="360" w:lineRule="auto"/>
      <w:jc w:val="center"/>
      <w:outlineLvl w:val="1"/>
    </w:pPr>
    <w:rPr>
      <w:rFonts w:ascii="Arial Narrow" w:eastAsiaTheme="majorEastAsia" w:hAnsi="Arial Narrow" w:cstheme="majorBidi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D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9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D79"/>
    <w:pPr>
      <w:spacing w:line="240" w:lineRule="auto"/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90D7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">
    <w:name w:val="Body Text1"/>
    <w:basedOn w:val="DefaultParagraphFont"/>
    <w:rsid w:val="006A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en-US"/>
    </w:rPr>
  </w:style>
  <w:style w:type="character" w:customStyle="1" w:styleId="BodytextItalic">
    <w:name w:val="Body text + Italic"/>
    <w:aliases w:val="Spacing 0 pt,Body text + Bold"/>
    <w:basedOn w:val="DefaultParagraphFont"/>
    <w:rsid w:val="006A1A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6475"/>
    <w:rPr>
      <w:rFonts w:ascii="Arial Narrow" w:eastAsiaTheme="majorEastAsia" w:hAnsi="Arial Narrow" w:cstheme="majorBidi"/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A7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6A7"/>
    <w:rPr>
      <w:rFonts w:eastAsiaTheme="minorEastAsia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CB4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Ina</cp:lastModifiedBy>
  <cp:revision>3</cp:revision>
  <dcterms:created xsi:type="dcterms:W3CDTF">2023-06-30T09:09:00Z</dcterms:created>
  <dcterms:modified xsi:type="dcterms:W3CDTF">2023-07-17T11:43:00Z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1198c21cd58e2b9a65a1ac6a579f3c95c686de815ab642b7767a0fd8d973708b</vt:lpwstr>
  </property>
</Properties>
</file>