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790C2" w14:textId="77777777" w:rsidR="0032519A" w:rsidRDefault="00F56515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Term 2- 2023</w:t>
      </w:r>
    </w:p>
    <w:p w14:paraId="217942FD" w14:textId="77777777" w:rsidR="0032519A" w:rsidRDefault="00F56515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HISTORY AND GOVERNMENT (311)</w:t>
      </w:r>
    </w:p>
    <w:p w14:paraId="440B9596" w14:textId="77777777" w:rsidR="0032519A" w:rsidRDefault="00F56515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FORM ONE (1)</w:t>
      </w:r>
    </w:p>
    <w:p w14:paraId="0B7685BE" w14:textId="77777777" w:rsidR="0032519A" w:rsidRDefault="00F56515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Time: </w:t>
      </w:r>
      <w:r>
        <w:rPr>
          <w:rFonts w:ascii="Times New Roman" w:eastAsia="Times New Roman" w:hAnsi="Times New Roman" w:cs="Times New Roman"/>
          <w:noProof/>
          <w:lang w:val="de-DE" w:eastAsia="de-DE"/>
        </w:rPr>
        <w:drawing>
          <wp:inline distT="0" distB="0" distL="114300" distR="114300" wp14:anchorId="65A77BB0" wp14:editId="6540F18B">
            <wp:extent cx="820420" cy="323215"/>
            <wp:effectExtent l="0" t="0" r="0" b="0"/>
            <wp:docPr id="102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323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F5933A" w14:textId="77777777" w:rsidR="0032519A" w:rsidRDefault="0032519A">
      <w:pPr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541E03AB" w14:textId="77777777" w:rsidR="0032519A" w:rsidRDefault="00F56515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……………….</w:t>
      </w:r>
    </w:p>
    <w:p w14:paraId="1E7F8AAB" w14:textId="77777777" w:rsidR="0032519A" w:rsidRDefault="00F56515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…………………..</w:t>
      </w:r>
    </w:p>
    <w:p w14:paraId="1DF789E8" w14:textId="77777777" w:rsidR="0032519A" w:rsidRDefault="00F56515">
      <w:pPr>
        <w:spacing w:after="24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Signature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……………………………………………………..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…………………...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Instructions to Candidates</w:t>
      </w:r>
    </w:p>
    <w:p w14:paraId="3C723D35" w14:textId="77777777" w:rsidR="0032519A" w:rsidRDefault="00F5651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This paper consists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THREE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 sections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 ,B AND C</w:t>
      </w:r>
    </w:p>
    <w:p w14:paraId="05A2EF60" w14:textId="77777777" w:rsidR="0032519A" w:rsidRDefault="00F5651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Answer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QUESTIONS. </w:t>
      </w:r>
    </w:p>
    <w:p w14:paraId="56C5F689" w14:textId="77777777" w:rsidR="0032519A" w:rsidRDefault="00F5651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Answers to all the questions must be written legibly in the answer booklet provided. </w:t>
      </w:r>
    </w:p>
    <w:p w14:paraId="038FDC9C" w14:textId="77777777" w:rsidR="0032519A" w:rsidRDefault="00F56515">
      <w:pP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Candidates should answer the questions in English</w:t>
      </w:r>
    </w:p>
    <w:p w14:paraId="410F034B" w14:textId="77777777" w:rsidR="0032519A" w:rsidRDefault="0032519A">
      <w:pP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FE3E0B" w14:textId="77777777" w:rsidR="0032519A" w:rsidRDefault="0032519A">
      <w:pPr>
        <w:spacing w:after="200" w:line="276" w:lineRule="auto"/>
        <w:ind w:left="0" w:hanging="2"/>
        <w:rPr>
          <w:rFonts w:ascii="Times New Roman" w:eastAsia="Times New Roman" w:hAnsi="Times New Roman" w:cs="Times New Roman"/>
        </w:rPr>
      </w:pPr>
    </w:p>
    <w:p w14:paraId="6F9F181D" w14:textId="77777777" w:rsidR="0032519A" w:rsidRDefault="0032519A">
      <w:pPr>
        <w:spacing w:after="200" w:line="276" w:lineRule="auto"/>
        <w:ind w:left="0" w:hanging="2"/>
        <w:rPr>
          <w:rFonts w:ascii="Times New Roman" w:eastAsia="Times New Roman" w:hAnsi="Times New Roman" w:cs="Times New Roman"/>
        </w:rPr>
      </w:pPr>
    </w:p>
    <w:p w14:paraId="456D14EF" w14:textId="77777777" w:rsidR="0032519A" w:rsidRDefault="0032519A">
      <w:pPr>
        <w:spacing w:after="200" w:line="276" w:lineRule="auto"/>
        <w:ind w:left="0" w:hanging="2"/>
        <w:rPr>
          <w:rFonts w:ascii="Times New Roman" w:eastAsia="Times New Roman" w:hAnsi="Times New Roman" w:cs="Times New Roman"/>
        </w:rPr>
      </w:pPr>
    </w:p>
    <w:p w14:paraId="04C8ED2B" w14:textId="77777777" w:rsidR="0032519A" w:rsidRDefault="0032519A">
      <w:pPr>
        <w:spacing w:after="200" w:line="276" w:lineRule="auto"/>
        <w:ind w:left="0" w:hanging="2"/>
        <w:rPr>
          <w:rFonts w:ascii="Times New Roman" w:eastAsia="Times New Roman" w:hAnsi="Times New Roman" w:cs="Times New Roman"/>
        </w:rPr>
      </w:pPr>
    </w:p>
    <w:p w14:paraId="2B3F4405" w14:textId="77777777" w:rsidR="0032519A" w:rsidRDefault="0032519A">
      <w:pPr>
        <w:spacing w:after="200" w:line="276" w:lineRule="auto"/>
        <w:ind w:left="0" w:hanging="2"/>
        <w:rPr>
          <w:rFonts w:ascii="Times New Roman" w:eastAsia="Times New Roman" w:hAnsi="Times New Roman" w:cs="Times New Roman"/>
        </w:rPr>
      </w:pPr>
    </w:p>
    <w:p w14:paraId="35212C8A" w14:textId="77777777" w:rsidR="0032519A" w:rsidRDefault="0032519A">
      <w:pPr>
        <w:spacing w:after="200" w:line="276" w:lineRule="auto"/>
        <w:ind w:left="0" w:hanging="2"/>
        <w:rPr>
          <w:rFonts w:ascii="Times New Roman" w:eastAsia="Times New Roman" w:hAnsi="Times New Roman" w:cs="Times New Roman"/>
        </w:rPr>
      </w:pPr>
    </w:p>
    <w:p w14:paraId="54B670DD" w14:textId="77777777" w:rsidR="0032519A" w:rsidRDefault="0032519A">
      <w:pPr>
        <w:spacing w:after="200" w:line="276" w:lineRule="auto"/>
        <w:ind w:left="0" w:hanging="2"/>
        <w:rPr>
          <w:rFonts w:ascii="Times New Roman" w:eastAsia="Times New Roman" w:hAnsi="Times New Roman" w:cs="Times New Roman"/>
        </w:rPr>
      </w:pPr>
    </w:p>
    <w:p w14:paraId="7614BA1B" w14:textId="77777777" w:rsidR="0032519A" w:rsidRDefault="0032519A">
      <w:pPr>
        <w:spacing w:after="200" w:line="276" w:lineRule="auto"/>
        <w:ind w:left="0" w:hanging="2"/>
        <w:rPr>
          <w:rFonts w:ascii="Times New Roman" w:eastAsia="Times New Roman" w:hAnsi="Times New Roman" w:cs="Times New Roman"/>
        </w:rPr>
      </w:pPr>
    </w:p>
    <w:p w14:paraId="14348643" w14:textId="77777777" w:rsidR="0032519A" w:rsidRDefault="0032519A">
      <w:pPr>
        <w:spacing w:after="200" w:line="276" w:lineRule="auto"/>
        <w:ind w:left="0" w:hanging="2"/>
        <w:rPr>
          <w:rFonts w:ascii="Times New Roman" w:eastAsia="Times New Roman" w:hAnsi="Times New Roman" w:cs="Times New Roman"/>
        </w:rPr>
      </w:pPr>
    </w:p>
    <w:p w14:paraId="3E0F73E9" w14:textId="77777777" w:rsidR="0032519A" w:rsidRDefault="00F565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Identify the type of government that is headed by the highest social class in the society. (1 mark)</w:t>
      </w:r>
    </w:p>
    <w:p w14:paraId="71DE74A1" w14:textId="77777777" w:rsidR="0032519A" w:rsidRDefault="00F56515">
      <w:pPr>
        <w:pStyle w:val="Heading2"/>
        <w:numPr>
          <w:ilvl w:val="0"/>
          <w:numId w:val="1"/>
        </w:numPr>
        <w:spacing w:before="160" w:line="480" w:lineRule="auto"/>
        <w:ind w:left="0" w:hanging="2"/>
        <w:rPr>
          <w:u w:val="none"/>
        </w:rPr>
      </w:pPr>
      <w:r>
        <w:rPr>
          <w:u w:val="none"/>
        </w:rPr>
        <w:t xml:space="preserve">Give the main source </w:t>
      </w:r>
      <w:proofErr w:type="gramStart"/>
      <w:r>
        <w:rPr>
          <w:u w:val="none"/>
        </w:rPr>
        <w:t>of  History</w:t>
      </w:r>
      <w:proofErr w:type="gramEnd"/>
      <w:r>
        <w:rPr>
          <w:u w:val="none"/>
        </w:rPr>
        <w:t xml:space="preserve"> and Government for the Kenyan Communities during the Pre-colonial period. </w:t>
      </w:r>
      <w:proofErr w:type="gramStart"/>
      <w:r>
        <w:rPr>
          <w:u w:val="none"/>
        </w:rPr>
        <w:t>( 1</w:t>
      </w:r>
      <w:proofErr w:type="gramEnd"/>
      <w:r>
        <w:rPr>
          <w:u w:val="none"/>
        </w:rPr>
        <w:t xml:space="preserve"> mark)</w:t>
      </w:r>
    </w:p>
    <w:p w14:paraId="7E2D2D29" w14:textId="77777777" w:rsidR="0032519A" w:rsidRDefault="00F56515">
      <w:pPr>
        <w:pStyle w:val="Heading2"/>
        <w:numPr>
          <w:ilvl w:val="0"/>
          <w:numId w:val="1"/>
        </w:numPr>
        <w:spacing w:before="160" w:line="480" w:lineRule="auto"/>
        <w:ind w:left="0" w:hanging="2"/>
        <w:rPr>
          <w:u w:val="none"/>
        </w:rPr>
      </w:pPr>
      <w:r>
        <w:rPr>
          <w:u w:val="none"/>
        </w:rPr>
        <w:t xml:space="preserve">Name two groups of people that form the Plain </w:t>
      </w:r>
      <w:proofErr w:type="spellStart"/>
      <w:r>
        <w:rPr>
          <w:u w:val="none"/>
        </w:rPr>
        <w:t>Nilotes</w:t>
      </w:r>
      <w:proofErr w:type="spellEnd"/>
      <w:r>
        <w:rPr>
          <w:u w:val="none"/>
        </w:rPr>
        <w:t xml:space="preserve"> of Kenya. (2 marks)</w:t>
      </w:r>
    </w:p>
    <w:p w14:paraId="262A74A8" w14:textId="77777777" w:rsidR="0032519A" w:rsidRDefault="00F56515">
      <w:pPr>
        <w:pStyle w:val="Heading2"/>
        <w:numPr>
          <w:ilvl w:val="0"/>
          <w:numId w:val="1"/>
        </w:numPr>
        <w:spacing w:before="160" w:line="480" w:lineRule="auto"/>
        <w:ind w:left="0" w:hanging="2"/>
        <w:rPr>
          <w:u w:val="none"/>
        </w:rPr>
      </w:pPr>
      <w:r>
        <w:rPr>
          <w:u w:val="none"/>
        </w:rPr>
        <w:t xml:space="preserve">Identify the main unique feature of the </w:t>
      </w:r>
      <w:proofErr w:type="spellStart"/>
      <w:r>
        <w:rPr>
          <w:u w:val="none"/>
        </w:rPr>
        <w:t>Abawanga</w:t>
      </w:r>
      <w:proofErr w:type="spellEnd"/>
      <w:r>
        <w:rPr>
          <w:u w:val="none"/>
        </w:rPr>
        <w:t xml:space="preserve"> Political organization during the Pre-Colonial period. (1 mark)</w:t>
      </w:r>
    </w:p>
    <w:p w14:paraId="45CA2720" w14:textId="77777777" w:rsidR="0032519A" w:rsidRDefault="00F56515">
      <w:pPr>
        <w:pStyle w:val="Heading2"/>
        <w:numPr>
          <w:ilvl w:val="0"/>
          <w:numId w:val="1"/>
        </w:numPr>
        <w:spacing w:before="160" w:line="480" w:lineRule="auto"/>
        <w:ind w:left="0" w:hanging="2"/>
        <w:rPr>
          <w:u w:val="none"/>
        </w:rPr>
      </w:pPr>
      <w:r>
        <w:rPr>
          <w:u w:val="none"/>
        </w:rPr>
        <w:t>Mention two early forms of writing that developed in as a result of e</w:t>
      </w:r>
      <w:r>
        <w:rPr>
          <w:u w:val="none"/>
        </w:rPr>
        <w:t xml:space="preserve">arly agriculture. </w:t>
      </w:r>
      <w:proofErr w:type="gramStart"/>
      <w:r>
        <w:rPr>
          <w:u w:val="none"/>
        </w:rPr>
        <w:t>( 2</w:t>
      </w:r>
      <w:proofErr w:type="gramEnd"/>
      <w:r>
        <w:rPr>
          <w:u w:val="none"/>
        </w:rPr>
        <w:t xml:space="preserve"> marks)</w:t>
      </w:r>
    </w:p>
    <w:p w14:paraId="774BC526" w14:textId="77777777" w:rsidR="0032519A" w:rsidRDefault="00F56515">
      <w:pPr>
        <w:pStyle w:val="Heading2"/>
        <w:numPr>
          <w:ilvl w:val="0"/>
          <w:numId w:val="1"/>
        </w:numPr>
        <w:spacing w:before="160" w:line="480" w:lineRule="auto"/>
        <w:ind w:left="0" w:hanging="2"/>
        <w:rPr>
          <w:u w:val="none"/>
        </w:rPr>
      </w:pPr>
      <w:r>
        <w:rPr>
          <w:u w:val="none"/>
        </w:rPr>
        <w:t xml:space="preserve">Name the tools made by the early man during the second phase of the </w:t>
      </w:r>
      <w:proofErr w:type="gramStart"/>
      <w:r>
        <w:rPr>
          <w:u w:val="none"/>
        </w:rPr>
        <w:t>old stone age</w:t>
      </w:r>
      <w:proofErr w:type="gramEnd"/>
      <w:r>
        <w:rPr>
          <w:u w:val="none"/>
        </w:rPr>
        <w:t xml:space="preserve"> period (1 mark)</w:t>
      </w:r>
    </w:p>
    <w:p w14:paraId="30D72A6F" w14:textId="77777777" w:rsidR="0032519A" w:rsidRDefault="00F56515">
      <w:pPr>
        <w:pStyle w:val="Heading2"/>
        <w:numPr>
          <w:ilvl w:val="0"/>
          <w:numId w:val="1"/>
        </w:numPr>
        <w:spacing w:before="160" w:line="480" w:lineRule="auto"/>
        <w:ind w:left="0" w:hanging="2"/>
        <w:rPr>
          <w:u w:val="none"/>
        </w:rPr>
      </w:pPr>
      <w:r>
        <w:rPr>
          <w:u w:val="none"/>
        </w:rPr>
        <w:t xml:space="preserve">Give two advantages of the upright </w:t>
      </w:r>
      <w:proofErr w:type="gramStart"/>
      <w:r>
        <w:rPr>
          <w:u w:val="none"/>
        </w:rPr>
        <w:t>posture  to</w:t>
      </w:r>
      <w:proofErr w:type="gramEnd"/>
      <w:r>
        <w:rPr>
          <w:u w:val="none"/>
        </w:rPr>
        <w:t xml:space="preserve"> the early man. </w:t>
      </w:r>
      <w:proofErr w:type="gramStart"/>
      <w:r>
        <w:rPr>
          <w:u w:val="none"/>
        </w:rPr>
        <w:t>( 2</w:t>
      </w:r>
      <w:proofErr w:type="gramEnd"/>
      <w:r>
        <w:rPr>
          <w:u w:val="none"/>
        </w:rPr>
        <w:t xml:space="preserve"> marks)</w:t>
      </w:r>
    </w:p>
    <w:p w14:paraId="49839FE4" w14:textId="77777777" w:rsidR="0032519A" w:rsidRDefault="00F565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Give two inventions by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Jethro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Tull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led to the Agrarian 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evolution in Britain. (2marks)</w:t>
      </w:r>
    </w:p>
    <w:p w14:paraId="5999D72D" w14:textId="77777777" w:rsidR="0032519A" w:rsidRDefault="00F565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 two councils of elders among the Nandi. (2 marks</w:t>
      </w:r>
    </w:p>
    <w:p w14:paraId="7DE0C205" w14:textId="77777777" w:rsidR="0032519A" w:rsidRDefault="00F565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Identify two cultural practices that the Bantus borrowed from the Southern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Cushites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(2 marks)</w:t>
      </w:r>
    </w:p>
    <w:p w14:paraId="32803081" w14:textId="77777777" w:rsidR="0032519A" w:rsidRDefault="00F565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Give two types of dwellings that were used by the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early  man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during the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early stone age. (2 marks)</w:t>
      </w:r>
    </w:p>
    <w:p w14:paraId="7AD193E9" w14:textId="77777777" w:rsidR="0032519A" w:rsidRDefault="00F565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State two functions of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the  Council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of elders among the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Akamba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during the colonial period. (2 marks)</w:t>
      </w:r>
    </w:p>
    <w:p w14:paraId="552443AF" w14:textId="77777777" w:rsidR="0032519A" w:rsidRDefault="00F565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Give two methods that were used by the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early  man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to find food during the Stone Age period. (2 marks)</w:t>
      </w:r>
    </w:p>
    <w:p w14:paraId="6B457C18" w14:textId="77777777" w:rsidR="0032519A" w:rsidRDefault="00F565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Give two major cultural de</w:t>
      </w:r>
      <w:r>
        <w:rPr>
          <w:rFonts w:ascii="Times New Roman" w:eastAsia="Times New Roman" w:hAnsi="Times New Roman" w:cs="Times New Roman"/>
          <w:b/>
          <w:color w:val="000000"/>
        </w:rPr>
        <w:t>velopments by the early man towards the end of the New Stone Age. (2 marks)</w:t>
      </w:r>
    </w:p>
    <w:p w14:paraId="63B697A8" w14:textId="77777777" w:rsidR="0032519A" w:rsidRDefault="00F565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Identify one Community that was assimilated by the Maasai. (1 mark)</w:t>
      </w:r>
    </w:p>
    <w:p w14:paraId="6EE4FA72" w14:textId="77777777" w:rsidR="0032519A" w:rsidRDefault="00F56515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SECTION B   (45 MARKS)</w:t>
      </w:r>
    </w:p>
    <w:p w14:paraId="6168CF43" w14:textId="77777777" w:rsidR="0032519A" w:rsidRDefault="00F56515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ANSWER ALL THE QUESTIONS IN THIS SECTION.</w:t>
      </w:r>
    </w:p>
    <w:p w14:paraId="0CE43441" w14:textId="77777777" w:rsidR="0032519A" w:rsidRDefault="0032519A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B55F35" w14:textId="77777777" w:rsidR="0032519A" w:rsidRDefault="00F56515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16a) Identify three archaeological sites that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are found in Ethiopia.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(3 marks)</w:t>
      </w:r>
    </w:p>
    <w:p w14:paraId="2E123392" w14:textId="77777777" w:rsidR="0032519A" w:rsidRDefault="00F56515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b) Explain six reasons why East Africa is considered as a cradleland/ a place where man first evolved. (12 marks)</w:t>
      </w:r>
    </w:p>
    <w:p w14:paraId="0B512E2D" w14:textId="77777777" w:rsidR="0032519A" w:rsidRDefault="0032519A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4465286C" w14:textId="77777777" w:rsidR="0032519A" w:rsidRDefault="00F56515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17a) State five disadvantages of Hunting as an economic activity.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(5 marks) </w:t>
      </w:r>
    </w:p>
    <w:p w14:paraId="77CC9A49" w14:textId="77777777" w:rsidR="0032519A" w:rsidRDefault="00F56515">
      <w:pPr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b) Explain five uses of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fire by the early man. (10 marks)</w:t>
      </w:r>
    </w:p>
    <w:p w14:paraId="7F47E7AA" w14:textId="77777777" w:rsidR="0032519A" w:rsidRDefault="0032519A">
      <w:pPr>
        <w:ind w:left="1" w:hanging="3"/>
        <w:rPr>
          <w:sz w:val="28"/>
          <w:szCs w:val="28"/>
        </w:rPr>
      </w:pPr>
    </w:p>
    <w:p w14:paraId="048F5C6C" w14:textId="77777777" w:rsidR="0032519A" w:rsidRDefault="00F56515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18a) Outline five reasons for the migration of the Luo from their original homeland.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(5 marks)</w:t>
      </w:r>
    </w:p>
    <w:p w14:paraId="0AD951DC" w14:textId="77777777" w:rsidR="0032519A" w:rsidRDefault="00F56515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b) Describe the political organisation of the Mijikenda during the colonial period. (10 marks)</w:t>
      </w:r>
    </w:p>
    <w:p w14:paraId="4E26285B" w14:textId="77777777" w:rsidR="0032519A" w:rsidRDefault="0032519A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E7172F" w14:textId="77777777" w:rsidR="0032519A" w:rsidRDefault="0032519A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711DAC" w14:textId="77777777" w:rsidR="0032519A" w:rsidRDefault="0032519A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8C20C8" w14:textId="77777777" w:rsidR="0032519A" w:rsidRDefault="00F56515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SECTION C (30 MARKS)</w:t>
      </w:r>
    </w:p>
    <w:p w14:paraId="14D27592" w14:textId="77777777" w:rsidR="0032519A" w:rsidRDefault="00F56515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WER ALL THE QUESTIONS</w:t>
      </w:r>
    </w:p>
    <w:p w14:paraId="68F51E81" w14:textId="77777777" w:rsidR="0032519A" w:rsidRDefault="00F56515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19 a) Give five uses of stone tools by the early man.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(5 marks)</w:t>
      </w:r>
    </w:p>
    <w:p w14:paraId="1EA02B1C" w14:textId="77777777" w:rsidR="0032519A" w:rsidRDefault="00F56515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b) Explain five results of the migration and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settlement  of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the Maasai in Kenya in Kenya during the Pre-colonial period.  (10 marks)</w:t>
      </w:r>
    </w:p>
    <w:p w14:paraId="01A28866" w14:textId="77777777" w:rsidR="0032519A" w:rsidRDefault="0032519A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53575F82" w14:textId="77777777" w:rsidR="0032519A" w:rsidRDefault="00F56515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 a)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Highlight  five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changes 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hat marked  the Agrarian Revolution in Britain. (5 Marks)</w:t>
      </w:r>
    </w:p>
    <w:p w14:paraId="59F7EFBE" w14:textId="77777777" w:rsidR="0032519A" w:rsidRDefault="00F56515">
      <w:pPr>
        <w:spacing w:after="0" w:line="240" w:lineRule="auto"/>
        <w:ind w:left="1" w:hanging="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b) Discuss five effects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of  the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Agrarian Revolution in the United States of America. (10 Marks</w:t>
      </w:r>
      <w:r>
        <w:rPr>
          <w:rFonts w:ascii="Times New Roman" w:eastAsia="Times New Roman" w:hAnsi="Times New Roman" w:cs="Times New Roman"/>
          <w:b/>
        </w:rPr>
        <w:t>)</w:t>
      </w:r>
    </w:p>
    <w:p w14:paraId="17B53873" w14:textId="77777777" w:rsidR="0032519A" w:rsidRDefault="0032519A">
      <w:pPr>
        <w:spacing w:after="0" w:line="240" w:lineRule="auto"/>
        <w:ind w:left="0" w:hanging="2"/>
        <w:rPr>
          <w:rFonts w:ascii="Times New Roman" w:eastAsia="Times New Roman" w:hAnsi="Times New Roman" w:cs="Times New Roman"/>
          <w:b/>
        </w:rPr>
      </w:pPr>
    </w:p>
    <w:p w14:paraId="1E4340E3" w14:textId="77777777" w:rsidR="0032519A" w:rsidRDefault="0032519A">
      <w:pPr>
        <w:spacing w:after="0" w:line="240" w:lineRule="auto"/>
        <w:ind w:left="0" w:hanging="2"/>
        <w:rPr>
          <w:rFonts w:ascii="Times New Roman" w:eastAsia="Times New Roman" w:hAnsi="Times New Roman" w:cs="Times New Roman"/>
          <w:b/>
        </w:rPr>
      </w:pPr>
    </w:p>
    <w:p w14:paraId="151D0548" w14:textId="77777777" w:rsidR="0032519A" w:rsidRDefault="0032519A">
      <w:pPr>
        <w:spacing w:after="0" w:line="240" w:lineRule="auto"/>
        <w:ind w:left="0" w:hanging="2"/>
        <w:rPr>
          <w:rFonts w:ascii="Times New Roman" w:eastAsia="Times New Roman" w:hAnsi="Times New Roman" w:cs="Times New Roman"/>
          <w:b/>
        </w:rPr>
      </w:pPr>
    </w:p>
    <w:p w14:paraId="15605335" w14:textId="77777777" w:rsidR="0032519A" w:rsidRDefault="00F56515">
      <w:pP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</w:t>
      </w:r>
    </w:p>
    <w:p w14:paraId="2B64C6A3" w14:textId="77777777" w:rsidR="0032519A" w:rsidRDefault="00F56515">
      <w:pP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****END********ALL THE BEST*****HAPPY AUGUST HOLIDAY</w:t>
      </w:r>
    </w:p>
    <w:sectPr w:rsidR="003251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A2108" w14:textId="77777777" w:rsidR="00F56515" w:rsidRDefault="00F5651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FC0FC69" w14:textId="77777777" w:rsidR="00F56515" w:rsidRDefault="00F5651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2305A" w14:textId="77777777" w:rsidR="000A2892" w:rsidRDefault="000A2892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65798" w14:textId="77777777" w:rsidR="0032519A" w:rsidRDefault="00F565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2402B">
      <w:rPr>
        <w:noProof/>
        <w:color w:val="000000"/>
      </w:rPr>
      <w:t>8</w:t>
    </w:r>
    <w:r>
      <w:rPr>
        <w:color w:val="000000"/>
      </w:rPr>
      <w:fldChar w:fldCharType="end"/>
    </w:r>
  </w:p>
  <w:p w14:paraId="4A8B06A2" w14:textId="77777777" w:rsidR="0032519A" w:rsidRDefault="003251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FCB18" w14:textId="77777777" w:rsidR="000A2892" w:rsidRDefault="000A2892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5D571" w14:textId="77777777" w:rsidR="00F56515" w:rsidRDefault="00F5651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431F23F" w14:textId="77777777" w:rsidR="00F56515" w:rsidRDefault="00F5651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1E716" w14:textId="77777777" w:rsidR="000A2892" w:rsidRDefault="000A2892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78F03" w14:textId="4D6FA86F" w:rsidR="000A2892" w:rsidRDefault="000A2892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3ABE9" w14:textId="77777777" w:rsidR="000A2892" w:rsidRDefault="000A2892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3EFC"/>
    <w:multiLevelType w:val="multilevel"/>
    <w:tmpl w:val="32A2CBD4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4E70570"/>
    <w:multiLevelType w:val="multilevel"/>
    <w:tmpl w:val="A670C270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BE55C2D"/>
    <w:multiLevelType w:val="multilevel"/>
    <w:tmpl w:val="F4FC2C26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201570BC"/>
    <w:multiLevelType w:val="multilevel"/>
    <w:tmpl w:val="36CEE4CA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2380100E"/>
    <w:multiLevelType w:val="multilevel"/>
    <w:tmpl w:val="1D9415C4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28253E1F"/>
    <w:multiLevelType w:val="multilevel"/>
    <w:tmpl w:val="CAA24940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2C1B3754"/>
    <w:multiLevelType w:val="multilevel"/>
    <w:tmpl w:val="AD5C1244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2D986E7F"/>
    <w:multiLevelType w:val="multilevel"/>
    <w:tmpl w:val="84C84D72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2DFF58F6"/>
    <w:multiLevelType w:val="multilevel"/>
    <w:tmpl w:val="2822F2B6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2E064AA7"/>
    <w:multiLevelType w:val="multilevel"/>
    <w:tmpl w:val="5132689A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422075F9"/>
    <w:multiLevelType w:val="multilevel"/>
    <w:tmpl w:val="50101048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43DC0EFD"/>
    <w:multiLevelType w:val="multilevel"/>
    <w:tmpl w:val="676E4A84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4867677F"/>
    <w:multiLevelType w:val="multilevel"/>
    <w:tmpl w:val="8C228774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4D8C3FE1"/>
    <w:multiLevelType w:val="multilevel"/>
    <w:tmpl w:val="9BC2D6FE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505228F6"/>
    <w:multiLevelType w:val="multilevel"/>
    <w:tmpl w:val="21541A46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nsid w:val="5286362F"/>
    <w:multiLevelType w:val="multilevel"/>
    <w:tmpl w:val="BBBA6A6A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>
    <w:nsid w:val="57DD0973"/>
    <w:multiLevelType w:val="multilevel"/>
    <w:tmpl w:val="4FE6970E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>
    <w:nsid w:val="5DC639FC"/>
    <w:multiLevelType w:val="multilevel"/>
    <w:tmpl w:val="6B1A2CA2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>
    <w:nsid w:val="5E09436B"/>
    <w:multiLevelType w:val="multilevel"/>
    <w:tmpl w:val="363E5A78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>
    <w:nsid w:val="61FE22C4"/>
    <w:multiLevelType w:val="multilevel"/>
    <w:tmpl w:val="09F69FC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>
    <w:nsid w:val="664F33E9"/>
    <w:multiLevelType w:val="multilevel"/>
    <w:tmpl w:val="81680D30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>
    <w:nsid w:val="6AE360A2"/>
    <w:multiLevelType w:val="multilevel"/>
    <w:tmpl w:val="F3988E6E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>
    <w:nsid w:val="6B0A3CC5"/>
    <w:multiLevelType w:val="multilevel"/>
    <w:tmpl w:val="46604D20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>
    <w:nsid w:val="71E70B9D"/>
    <w:multiLevelType w:val="multilevel"/>
    <w:tmpl w:val="4B8EF6BE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>
    <w:nsid w:val="759F17EA"/>
    <w:multiLevelType w:val="multilevel"/>
    <w:tmpl w:val="486CBC00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>
    <w:nsid w:val="7B8C7AB5"/>
    <w:multiLevelType w:val="multilevel"/>
    <w:tmpl w:val="7AB88354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9"/>
  </w:num>
  <w:num w:numId="2">
    <w:abstractNumId w:val="24"/>
  </w:num>
  <w:num w:numId="3">
    <w:abstractNumId w:val="3"/>
  </w:num>
  <w:num w:numId="4">
    <w:abstractNumId w:val="6"/>
  </w:num>
  <w:num w:numId="5">
    <w:abstractNumId w:val="18"/>
  </w:num>
  <w:num w:numId="6">
    <w:abstractNumId w:val="25"/>
  </w:num>
  <w:num w:numId="7">
    <w:abstractNumId w:val="7"/>
  </w:num>
  <w:num w:numId="8">
    <w:abstractNumId w:val="2"/>
  </w:num>
  <w:num w:numId="9">
    <w:abstractNumId w:val="23"/>
  </w:num>
  <w:num w:numId="10">
    <w:abstractNumId w:val="22"/>
  </w:num>
  <w:num w:numId="11">
    <w:abstractNumId w:val="9"/>
  </w:num>
  <w:num w:numId="12">
    <w:abstractNumId w:val="5"/>
  </w:num>
  <w:num w:numId="13">
    <w:abstractNumId w:val="0"/>
  </w:num>
  <w:num w:numId="14">
    <w:abstractNumId w:val="20"/>
  </w:num>
  <w:num w:numId="15">
    <w:abstractNumId w:val="12"/>
  </w:num>
  <w:num w:numId="16">
    <w:abstractNumId w:val="17"/>
  </w:num>
  <w:num w:numId="17">
    <w:abstractNumId w:val="13"/>
  </w:num>
  <w:num w:numId="18">
    <w:abstractNumId w:val="21"/>
  </w:num>
  <w:num w:numId="19">
    <w:abstractNumId w:val="4"/>
  </w:num>
  <w:num w:numId="20">
    <w:abstractNumId w:val="16"/>
  </w:num>
  <w:num w:numId="21">
    <w:abstractNumId w:val="1"/>
  </w:num>
  <w:num w:numId="22">
    <w:abstractNumId w:val="10"/>
  </w:num>
  <w:num w:numId="23">
    <w:abstractNumId w:val="8"/>
  </w:num>
  <w:num w:numId="24">
    <w:abstractNumId w:val="14"/>
  </w:num>
  <w:num w:numId="25">
    <w:abstractNumId w:val="1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9A"/>
    <w:rsid w:val="000A2892"/>
    <w:rsid w:val="0032519A"/>
    <w:rsid w:val="0042402B"/>
    <w:rsid w:val="0093516C"/>
    <w:rsid w:val="00D829C4"/>
    <w:rsid w:val="00EA0488"/>
    <w:rsid w:val="00ED5671"/>
    <w:rsid w:val="00F5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289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widowControl w:val="0"/>
      <w:autoSpaceDE w:val="0"/>
      <w:autoSpaceDN w:val="0"/>
      <w:spacing w:after="0" w:line="240" w:lineRule="auto"/>
      <w:ind w:left="920"/>
      <w:outlineLvl w:val="1"/>
    </w:pPr>
    <w:rPr>
      <w:rFonts w:ascii="Times New Roman" w:eastAsia="Times New Roman" w:hAnsi="Times New Roman"/>
      <w:b/>
      <w:bCs/>
      <w:sz w:val="24"/>
      <w:szCs w:val="24"/>
      <w:u w:val="single" w:color="000000"/>
      <w:lang w:val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u w:val="single" w:color="000000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widowControl w:val="0"/>
      <w:autoSpaceDE w:val="0"/>
      <w:autoSpaceDN w:val="0"/>
      <w:spacing w:before="183" w:after="0" w:line="240" w:lineRule="auto"/>
      <w:ind w:left="164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671"/>
    <w:rPr>
      <w:rFonts w:ascii="Tahoma" w:hAnsi="Tahoma" w:cs="Tahoma"/>
      <w:position w:val="-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widowControl w:val="0"/>
      <w:autoSpaceDE w:val="0"/>
      <w:autoSpaceDN w:val="0"/>
      <w:spacing w:after="0" w:line="240" w:lineRule="auto"/>
      <w:ind w:left="920"/>
      <w:outlineLvl w:val="1"/>
    </w:pPr>
    <w:rPr>
      <w:rFonts w:ascii="Times New Roman" w:eastAsia="Times New Roman" w:hAnsi="Times New Roman"/>
      <w:b/>
      <w:bCs/>
      <w:sz w:val="24"/>
      <w:szCs w:val="24"/>
      <w:u w:val="single" w:color="000000"/>
      <w:lang w:val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u w:val="single" w:color="000000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widowControl w:val="0"/>
      <w:autoSpaceDE w:val="0"/>
      <w:autoSpaceDN w:val="0"/>
      <w:spacing w:before="183" w:after="0" w:line="240" w:lineRule="auto"/>
      <w:ind w:left="164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671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FUnyzZggMDX6RJjTMcwl11OI1w==">CgMxLjA4AHIhMVRSOExnR3VyUXRBekt1MG5YU0FQRVRKbnpvblk4Vlg0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2058</Words>
  <Characters>12972</Characters>
  <Application>Microsoft Office Word</Application>
  <DocSecurity>0</DocSecurity>
  <Lines>108</Lines>
  <Paragraphs>29</Paragraphs>
  <ScaleCrop>false</ScaleCrop>
  <Company/>
  <LinksUpToDate>false</LinksUpToDate>
  <CharactersWithSpaces>15001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GITHUI</dc:creator>
  <cp:lastModifiedBy>Ina</cp:lastModifiedBy>
  <cp:revision>2</cp:revision>
  <dcterms:created xsi:type="dcterms:W3CDTF">2023-05-28T14:51:00Z</dcterms:created>
  <dcterms:modified xsi:type="dcterms:W3CDTF">2023-07-17T12:47:00Z</dcterms:modified>
</cp:coreProperties>
</file>