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B9146" w14:textId="77777777" w:rsidR="00BC6B21" w:rsidRPr="00BC6B21" w:rsidRDefault="00BC6B21" w:rsidP="001E283D">
      <w:pPr>
        <w:pStyle w:val="NormalWeb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bookmarkStart w:id="0" w:name="_GoBack"/>
      <w:bookmarkEnd w:id="0"/>
      <w:r w:rsidRPr="00BC6B21">
        <w:rPr>
          <w:rFonts w:ascii="Times New Roman" w:hAnsi="Times New Roman" w:cs="Times New Roman"/>
          <w:b/>
          <w:bCs/>
          <w:color w:val="000000"/>
        </w:rPr>
        <w:t>T</w:t>
      </w:r>
      <w:r w:rsidRPr="00BC6B21">
        <w:rPr>
          <w:rFonts w:ascii="Times New Roman" w:hAnsi="Times New Roman" w:cs="Times New Roman"/>
          <w:b/>
          <w:bCs/>
          <w:color w:val="000000"/>
          <w:lang w:val="en-US"/>
        </w:rPr>
        <w:t>ERM</w:t>
      </w:r>
      <w:r w:rsidRPr="00BC6B21">
        <w:rPr>
          <w:rFonts w:ascii="Times New Roman" w:hAnsi="Times New Roman" w:cs="Times New Roman"/>
          <w:b/>
          <w:bCs/>
          <w:color w:val="000000"/>
        </w:rPr>
        <w:t xml:space="preserve"> 2 – 202</w:t>
      </w:r>
      <w:r w:rsidRPr="00BC6B21">
        <w:rPr>
          <w:rFonts w:ascii="Times New Roman" w:hAnsi="Times New Roman" w:cs="Times New Roman"/>
          <w:b/>
          <w:bCs/>
          <w:color w:val="000000"/>
          <w:lang w:val="en-US"/>
        </w:rPr>
        <w:t>3</w:t>
      </w:r>
    </w:p>
    <w:p w14:paraId="0A20EF71" w14:textId="23A85CF1" w:rsidR="00BC6B21" w:rsidRPr="001E283D" w:rsidRDefault="00BC6B21" w:rsidP="00944A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color w:val="000000"/>
          <w:sz w:val="24"/>
          <w:lang w:val="en-GB"/>
        </w:rPr>
      </w:pPr>
      <w:r w:rsidRPr="001E283D">
        <w:rPr>
          <w:rFonts w:ascii="Times New Roman" w:hAnsi="Times New Roman"/>
          <w:b/>
          <w:color w:val="000000"/>
          <w:sz w:val="24"/>
          <w:lang w:val="en-GB"/>
        </w:rPr>
        <w:t>ISLAMIC RELIGIOUS EDUCATION</w:t>
      </w:r>
    </w:p>
    <w:p w14:paraId="2C8E80B1" w14:textId="6A81EFA8" w:rsidR="00BC6B21" w:rsidRPr="00BC6B21" w:rsidRDefault="00BC6B21" w:rsidP="00944AC0">
      <w:pPr>
        <w:contextualSpacing/>
        <w:jc w:val="center"/>
        <w:rPr>
          <w:rFonts w:ascii="Times New Roman" w:hAnsi="Times New Roman"/>
          <w:b/>
          <w:sz w:val="24"/>
          <w:szCs w:val="18"/>
          <w:lang w:val="en-US"/>
        </w:rPr>
      </w:pPr>
      <w:r w:rsidRPr="001E283D">
        <w:rPr>
          <w:rFonts w:ascii="Times New Roman" w:hAnsi="Times New Roman"/>
          <w:b/>
          <w:bCs/>
          <w:color w:val="000000"/>
          <w:sz w:val="24"/>
          <w:lang w:val="en-GB"/>
        </w:rPr>
        <w:t>FORM T</w:t>
      </w:r>
      <w:r w:rsidRPr="00BC6B21">
        <w:rPr>
          <w:rFonts w:ascii="Times New Roman" w:hAnsi="Times New Roman"/>
          <w:b/>
          <w:bCs/>
          <w:color w:val="000000"/>
          <w:sz w:val="24"/>
          <w:lang w:val="en-US"/>
        </w:rPr>
        <w:t>WO (2)</w:t>
      </w:r>
    </w:p>
    <w:p w14:paraId="71EBDA71" w14:textId="0D025289" w:rsidR="00BC6B21" w:rsidRPr="00BC6B21" w:rsidRDefault="00BC6B21" w:rsidP="00944AC0">
      <w:pPr>
        <w:pStyle w:val="NormalWeb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BC6B21">
        <w:rPr>
          <w:rFonts w:ascii="Times New Roman" w:hAnsi="Times New Roman" w:cs="Times New Roman"/>
          <w:b/>
          <w:bCs/>
          <w:color w:val="000000"/>
        </w:rPr>
        <w:t xml:space="preserve">Time: </w:t>
      </w:r>
      <w:r w:rsidRPr="00BC6B21">
        <w:rPr>
          <w:rFonts w:ascii="Times New Roman" w:eastAsia="Times New Roman" w:hAnsi="Times New Roman"/>
          <w:b/>
        </w:rPr>
        <w:t>2½ Hours</w:t>
      </w:r>
    </w:p>
    <w:p w14:paraId="2A1BD06B" w14:textId="67E56AAF" w:rsidR="00BC6B21" w:rsidRPr="00BC6B21" w:rsidRDefault="00BC6B21" w:rsidP="00BC6B2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E76AD9A" w14:textId="77777777" w:rsidR="00BC6B21" w:rsidRPr="00BC6B21" w:rsidRDefault="00BC6B21" w:rsidP="00BC6B21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BC6B21">
        <w:rPr>
          <w:rFonts w:ascii="Times New Roman" w:hAnsi="Times New Roman" w:cs="Times New Roman"/>
          <w:b/>
          <w:bCs/>
          <w:color w:val="000000"/>
        </w:rPr>
        <w:t xml:space="preserve">Name: …………………………………………………………. </w:t>
      </w:r>
      <w:proofErr w:type="spellStart"/>
      <w:r w:rsidRPr="00BC6B21">
        <w:rPr>
          <w:rFonts w:ascii="Times New Roman" w:hAnsi="Times New Roman" w:cs="Times New Roman"/>
          <w:b/>
          <w:bCs/>
          <w:color w:val="000000"/>
        </w:rPr>
        <w:t>Adm</w:t>
      </w:r>
      <w:proofErr w:type="spellEnd"/>
      <w:r w:rsidRPr="00BC6B21">
        <w:rPr>
          <w:rFonts w:ascii="Times New Roman" w:hAnsi="Times New Roman" w:cs="Times New Roman"/>
          <w:b/>
          <w:bCs/>
          <w:color w:val="000000"/>
        </w:rPr>
        <w:t xml:space="preserve"> No: ……………….</w:t>
      </w:r>
    </w:p>
    <w:p w14:paraId="49EEACA3" w14:textId="77777777" w:rsidR="00BC6B21" w:rsidRPr="00BC6B21" w:rsidRDefault="00BC6B21" w:rsidP="00BC6B21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BC6B21">
        <w:rPr>
          <w:rFonts w:ascii="Times New Roman" w:hAnsi="Times New Roman" w:cs="Times New Roman"/>
          <w:b/>
          <w:bCs/>
          <w:color w:val="000000"/>
        </w:rPr>
        <w:t>School: ……………………………………………………….. Class: …………………..</w:t>
      </w:r>
    </w:p>
    <w:p w14:paraId="6461BA36" w14:textId="77777777" w:rsidR="00BC6B21" w:rsidRPr="00BC6B21" w:rsidRDefault="00BC6B21" w:rsidP="00BC6B21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BC6B21">
        <w:rPr>
          <w:rFonts w:ascii="Times New Roman" w:hAnsi="Times New Roman" w:cs="Times New Roman"/>
          <w:b/>
          <w:bCs/>
          <w:color w:val="000000"/>
        </w:rPr>
        <w:t>Signature: …………………………………………………….. Date: …………………...</w:t>
      </w:r>
    </w:p>
    <w:p w14:paraId="4AC7B77D" w14:textId="5184A9AB" w:rsidR="00BC6B21" w:rsidRPr="001E283D" w:rsidRDefault="00BC6B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696DF5F6" w14:textId="3A81CD56" w:rsidR="00D617D0" w:rsidRPr="001E283D" w:rsidRDefault="00D617D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7CC8F4A7" w14:textId="77777777" w:rsidR="00D617D0" w:rsidRPr="00BC6B21" w:rsidRDefault="00D617D0" w:rsidP="00D617D0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C6B21">
        <w:rPr>
          <w:rFonts w:ascii="Times New Roman" w:hAnsi="Times New Roman" w:cs="Times New Roman"/>
          <w:i/>
          <w:sz w:val="24"/>
          <w:szCs w:val="24"/>
          <w:lang w:val="en-US"/>
        </w:rPr>
        <w:t>Instructions</w:t>
      </w:r>
    </w:p>
    <w:p w14:paraId="445E95D1" w14:textId="77777777" w:rsidR="00D617D0" w:rsidRPr="001E283D" w:rsidRDefault="00D617D0" w:rsidP="00D617D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E283D">
        <w:rPr>
          <w:rFonts w:ascii="Times New Roman" w:hAnsi="Times New Roman" w:cs="Times New Roman"/>
          <w:b/>
          <w:sz w:val="24"/>
          <w:szCs w:val="24"/>
          <w:lang w:val="en-GB"/>
        </w:rPr>
        <w:t xml:space="preserve">Answer all the questions </w:t>
      </w:r>
    </w:p>
    <w:p w14:paraId="20AF3675" w14:textId="77777777" w:rsidR="00D617D0" w:rsidRPr="001E283D" w:rsidRDefault="00D617D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557AD13C" w14:textId="77777777" w:rsidR="00BC6B21" w:rsidRPr="001E283D" w:rsidRDefault="00BC6B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69CD6678" w14:textId="77777777" w:rsidR="00BC6B21" w:rsidRPr="001E283D" w:rsidRDefault="00BC6B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5D647E3F" w14:textId="6609DE0A" w:rsidR="00BC6B21" w:rsidRPr="001E283D" w:rsidRDefault="00BC6B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23981008" w14:textId="1BABDA0D" w:rsidR="00BC6B21" w:rsidRPr="001E283D" w:rsidRDefault="00BC6B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2AD8E1B7" w14:textId="5D57FDC6" w:rsidR="00BC6B21" w:rsidRPr="001E283D" w:rsidRDefault="00BC6B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13AF7C09" w14:textId="4E361659" w:rsidR="00BC6B21" w:rsidRPr="001E283D" w:rsidRDefault="00BC6B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0C042D33" w14:textId="1746C157" w:rsidR="00BC6B21" w:rsidRPr="001E283D" w:rsidRDefault="00BC6B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1073E8D8" w14:textId="49B86FD3" w:rsidR="00BC6B21" w:rsidRPr="001E283D" w:rsidRDefault="00BC6B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43A6C4D3" w14:textId="6FD99DF4" w:rsidR="00BC6B21" w:rsidRPr="001E283D" w:rsidRDefault="00BC6B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6F12B12D" w14:textId="77777777" w:rsidR="00577253" w:rsidRPr="001E283D" w:rsidRDefault="00577253" w:rsidP="00944AC0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1647746" w14:textId="320F51D4" w:rsidR="00952FF3" w:rsidRPr="001E283D" w:rsidRDefault="006E6A36" w:rsidP="00952FF3">
      <w:pPr>
        <w:numPr>
          <w:ilvl w:val="0"/>
          <w:numId w:val="1"/>
        </w:numPr>
        <w:contextualSpacing/>
        <w:rPr>
          <w:rFonts w:ascii="Times New Roman" w:eastAsia="Calibri" w:hAnsi="Times New Roman"/>
          <w:sz w:val="24"/>
          <w:lang w:val="en-GB"/>
        </w:rPr>
      </w:pPr>
      <w:r w:rsidRPr="001E283D">
        <w:rPr>
          <w:rFonts w:ascii="Times New Roman" w:eastAsia="Calibri" w:hAnsi="Times New Roman"/>
          <w:sz w:val="24"/>
          <w:lang w:val="en-GB"/>
        </w:rPr>
        <w:lastRenderedPageBreak/>
        <w:t xml:space="preserve">a.  Discuss the reasons why Qur’an was not compiled during the time of the prophet     (7 marks) </w:t>
      </w:r>
    </w:p>
    <w:p w14:paraId="464090D8" w14:textId="10C2F395" w:rsidR="00952FF3" w:rsidRPr="001E283D" w:rsidRDefault="006E6A36" w:rsidP="00952FF3">
      <w:pPr>
        <w:ind w:left="720"/>
        <w:contextualSpacing/>
        <w:rPr>
          <w:rFonts w:ascii="Times New Roman" w:eastAsia="Calibri" w:hAnsi="Times New Roman"/>
          <w:sz w:val="24"/>
          <w:lang w:val="en-GB"/>
        </w:rPr>
      </w:pPr>
      <w:r w:rsidRPr="001E283D">
        <w:rPr>
          <w:rFonts w:ascii="Times New Roman" w:eastAsia="Calibri" w:hAnsi="Times New Roman"/>
          <w:sz w:val="24"/>
          <w:lang w:val="en-GB"/>
        </w:rPr>
        <w:t xml:space="preserve">b. Explain the four modes of </w:t>
      </w:r>
      <w:proofErr w:type="spellStart"/>
      <w:r w:rsidRPr="001E283D">
        <w:rPr>
          <w:rFonts w:ascii="Times New Roman" w:eastAsia="Calibri" w:hAnsi="Times New Roman"/>
          <w:sz w:val="24"/>
          <w:lang w:val="en-GB"/>
        </w:rPr>
        <w:t>wahyi</w:t>
      </w:r>
      <w:proofErr w:type="spellEnd"/>
      <w:r w:rsidRPr="001E283D">
        <w:rPr>
          <w:rFonts w:ascii="Times New Roman" w:eastAsia="Calibri" w:hAnsi="Times New Roman"/>
          <w:sz w:val="24"/>
          <w:lang w:val="en-GB"/>
        </w:rPr>
        <w:t>.                                                                                  (4 marks)</w:t>
      </w:r>
    </w:p>
    <w:p w14:paraId="36019532" w14:textId="110E49D9" w:rsidR="00952FF3" w:rsidRPr="00BC6B21" w:rsidRDefault="006E6A36" w:rsidP="00952FF3">
      <w:pPr>
        <w:ind w:left="720"/>
        <w:contextualSpacing/>
        <w:rPr>
          <w:rFonts w:ascii="Times New Roman" w:eastAsia="Calibri" w:hAnsi="Times New Roman"/>
          <w:sz w:val="24"/>
        </w:rPr>
      </w:pPr>
      <w:r w:rsidRPr="001E283D">
        <w:rPr>
          <w:rFonts w:ascii="Times New Roman" w:eastAsia="Calibri" w:hAnsi="Times New Roman"/>
          <w:sz w:val="24"/>
          <w:lang w:val="en-GB"/>
        </w:rPr>
        <w:t xml:space="preserve">c. List the teaching of the last two verses of </w:t>
      </w:r>
      <w:proofErr w:type="spellStart"/>
      <w:r w:rsidRPr="001E283D">
        <w:rPr>
          <w:rFonts w:ascii="Times New Roman" w:eastAsia="Calibri" w:hAnsi="Times New Roman"/>
          <w:sz w:val="24"/>
          <w:lang w:val="en-GB"/>
        </w:rPr>
        <w:t>Suratul</w:t>
      </w:r>
      <w:proofErr w:type="spellEnd"/>
      <w:r w:rsidRPr="001E283D">
        <w:rPr>
          <w:rFonts w:ascii="Times New Roman" w:eastAsia="Calibri" w:hAnsi="Times New Roman"/>
          <w:sz w:val="24"/>
          <w:lang w:val="en-GB"/>
        </w:rPr>
        <w:t xml:space="preserve"> </w:t>
      </w:r>
      <w:proofErr w:type="spellStart"/>
      <w:r w:rsidRPr="001E283D">
        <w:rPr>
          <w:rFonts w:ascii="Times New Roman" w:eastAsia="Calibri" w:hAnsi="Times New Roman"/>
          <w:sz w:val="24"/>
          <w:lang w:val="en-GB"/>
        </w:rPr>
        <w:t>Baqarah</w:t>
      </w:r>
      <w:proofErr w:type="spellEnd"/>
      <w:r w:rsidRPr="001E283D">
        <w:rPr>
          <w:rFonts w:ascii="Times New Roman" w:eastAsia="Calibri" w:hAnsi="Times New Roman"/>
          <w:sz w:val="24"/>
          <w:lang w:val="en-GB"/>
        </w:rPr>
        <w:t xml:space="preserve">.                                           </w:t>
      </w:r>
      <w:r w:rsidRPr="00BC6B21">
        <w:rPr>
          <w:rFonts w:ascii="Times New Roman" w:eastAsia="Calibri" w:hAnsi="Times New Roman"/>
          <w:sz w:val="24"/>
        </w:rPr>
        <w:t>(6</w:t>
      </w:r>
      <w:r w:rsidR="00BC6B21">
        <w:rPr>
          <w:rFonts w:ascii="Times New Roman" w:eastAsia="Calibri" w:hAnsi="Times New Roman"/>
          <w:sz w:val="24"/>
          <w:lang w:val="en-US"/>
        </w:rPr>
        <w:t xml:space="preserve"> </w:t>
      </w:r>
      <w:r w:rsidRPr="00BC6B21">
        <w:rPr>
          <w:rFonts w:ascii="Times New Roman" w:eastAsia="Calibri" w:hAnsi="Times New Roman"/>
          <w:sz w:val="24"/>
        </w:rPr>
        <w:t>marks)</w:t>
      </w:r>
    </w:p>
    <w:p w14:paraId="75C57A20" w14:textId="77777777" w:rsidR="00952FF3" w:rsidRPr="00BC6B21" w:rsidRDefault="004C56A3" w:rsidP="00952FF3">
      <w:pPr>
        <w:ind w:left="720"/>
        <w:contextualSpacing/>
        <w:rPr>
          <w:rFonts w:ascii="Times New Roman" w:eastAsia="Calibri" w:hAnsi="Times New Roman"/>
          <w:sz w:val="24"/>
        </w:rPr>
      </w:pPr>
    </w:p>
    <w:p w14:paraId="33EB0B19" w14:textId="77777777" w:rsidR="00952FF3" w:rsidRPr="001E283D" w:rsidRDefault="006E6A36" w:rsidP="00952FF3">
      <w:pPr>
        <w:numPr>
          <w:ilvl w:val="0"/>
          <w:numId w:val="1"/>
        </w:numPr>
        <w:contextualSpacing/>
        <w:rPr>
          <w:rFonts w:ascii="Times New Roman" w:eastAsia="Calibri" w:hAnsi="Times New Roman"/>
          <w:sz w:val="24"/>
          <w:lang w:val="en-GB"/>
        </w:rPr>
      </w:pPr>
      <w:r w:rsidRPr="001E283D">
        <w:rPr>
          <w:rFonts w:ascii="Times New Roman" w:eastAsia="Calibri" w:hAnsi="Times New Roman"/>
          <w:sz w:val="24"/>
          <w:lang w:val="en-GB"/>
        </w:rPr>
        <w:t xml:space="preserve"> a. Define the following components of Hadith </w:t>
      </w:r>
    </w:p>
    <w:p w14:paraId="5B158018" w14:textId="46DDDC06" w:rsidR="00952FF3" w:rsidRPr="00BC6B21" w:rsidRDefault="006E6A36" w:rsidP="00952FF3">
      <w:pPr>
        <w:numPr>
          <w:ilvl w:val="0"/>
          <w:numId w:val="2"/>
        </w:numPr>
        <w:ind w:left="1800"/>
        <w:contextualSpacing/>
        <w:rPr>
          <w:rFonts w:ascii="Times New Roman" w:eastAsia="Calibri" w:hAnsi="Times New Roman"/>
          <w:sz w:val="24"/>
        </w:rPr>
      </w:pPr>
      <w:r w:rsidRPr="00BC6B21">
        <w:rPr>
          <w:rFonts w:ascii="Times New Roman" w:eastAsia="Calibri" w:hAnsi="Times New Roman"/>
          <w:sz w:val="24"/>
        </w:rPr>
        <w:t>Isnad</w:t>
      </w:r>
    </w:p>
    <w:p w14:paraId="62DFF388" w14:textId="77777777" w:rsidR="00952FF3" w:rsidRPr="00BC6B21" w:rsidRDefault="006E6A36" w:rsidP="00952FF3">
      <w:pPr>
        <w:numPr>
          <w:ilvl w:val="0"/>
          <w:numId w:val="2"/>
        </w:numPr>
        <w:ind w:left="1800"/>
        <w:contextualSpacing/>
        <w:rPr>
          <w:rFonts w:ascii="Times New Roman" w:eastAsia="Calibri" w:hAnsi="Times New Roman"/>
          <w:sz w:val="24"/>
        </w:rPr>
      </w:pPr>
      <w:r w:rsidRPr="00BC6B21">
        <w:rPr>
          <w:rFonts w:ascii="Times New Roman" w:eastAsia="Calibri" w:hAnsi="Times New Roman"/>
          <w:sz w:val="24"/>
        </w:rPr>
        <w:t>Matn                                                                                                                 (2 marks)</w:t>
      </w:r>
    </w:p>
    <w:p w14:paraId="448E87F1" w14:textId="77777777" w:rsidR="00952FF3" w:rsidRPr="001E283D" w:rsidRDefault="006E6A36" w:rsidP="00952FF3">
      <w:pPr>
        <w:rPr>
          <w:rFonts w:ascii="Times New Roman" w:eastAsia="Calibri" w:hAnsi="Times New Roman"/>
          <w:sz w:val="24"/>
          <w:lang w:val="en-GB"/>
        </w:rPr>
      </w:pPr>
      <w:r w:rsidRPr="001E283D">
        <w:rPr>
          <w:rFonts w:ascii="Times New Roman" w:eastAsia="Calibri" w:hAnsi="Times New Roman"/>
          <w:sz w:val="24"/>
          <w:lang w:val="en-GB"/>
        </w:rPr>
        <w:t xml:space="preserve">               b. What are the factors that made the </w:t>
      </w:r>
      <w:proofErr w:type="spellStart"/>
      <w:r w:rsidRPr="001E283D">
        <w:rPr>
          <w:rFonts w:ascii="Times New Roman" w:eastAsia="Calibri" w:hAnsi="Times New Roman"/>
          <w:sz w:val="24"/>
          <w:lang w:val="en-GB"/>
        </w:rPr>
        <w:t>Tabi-Tabiin</w:t>
      </w:r>
      <w:proofErr w:type="spellEnd"/>
      <w:r w:rsidRPr="001E283D">
        <w:rPr>
          <w:rFonts w:ascii="Times New Roman" w:eastAsia="Calibri" w:hAnsi="Times New Roman"/>
          <w:sz w:val="24"/>
          <w:lang w:val="en-GB"/>
        </w:rPr>
        <w:t xml:space="preserve"> period to be the Golden Age of Hadith collection                                                                                                                                          (5marks)</w:t>
      </w:r>
    </w:p>
    <w:p w14:paraId="2B01F2BB" w14:textId="0D008640" w:rsidR="00952FF3" w:rsidRPr="00BC6B21" w:rsidRDefault="006E6A36" w:rsidP="00952FF3">
      <w:pPr>
        <w:numPr>
          <w:ilvl w:val="0"/>
          <w:numId w:val="1"/>
        </w:numPr>
        <w:contextualSpacing/>
        <w:rPr>
          <w:rFonts w:ascii="Times New Roman" w:eastAsia="Calibri" w:hAnsi="Times New Roman"/>
          <w:sz w:val="24"/>
        </w:rPr>
      </w:pPr>
      <w:r w:rsidRPr="001E283D">
        <w:rPr>
          <w:rFonts w:ascii="Times New Roman" w:eastAsia="Calibri" w:hAnsi="Times New Roman"/>
          <w:sz w:val="24"/>
          <w:lang w:val="en-GB"/>
        </w:rPr>
        <w:t xml:space="preserve">a. Explain the types of hajj.                                                                                             </w:t>
      </w:r>
      <w:r w:rsidRPr="00BC6B21">
        <w:rPr>
          <w:rFonts w:ascii="Times New Roman" w:eastAsia="Calibri" w:hAnsi="Times New Roman"/>
          <w:sz w:val="24"/>
        </w:rPr>
        <w:t>(6 marks)</w:t>
      </w:r>
    </w:p>
    <w:p w14:paraId="04C9C308" w14:textId="6B41E048" w:rsidR="00952FF3" w:rsidRPr="00BC6B21" w:rsidRDefault="006E6A36" w:rsidP="00952FF3">
      <w:pPr>
        <w:ind w:left="720"/>
        <w:contextualSpacing/>
        <w:rPr>
          <w:rFonts w:ascii="Times New Roman" w:eastAsia="Calibri" w:hAnsi="Times New Roman"/>
          <w:sz w:val="24"/>
        </w:rPr>
      </w:pPr>
      <w:r w:rsidRPr="001E283D">
        <w:rPr>
          <w:rFonts w:ascii="Times New Roman" w:eastAsia="Calibri" w:hAnsi="Times New Roman"/>
          <w:sz w:val="24"/>
          <w:lang w:val="en-GB"/>
        </w:rPr>
        <w:t xml:space="preserve">b. How does Zakat promote national </w:t>
      </w:r>
      <w:proofErr w:type="gramStart"/>
      <w:r w:rsidRPr="001E283D">
        <w:rPr>
          <w:rFonts w:ascii="Times New Roman" w:eastAsia="Calibri" w:hAnsi="Times New Roman"/>
          <w:sz w:val="24"/>
          <w:lang w:val="en-GB"/>
        </w:rPr>
        <w:t>development.</w:t>
      </w:r>
      <w:proofErr w:type="gramEnd"/>
      <w:r w:rsidRPr="001E283D">
        <w:rPr>
          <w:rFonts w:ascii="Times New Roman" w:eastAsia="Calibri" w:hAnsi="Times New Roman"/>
          <w:sz w:val="24"/>
          <w:lang w:val="en-GB"/>
        </w:rPr>
        <w:t xml:space="preserve">                                                       </w:t>
      </w:r>
      <w:r w:rsidRPr="00BC6B21">
        <w:rPr>
          <w:rFonts w:ascii="Times New Roman" w:eastAsia="Calibri" w:hAnsi="Times New Roman"/>
          <w:sz w:val="24"/>
        </w:rPr>
        <w:t>(7 marks)</w:t>
      </w:r>
    </w:p>
    <w:p w14:paraId="4B4BCE3E" w14:textId="77777777" w:rsidR="00952FF3" w:rsidRPr="00BC6B21" w:rsidRDefault="004C56A3" w:rsidP="00952FF3">
      <w:pPr>
        <w:ind w:left="720"/>
        <w:contextualSpacing/>
        <w:rPr>
          <w:rFonts w:ascii="Times New Roman" w:eastAsia="Calibri" w:hAnsi="Times New Roman"/>
          <w:sz w:val="24"/>
        </w:rPr>
      </w:pPr>
    </w:p>
    <w:p w14:paraId="3633ED2D" w14:textId="60D536A6" w:rsidR="00952FF3" w:rsidRPr="001E283D" w:rsidRDefault="006E6A36" w:rsidP="00952FF3">
      <w:pPr>
        <w:numPr>
          <w:ilvl w:val="0"/>
          <w:numId w:val="1"/>
        </w:numPr>
        <w:contextualSpacing/>
        <w:rPr>
          <w:rFonts w:ascii="Times New Roman" w:eastAsia="Calibri" w:hAnsi="Times New Roman"/>
          <w:sz w:val="24"/>
          <w:lang w:val="en-GB"/>
        </w:rPr>
      </w:pPr>
      <w:r w:rsidRPr="001E283D">
        <w:rPr>
          <w:rFonts w:ascii="Times New Roman" w:eastAsia="Calibri" w:hAnsi="Times New Roman"/>
          <w:sz w:val="24"/>
          <w:lang w:val="en-GB"/>
        </w:rPr>
        <w:t xml:space="preserve"> a. Explain the forms of polytheism                                                                                    (6 marks)</w:t>
      </w:r>
    </w:p>
    <w:p w14:paraId="011EAA39" w14:textId="77777777" w:rsidR="00952FF3" w:rsidRPr="00BC6B21" w:rsidRDefault="006E6A36" w:rsidP="00952FF3">
      <w:pPr>
        <w:ind w:left="720"/>
        <w:rPr>
          <w:rFonts w:ascii="Times New Roman" w:eastAsia="Calibri" w:hAnsi="Times New Roman"/>
          <w:sz w:val="24"/>
        </w:rPr>
      </w:pPr>
      <w:r w:rsidRPr="001E283D">
        <w:rPr>
          <w:rFonts w:ascii="Times New Roman" w:eastAsia="Calibri" w:hAnsi="Times New Roman"/>
          <w:sz w:val="24"/>
          <w:lang w:val="en-GB"/>
        </w:rPr>
        <w:t xml:space="preserve"> </w:t>
      </w:r>
      <w:proofErr w:type="gramStart"/>
      <w:r w:rsidRPr="001E283D">
        <w:rPr>
          <w:rFonts w:ascii="Times New Roman" w:eastAsia="Calibri" w:hAnsi="Times New Roman"/>
          <w:sz w:val="24"/>
          <w:lang w:val="en-GB"/>
        </w:rPr>
        <w:t>b</w:t>
      </w:r>
      <w:proofErr w:type="gramEnd"/>
      <w:r w:rsidRPr="001E283D">
        <w:rPr>
          <w:rFonts w:ascii="Times New Roman" w:eastAsia="Calibri" w:hAnsi="Times New Roman"/>
          <w:sz w:val="24"/>
          <w:lang w:val="en-GB"/>
        </w:rPr>
        <w:t xml:space="preserve">. Discuss the significance of believe in </w:t>
      </w:r>
      <w:proofErr w:type="spellStart"/>
      <w:r w:rsidRPr="001E283D">
        <w:rPr>
          <w:rFonts w:ascii="Times New Roman" w:eastAsia="Calibri" w:hAnsi="Times New Roman"/>
          <w:sz w:val="24"/>
          <w:lang w:val="en-GB"/>
        </w:rPr>
        <w:t>Qiyama</w:t>
      </w:r>
      <w:proofErr w:type="spellEnd"/>
      <w:r w:rsidRPr="001E283D">
        <w:rPr>
          <w:rFonts w:ascii="Times New Roman" w:eastAsia="Calibri" w:hAnsi="Times New Roman"/>
          <w:sz w:val="24"/>
          <w:lang w:val="en-GB"/>
        </w:rPr>
        <w:t xml:space="preserve">.                                                             </w:t>
      </w:r>
      <w:r w:rsidRPr="00BC6B21">
        <w:rPr>
          <w:rFonts w:ascii="Times New Roman" w:eastAsia="Calibri" w:hAnsi="Times New Roman"/>
          <w:sz w:val="24"/>
        </w:rPr>
        <w:t>(6 marks)</w:t>
      </w:r>
    </w:p>
    <w:p w14:paraId="1074FC24" w14:textId="77777777" w:rsidR="00952FF3" w:rsidRPr="001E283D" w:rsidRDefault="006E6A36" w:rsidP="00952FF3">
      <w:pPr>
        <w:numPr>
          <w:ilvl w:val="0"/>
          <w:numId w:val="1"/>
        </w:numPr>
        <w:contextualSpacing/>
        <w:rPr>
          <w:rFonts w:ascii="Times New Roman" w:eastAsia="Calibri" w:hAnsi="Times New Roman"/>
          <w:sz w:val="24"/>
          <w:lang w:val="en-GB"/>
        </w:rPr>
      </w:pPr>
      <w:r w:rsidRPr="001E283D">
        <w:rPr>
          <w:rFonts w:ascii="Times New Roman" w:eastAsia="Calibri" w:hAnsi="Times New Roman"/>
          <w:sz w:val="24"/>
          <w:lang w:val="en-GB"/>
        </w:rPr>
        <w:t xml:space="preserve"> a.  Mention any five positive aspects of </w:t>
      </w:r>
      <w:proofErr w:type="spellStart"/>
      <w:r w:rsidRPr="001E283D">
        <w:rPr>
          <w:rFonts w:ascii="Times New Roman" w:eastAsia="Calibri" w:hAnsi="Times New Roman"/>
          <w:sz w:val="24"/>
          <w:lang w:val="en-GB"/>
        </w:rPr>
        <w:t>akhlaq</w:t>
      </w:r>
      <w:proofErr w:type="spellEnd"/>
      <w:r w:rsidRPr="001E283D">
        <w:rPr>
          <w:rFonts w:ascii="Times New Roman" w:eastAsia="Calibri" w:hAnsi="Times New Roman"/>
          <w:sz w:val="24"/>
          <w:lang w:val="en-GB"/>
        </w:rPr>
        <w:t xml:space="preserve">                                                                 (5marks)</w:t>
      </w:r>
    </w:p>
    <w:p w14:paraId="72F9A3BA" w14:textId="3BD52C37" w:rsidR="00952FF3" w:rsidRPr="001E283D" w:rsidRDefault="006E6A36" w:rsidP="00952FF3">
      <w:pPr>
        <w:ind w:left="720"/>
        <w:contextualSpacing/>
        <w:rPr>
          <w:rFonts w:ascii="Times New Roman" w:eastAsia="Calibri" w:hAnsi="Times New Roman"/>
          <w:sz w:val="24"/>
          <w:lang w:val="en-GB"/>
        </w:rPr>
      </w:pPr>
      <w:r w:rsidRPr="001E283D">
        <w:rPr>
          <w:rFonts w:ascii="Times New Roman" w:eastAsia="Calibri" w:hAnsi="Times New Roman"/>
          <w:sz w:val="24"/>
          <w:lang w:val="en-GB"/>
        </w:rPr>
        <w:t xml:space="preserve">b. What is significance of </w:t>
      </w:r>
      <w:proofErr w:type="spellStart"/>
      <w:r w:rsidRPr="001E283D">
        <w:rPr>
          <w:rFonts w:ascii="Times New Roman" w:eastAsia="Calibri" w:hAnsi="Times New Roman"/>
          <w:sz w:val="24"/>
          <w:lang w:val="en-GB"/>
        </w:rPr>
        <w:t>Amr</w:t>
      </w:r>
      <w:proofErr w:type="spellEnd"/>
      <w:r w:rsidRPr="001E283D">
        <w:rPr>
          <w:rFonts w:ascii="Times New Roman" w:eastAsia="Calibri" w:hAnsi="Times New Roman"/>
          <w:sz w:val="24"/>
          <w:lang w:val="en-GB"/>
        </w:rPr>
        <w:t xml:space="preserve"> </w:t>
      </w:r>
      <w:proofErr w:type="spellStart"/>
      <w:r w:rsidRPr="001E283D">
        <w:rPr>
          <w:rFonts w:ascii="Times New Roman" w:eastAsia="Calibri" w:hAnsi="Times New Roman"/>
          <w:sz w:val="24"/>
          <w:lang w:val="en-GB"/>
        </w:rPr>
        <w:t>bil</w:t>
      </w:r>
      <w:proofErr w:type="spellEnd"/>
      <w:r w:rsidRPr="001E283D">
        <w:rPr>
          <w:rFonts w:ascii="Times New Roman" w:eastAsia="Calibri" w:hAnsi="Times New Roman"/>
          <w:sz w:val="24"/>
          <w:lang w:val="en-GB"/>
        </w:rPr>
        <w:t xml:space="preserve"> </w:t>
      </w:r>
      <w:proofErr w:type="spellStart"/>
      <w:r w:rsidRPr="001E283D">
        <w:rPr>
          <w:rFonts w:ascii="Times New Roman" w:eastAsia="Calibri" w:hAnsi="Times New Roman"/>
          <w:sz w:val="24"/>
          <w:lang w:val="en-GB"/>
        </w:rPr>
        <w:t>maaruf</w:t>
      </w:r>
      <w:proofErr w:type="spellEnd"/>
      <w:r w:rsidRPr="001E283D">
        <w:rPr>
          <w:rFonts w:ascii="Times New Roman" w:eastAsia="Calibri" w:hAnsi="Times New Roman"/>
          <w:sz w:val="24"/>
          <w:lang w:val="en-GB"/>
        </w:rPr>
        <w:t xml:space="preserve"> </w:t>
      </w:r>
      <w:proofErr w:type="spellStart"/>
      <w:proofErr w:type="gramStart"/>
      <w:r w:rsidRPr="001E283D">
        <w:rPr>
          <w:rFonts w:ascii="Times New Roman" w:eastAsia="Calibri" w:hAnsi="Times New Roman"/>
          <w:sz w:val="24"/>
          <w:lang w:val="en-GB"/>
        </w:rPr>
        <w:t>wa</w:t>
      </w:r>
      <w:proofErr w:type="spellEnd"/>
      <w:proofErr w:type="gramEnd"/>
      <w:r w:rsidRPr="001E283D">
        <w:rPr>
          <w:rFonts w:ascii="Times New Roman" w:eastAsia="Calibri" w:hAnsi="Times New Roman"/>
          <w:sz w:val="24"/>
          <w:lang w:val="en-GB"/>
        </w:rPr>
        <w:t xml:space="preserve"> </w:t>
      </w:r>
      <w:proofErr w:type="spellStart"/>
      <w:r w:rsidRPr="001E283D">
        <w:rPr>
          <w:rFonts w:ascii="Times New Roman" w:eastAsia="Calibri" w:hAnsi="Times New Roman"/>
          <w:sz w:val="24"/>
          <w:lang w:val="en-GB"/>
        </w:rPr>
        <w:t>nahyi</w:t>
      </w:r>
      <w:proofErr w:type="spellEnd"/>
      <w:r w:rsidRPr="001E283D">
        <w:rPr>
          <w:rFonts w:ascii="Times New Roman" w:eastAsia="Calibri" w:hAnsi="Times New Roman"/>
          <w:sz w:val="24"/>
          <w:lang w:val="en-GB"/>
        </w:rPr>
        <w:t xml:space="preserve"> </w:t>
      </w:r>
      <w:proofErr w:type="spellStart"/>
      <w:r w:rsidRPr="001E283D">
        <w:rPr>
          <w:rFonts w:ascii="Times New Roman" w:eastAsia="Calibri" w:hAnsi="Times New Roman"/>
          <w:sz w:val="24"/>
          <w:lang w:val="en-GB"/>
        </w:rPr>
        <w:t>anil</w:t>
      </w:r>
      <w:proofErr w:type="spellEnd"/>
      <w:r w:rsidRPr="001E283D">
        <w:rPr>
          <w:rFonts w:ascii="Times New Roman" w:eastAsia="Calibri" w:hAnsi="Times New Roman"/>
          <w:sz w:val="24"/>
          <w:lang w:val="en-GB"/>
        </w:rPr>
        <w:t xml:space="preserve"> </w:t>
      </w:r>
      <w:proofErr w:type="spellStart"/>
      <w:r w:rsidRPr="001E283D">
        <w:rPr>
          <w:rFonts w:ascii="Times New Roman" w:eastAsia="Calibri" w:hAnsi="Times New Roman"/>
          <w:sz w:val="24"/>
          <w:lang w:val="en-GB"/>
        </w:rPr>
        <w:t>Munkar</w:t>
      </w:r>
      <w:proofErr w:type="spellEnd"/>
      <w:r w:rsidRPr="001E283D">
        <w:rPr>
          <w:rFonts w:ascii="Times New Roman" w:eastAsia="Calibri" w:hAnsi="Times New Roman"/>
          <w:sz w:val="24"/>
          <w:lang w:val="en-GB"/>
        </w:rPr>
        <w:t xml:space="preserve">                                      (6marks)</w:t>
      </w:r>
    </w:p>
    <w:p w14:paraId="6E0B1A2E" w14:textId="77777777" w:rsidR="00952FF3" w:rsidRPr="001E283D" w:rsidRDefault="004C56A3" w:rsidP="00952FF3">
      <w:pPr>
        <w:ind w:left="720"/>
        <w:contextualSpacing/>
        <w:rPr>
          <w:rFonts w:ascii="Times New Roman" w:eastAsia="Calibri" w:hAnsi="Times New Roman"/>
          <w:sz w:val="24"/>
          <w:lang w:val="en-GB"/>
        </w:rPr>
      </w:pPr>
    </w:p>
    <w:p w14:paraId="3AF845D5" w14:textId="77777777" w:rsidR="00952FF3" w:rsidRPr="001E283D" w:rsidRDefault="006E6A36" w:rsidP="00952FF3">
      <w:pPr>
        <w:numPr>
          <w:ilvl w:val="0"/>
          <w:numId w:val="1"/>
        </w:numPr>
        <w:contextualSpacing/>
        <w:rPr>
          <w:rFonts w:ascii="Times New Roman" w:eastAsia="Calibri" w:hAnsi="Times New Roman"/>
          <w:sz w:val="24"/>
          <w:lang w:val="en-GB"/>
        </w:rPr>
      </w:pPr>
      <w:r w:rsidRPr="001E283D">
        <w:rPr>
          <w:rFonts w:ascii="Times New Roman" w:eastAsia="Calibri" w:hAnsi="Times New Roman"/>
          <w:sz w:val="24"/>
          <w:lang w:val="en-GB"/>
        </w:rPr>
        <w:t>a. Discuss the rationale behind prophet’s marriages                                                          (8 marks)</w:t>
      </w:r>
    </w:p>
    <w:p w14:paraId="619BBE3D" w14:textId="7C0E20C7" w:rsidR="00952FF3" w:rsidRPr="00BC6B21" w:rsidRDefault="006E6A36" w:rsidP="00952FF3">
      <w:pPr>
        <w:ind w:left="720"/>
        <w:contextualSpacing/>
        <w:rPr>
          <w:rFonts w:ascii="Times New Roman" w:eastAsia="Calibri" w:hAnsi="Times New Roman"/>
          <w:sz w:val="24"/>
        </w:rPr>
      </w:pPr>
      <w:r w:rsidRPr="001E283D">
        <w:rPr>
          <w:rFonts w:ascii="Times New Roman" w:eastAsia="Calibri" w:hAnsi="Times New Roman"/>
          <w:sz w:val="24"/>
          <w:lang w:val="en-GB"/>
        </w:rPr>
        <w:t xml:space="preserve">b. Explain the types of divorce.                                                                     </w:t>
      </w:r>
      <w:r w:rsidR="00BC6B21">
        <w:rPr>
          <w:rFonts w:ascii="Times New Roman" w:eastAsia="Calibri" w:hAnsi="Times New Roman"/>
          <w:sz w:val="24"/>
          <w:lang w:val="en-US"/>
        </w:rPr>
        <w:t xml:space="preserve">                   </w:t>
      </w:r>
      <w:r w:rsidRPr="001E283D">
        <w:rPr>
          <w:rFonts w:ascii="Times New Roman" w:eastAsia="Calibri" w:hAnsi="Times New Roman"/>
          <w:sz w:val="24"/>
          <w:lang w:val="en-GB"/>
        </w:rPr>
        <w:t xml:space="preserve"> </w:t>
      </w:r>
      <w:r w:rsidRPr="00BC6B21">
        <w:rPr>
          <w:rFonts w:ascii="Times New Roman" w:eastAsia="Calibri" w:hAnsi="Times New Roman"/>
          <w:sz w:val="24"/>
        </w:rPr>
        <w:t>(8 marks)</w:t>
      </w:r>
    </w:p>
    <w:p w14:paraId="2EDE1D67" w14:textId="77777777" w:rsidR="00952FF3" w:rsidRPr="00BC6B21" w:rsidRDefault="004C56A3" w:rsidP="00952FF3">
      <w:pPr>
        <w:rPr>
          <w:rFonts w:ascii="Times New Roman" w:eastAsia="Calibri" w:hAnsi="Times New Roman"/>
          <w:sz w:val="24"/>
        </w:rPr>
      </w:pPr>
    </w:p>
    <w:p w14:paraId="1A1AB9D5" w14:textId="2A9AC1A7" w:rsidR="00952FF3" w:rsidRPr="00BC6B21" w:rsidRDefault="006E6A36" w:rsidP="00952FF3">
      <w:pPr>
        <w:numPr>
          <w:ilvl w:val="0"/>
          <w:numId w:val="1"/>
        </w:numPr>
        <w:contextualSpacing/>
        <w:rPr>
          <w:rFonts w:ascii="Times New Roman" w:eastAsia="Calibri" w:hAnsi="Times New Roman"/>
          <w:sz w:val="24"/>
        </w:rPr>
      </w:pPr>
      <w:r w:rsidRPr="001E283D">
        <w:rPr>
          <w:rFonts w:ascii="Times New Roman" w:eastAsia="Calibri" w:hAnsi="Times New Roman"/>
          <w:sz w:val="24"/>
          <w:lang w:val="en-GB"/>
        </w:rPr>
        <w:t xml:space="preserve">a. Outline the terms of the first covenant of al Aqaba.                                                    </w:t>
      </w:r>
      <w:r w:rsidR="00BC6B21">
        <w:rPr>
          <w:rFonts w:ascii="Times New Roman" w:eastAsia="Calibri" w:hAnsi="Times New Roman"/>
          <w:sz w:val="24"/>
          <w:lang w:val="en-US"/>
        </w:rPr>
        <w:t xml:space="preserve">   </w:t>
      </w:r>
      <w:r w:rsidRPr="00BC6B21">
        <w:rPr>
          <w:rFonts w:ascii="Times New Roman" w:eastAsia="Calibri" w:hAnsi="Times New Roman"/>
          <w:sz w:val="24"/>
        </w:rPr>
        <w:t>(4 marks)</w:t>
      </w:r>
    </w:p>
    <w:p w14:paraId="0E57E9D0" w14:textId="77777777" w:rsidR="00952FF3" w:rsidRPr="001E283D" w:rsidRDefault="006E6A36" w:rsidP="00952FF3">
      <w:pPr>
        <w:ind w:left="720"/>
        <w:contextualSpacing/>
        <w:rPr>
          <w:rFonts w:ascii="Times New Roman" w:eastAsia="Calibri" w:hAnsi="Times New Roman"/>
          <w:sz w:val="24"/>
          <w:lang w:val="en-GB"/>
        </w:rPr>
      </w:pPr>
      <w:r w:rsidRPr="001E283D">
        <w:rPr>
          <w:rFonts w:ascii="Times New Roman" w:eastAsia="Calibri" w:hAnsi="Times New Roman"/>
          <w:sz w:val="24"/>
          <w:lang w:val="en-GB"/>
        </w:rPr>
        <w:t xml:space="preserve">b. What are the immediate problems the Muslims faced upon </w:t>
      </w:r>
      <w:proofErr w:type="spellStart"/>
      <w:r w:rsidRPr="001E283D">
        <w:rPr>
          <w:rFonts w:ascii="Times New Roman" w:eastAsia="Calibri" w:hAnsi="Times New Roman"/>
          <w:sz w:val="24"/>
          <w:lang w:val="en-GB"/>
        </w:rPr>
        <w:t>hijrah</w:t>
      </w:r>
      <w:proofErr w:type="spellEnd"/>
      <w:r w:rsidRPr="001E283D">
        <w:rPr>
          <w:rFonts w:ascii="Times New Roman" w:eastAsia="Calibri" w:hAnsi="Times New Roman"/>
          <w:sz w:val="24"/>
          <w:lang w:val="en-GB"/>
        </w:rPr>
        <w:t xml:space="preserve"> to </w:t>
      </w:r>
      <w:proofErr w:type="spellStart"/>
      <w:r w:rsidRPr="001E283D">
        <w:rPr>
          <w:rFonts w:ascii="Times New Roman" w:eastAsia="Calibri" w:hAnsi="Times New Roman"/>
          <w:sz w:val="24"/>
          <w:lang w:val="en-GB"/>
        </w:rPr>
        <w:t>Madinah</w:t>
      </w:r>
      <w:proofErr w:type="spellEnd"/>
      <w:r w:rsidRPr="001E283D">
        <w:rPr>
          <w:rFonts w:ascii="Times New Roman" w:eastAsia="Calibri" w:hAnsi="Times New Roman"/>
          <w:sz w:val="24"/>
          <w:lang w:val="en-GB"/>
        </w:rPr>
        <w:t xml:space="preserve">              (4marks)</w:t>
      </w:r>
    </w:p>
    <w:p w14:paraId="5DB18456" w14:textId="77777777" w:rsidR="00952FF3" w:rsidRPr="001E283D" w:rsidRDefault="006E6A36" w:rsidP="00952FF3">
      <w:pPr>
        <w:ind w:left="720"/>
        <w:contextualSpacing/>
        <w:rPr>
          <w:rFonts w:ascii="Times New Roman" w:eastAsia="Calibri" w:hAnsi="Times New Roman"/>
          <w:sz w:val="24"/>
          <w:lang w:val="en-GB"/>
        </w:rPr>
      </w:pPr>
      <w:r w:rsidRPr="001E283D">
        <w:rPr>
          <w:rFonts w:ascii="Times New Roman" w:eastAsia="Calibri" w:hAnsi="Times New Roman"/>
          <w:sz w:val="24"/>
          <w:lang w:val="en-GB"/>
        </w:rPr>
        <w:t xml:space="preserve">c. Mention any four human rights found in the </w:t>
      </w:r>
      <w:proofErr w:type="spellStart"/>
      <w:r w:rsidRPr="001E283D">
        <w:rPr>
          <w:rFonts w:ascii="Times New Roman" w:eastAsia="Calibri" w:hAnsi="Times New Roman"/>
          <w:sz w:val="24"/>
          <w:lang w:val="en-GB"/>
        </w:rPr>
        <w:t>Madinah</w:t>
      </w:r>
      <w:proofErr w:type="spellEnd"/>
      <w:r w:rsidRPr="001E283D">
        <w:rPr>
          <w:rFonts w:ascii="Times New Roman" w:eastAsia="Calibri" w:hAnsi="Times New Roman"/>
          <w:sz w:val="24"/>
          <w:lang w:val="en-GB"/>
        </w:rPr>
        <w:t xml:space="preserve"> constitution                                (4marks)</w:t>
      </w:r>
    </w:p>
    <w:p w14:paraId="7E2EC4C9" w14:textId="72BBC303" w:rsidR="00952FF3" w:rsidRPr="001E283D" w:rsidRDefault="006E6A36" w:rsidP="00952FF3">
      <w:pPr>
        <w:ind w:left="720"/>
        <w:contextualSpacing/>
        <w:rPr>
          <w:rFonts w:ascii="Times New Roman" w:eastAsia="Calibri" w:hAnsi="Times New Roman"/>
          <w:sz w:val="24"/>
          <w:lang w:val="en-GB"/>
        </w:rPr>
      </w:pPr>
      <w:r w:rsidRPr="001E283D">
        <w:rPr>
          <w:rFonts w:ascii="Times New Roman" w:eastAsia="Calibri" w:hAnsi="Times New Roman"/>
          <w:sz w:val="24"/>
          <w:lang w:val="en-GB"/>
        </w:rPr>
        <w:t xml:space="preserve">d. Explain the importance of the treaty of </w:t>
      </w:r>
      <w:proofErr w:type="spellStart"/>
      <w:r w:rsidRPr="001E283D">
        <w:rPr>
          <w:rFonts w:ascii="Times New Roman" w:eastAsia="Calibri" w:hAnsi="Times New Roman"/>
          <w:sz w:val="24"/>
          <w:lang w:val="en-GB"/>
        </w:rPr>
        <w:t>Hudhaibiyah</w:t>
      </w:r>
      <w:proofErr w:type="spellEnd"/>
      <w:r w:rsidRPr="001E283D">
        <w:rPr>
          <w:rFonts w:ascii="Times New Roman" w:eastAsia="Calibri" w:hAnsi="Times New Roman"/>
          <w:sz w:val="24"/>
          <w:lang w:val="en-GB"/>
        </w:rPr>
        <w:t xml:space="preserve">                                                     (6marks) </w:t>
      </w:r>
    </w:p>
    <w:p w14:paraId="63404249" w14:textId="77777777" w:rsidR="00952FF3" w:rsidRPr="001E283D" w:rsidRDefault="004C56A3" w:rsidP="00952FF3">
      <w:pPr>
        <w:ind w:left="720"/>
        <w:contextualSpacing/>
        <w:rPr>
          <w:rFonts w:ascii="Times New Roman" w:eastAsia="Calibri" w:hAnsi="Times New Roman"/>
          <w:sz w:val="24"/>
          <w:lang w:val="en-GB"/>
        </w:rPr>
      </w:pPr>
    </w:p>
    <w:p w14:paraId="333BE0AF" w14:textId="77777777" w:rsidR="00952FF3" w:rsidRPr="001E283D" w:rsidRDefault="004C56A3" w:rsidP="00952FF3">
      <w:pPr>
        <w:ind w:left="720"/>
        <w:contextualSpacing/>
        <w:rPr>
          <w:rFonts w:ascii="Times New Roman" w:eastAsia="Calibri" w:hAnsi="Times New Roman"/>
          <w:sz w:val="24"/>
          <w:lang w:val="en-GB"/>
        </w:rPr>
      </w:pPr>
    </w:p>
    <w:p w14:paraId="1B275E36" w14:textId="450C7A96" w:rsidR="00952FF3" w:rsidRPr="001E283D" w:rsidRDefault="006E6A36" w:rsidP="00952FF3">
      <w:pPr>
        <w:numPr>
          <w:ilvl w:val="0"/>
          <w:numId w:val="1"/>
        </w:numPr>
        <w:contextualSpacing/>
        <w:rPr>
          <w:rFonts w:ascii="Times New Roman" w:eastAsia="Calibri" w:hAnsi="Times New Roman"/>
          <w:sz w:val="24"/>
          <w:lang w:val="en-GB"/>
        </w:rPr>
      </w:pPr>
      <w:r w:rsidRPr="001E283D">
        <w:rPr>
          <w:rFonts w:ascii="Times New Roman" w:eastAsia="Calibri" w:hAnsi="Times New Roman"/>
          <w:sz w:val="24"/>
          <w:lang w:val="en-GB"/>
        </w:rPr>
        <w:t xml:space="preserve">List any remarkable contributions of sheikh </w:t>
      </w:r>
      <w:proofErr w:type="spellStart"/>
      <w:r w:rsidRPr="001E283D">
        <w:rPr>
          <w:rFonts w:ascii="Times New Roman" w:eastAsia="Calibri" w:hAnsi="Times New Roman"/>
          <w:sz w:val="24"/>
          <w:lang w:val="en-GB"/>
        </w:rPr>
        <w:t>Swaleh</w:t>
      </w:r>
      <w:proofErr w:type="spellEnd"/>
      <w:r w:rsidRPr="001E283D">
        <w:rPr>
          <w:rFonts w:ascii="Times New Roman" w:eastAsia="Calibri" w:hAnsi="Times New Roman"/>
          <w:sz w:val="24"/>
          <w:lang w:val="en-GB"/>
        </w:rPr>
        <w:t xml:space="preserve"> al </w:t>
      </w:r>
      <w:proofErr w:type="spellStart"/>
      <w:r w:rsidRPr="001E283D">
        <w:rPr>
          <w:rFonts w:ascii="Times New Roman" w:eastAsia="Calibri" w:hAnsi="Times New Roman"/>
          <w:sz w:val="24"/>
          <w:lang w:val="en-GB"/>
        </w:rPr>
        <w:t>Farsy</w:t>
      </w:r>
      <w:proofErr w:type="spellEnd"/>
      <w:r w:rsidRPr="001E283D">
        <w:rPr>
          <w:rFonts w:ascii="Times New Roman" w:eastAsia="Calibri" w:hAnsi="Times New Roman"/>
          <w:sz w:val="24"/>
          <w:lang w:val="en-GB"/>
        </w:rPr>
        <w:t xml:space="preserve">                                        </w:t>
      </w:r>
      <w:r w:rsidR="00BC6B21">
        <w:rPr>
          <w:rFonts w:ascii="Times New Roman" w:eastAsia="Calibri" w:hAnsi="Times New Roman"/>
          <w:sz w:val="24"/>
          <w:lang w:val="en-US"/>
        </w:rPr>
        <w:t xml:space="preserve"> </w:t>
      </w:r>
      <w:r w:rsidRPr="001E283D">
        <w:rPr>
          <w:rFonts w:ascii="Times New Roman" w:eastAsia="Calibri" w:hAnsi="Times New Roman"/>
          <w:sz w:val="24"/>
          <w:lang w:val="en-GB"/>
        </w:rPr>
        <w:t xml:space="preserve">  (6marks)</w:t>
      </w:r>
    </w:p>
    <w:p w14:paraId="5055FFC7" w14:textId="77777777" w:rsidR="00952FF3" w:rsidRPr="001E283D" w:rsidRDefault="004C56A3" w:rsidP="00952FF3">
      <w:pPr>
        <w:ind w:left="720"/>
        <w:contextualSpacing/>
        <w:rPr>
          <w:rFonts w:ascii="Times New Roman" w:eastAsia="Calibri" w:hAnsi="Times New Roman"/>
          <w:sz w:val="24"/>
          <w:lang w:val="en-GB"/>
        </w:rPr>
      </w:pPr>
    </w:p>
    <w:p w14:paraId="0E425E0C" w14:textId="77777777" w:rsidR="00952FF3" w:rsidRPr="001E283D" w:rsidRDefault="004C56A3" w:rsidP="00952FF3">
      <w:pPr>
        <w:ind w:left="720"/>
        <w:contextualSpacing/>
        <w:rPr>
          <w:rFonts w:ascii="Times New Roman" w:eastAsia="Calibri" w:hAnsi="Times New Roman"/>
          <w:sz w:val="24"/>
          <w:lang w:val="en-GB"/>
        </w:rPr>
      </w:pPr>
    </w:p>
    <w:p w14:paraId="231EA34A" w14:textId="77777777" w:rsidR="00952FF3" w:rsidRPr="001E283D" w:rsidRDefault="004C56A3" w:rsidP="00952FF3">
      <w:pPr>
        <w:ind w:left="720"/>
        <w:contextualSpacing/>
        <w:rPr>
          <w:rFonts w:ascii="Times New Roman" w:eastAsia="Calibri" w:hAnsi="Times New Roman"/>
          <w:sz w:val="24"/>
          <w:lang w:val="en-GB"/>
        </w:rPr>
      </w:pPr>
    </w:p>
    <w:p w14:paraId="696B18CF" w14:textId="77777777" w:rsidR="00952FF3" w:rsidRPr="001E283D" w:rsidRDefault="004C56A3" w:rsidP="00952FF3">
      <w:pPr>
        <w:ind w:left="720"/>
        <w:contextualSpacing/>
        <w:rPr>
          <w:rFonts w:ascii="Times New Roman" w:eastAsia="Calibri" w:hAnsi="Times New Roman"/>
          <w:sz w:val="24"/>
          <w:lang w:val="en-GB"/>
        </w:rPr>
      </w:pPr>
    </w:p>
    <w:p w14:paraId="172CB167" w14:textId="77777777" w:rsidR="007D2641" w:rsidRPr="001E283D" w:rsidRDefault="004C56A3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7D2641" w:rsidRPr="001E283D">
      <w:headerReference w:type="default" r:id="rId8"/>
      <w:footerReference w:type="default" r:id="rId9"/>
      <w:pgSz w:w="12240" w:h="15840"/>
      <w:pgMar w:top="540" w:right="144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6531C" w14:textId="77777777" w:rsidR="004C56A3" w:rsidRDefault="004C56A3">
      <w:pPr>
        <w:spacing w:after="0" w:line="240" w:lineRule="auto"/>
      </w:pPr>
      <w:r>
        <w:separator/>
      </w:r>
    </w:p>
  </w:endnote>
  <w:endnote w:type="continuationSeparator" w:id="0">
    <w:p w14:paraId="725B07E1" w14:textId="77777777" w:rsidR="004C56A3" w:rsidRDefault="004C5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SimSun"/>
    <w:charset w:val="86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2146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9B5AAC" w14:textId="54E3CC15" w:rsidR="00944AC0" w:rsidRDefault="00944A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8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CD8425" w14:textId="77777777" w:rsidR="00944AC0" w:rsidRDefault="00944A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C683A" w14:textId="77777777" w:rsidR="004C56A3" w:rsidRDefault="004C56A3">
      <w:pPr>
        <w:spacing w:after="0" w:line="240" w:lineRule="auto"/>
      </w:pPr>
      <w:r>
        <w:separator/>
      </w:r>
    </w:p>
  </w:footnote>
  <w:footnote w:type="continuationSeparator" w:id="0">
    <w:p w14:paraId="3B0F3CCE" w14:textId="77777777" w:rsidR="004C56A3" w:rsidRDefault="004C5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4B256" w14:textId="54FB0E09" w:rsidR="007D2641" w:rsidRDefault="004C56A3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31A9F"/>
    <w:multiLevelType w:val="multilevel"/>
    <w:tmpl w:val="E9586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BC"/>
    <w:rsid w:val="001E283D"/>
    <w:rsid w:val="004C56A3"/>
    <w:rsid w:val="00577253"/>
    <w:rsid w:val="006E6A36"/>
    <w:rsid w:val="00944AC0"/>
    <w:rsid w:val="009532B5"/>
    <w:rsid w:val="009C3B5F"/>
    <w:rsid w:val="00BC6B21"/>
    <w:rsid w:val="00D617D0"/>
    <w:rsid w:val="00F6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9F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1BC"/>
  </w:style>
  <w:style w:type="paragraph" w:styleId="Footer">
    <w:name w:val="footer"/>
    <w:basedOn w:val="Normal"/>
    <w:link w:val="FooterChar"/>
    <w:uiPriority w:val="99"/>
    <w:unhideWhenUsed/>
    <w:rsid w:val="00F66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1BC"/>
  </w:style>
  <w:style w:type="paragraph" w:styleId="NormalWeb">
    <w:name w:val="Normal (Web)"/>
    <w:basedOn w:val="Normal"/>
    <w:qFormat/>
    <w:rsid w:val="00BC6B21"/>
    <w:pPr>
      <w:spacing w:before="280" w:after="142" w:line="276" w:lineRule="auto"/>
    </w:pPr>
    <w:rPr>
      <w:rFonts w:ascii="Liberation Serif" w:eastAsia="NSimSun" w:hAnsi="Liberation Serif" w:cs="Lucida Sans"/>
      <w:kern w:val="2"/>
      <w:sz w:val="24"/>
      <w:szCs w:val="24"/>
      <w:lang w:val="en-GB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1BC"/>
  </w:style>
  <w:style w:type="paragraph" w:styleId="Footer">
    <w:name w:val="footer"/>
    <w:basedOn w:val="Normal"/>
    <w:link w:val="FooterChar"/>
    <w:uiPriority w:val="99"/>
    <w:unhideWhenUsed/>
    <w:rsid w:val="00F66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1BC"/>
  </w:style>
  <w:style w:type="paragraph" w:styleId="NormalWeb">
    <w:name w:val="Normal (Web)"/>
    <w:basedOn w:val="Normal"/>
    <w:qFormat/>
    <w:rsid w:val="00BC6B21"/>
    <w:pPr>
      <w:spacing w:before="280" w:after="142" w:line="276" w:lineRule="auto"/>
    </w:pPr>
    <w:rPr>
      <w:rFonts w:ascii="Liberation Serif" w:eastAsia="NSimSun" w:hAnsi="Liberation Serif" w:cs="Lucida Sans"/>
      <w:kern w:val="2"/>
      <w:sz w:val="24"/>
      <w:szCs w:val="24"/>
      <w:lang w:val="en-GB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Porror</dc:creator>
  <cp:lastModifiedBy>Ina</cp:lastModifiedBy>
  <cp:revision>1</cp:revision>
  <dcterms:created xsi:type="dcterms:W3CDTF">2023-07-04T07:30:00Z</dcterms:created>
  <dcterms:modified xsi:type="dcterms:W3CDTF">2023-07-17T13:11:00Z</dcterms:modified>
</cp:coreProperties>
</file>