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63484" w14:textId="77777777" w:rsidR="00F40E85" w:rsidRPr="00756822" w:rsidRDefault="00F40E85" w:rsidP="00F40E85">
      <w:pPr>
        <w:ind w:right="95"/>
        <w:jc w:val="center"/>
        <w:rPr>
          <w:rFonts w:ascii="Times New Roman" w:eastAsia="Book Antiqua" w:hAnsi="Times New Roman" w:cs="Times New Roman"/>
          <w:b/>
          <w:sz w:val="24"/>
          <w:szCs w:val="24"/>
        </w:rPr>
      </w:pPr>
      <w:bookmarkStart w:id="0" w:name="_GoBack"/>
      <w:bookmarkEnd w:id="0"/>
      <w:r>
        <w:rPr>
          <w:rFonts w:ascii="Times New Roman" w:eastAsia="Book Antiqua" w:hAnsi="Times New Roman" w:cs="Times New Roman"/>
          <w:b/>
          <w:sz w:val="24"/>
          <w:szCs w:val="24"/>
        </w:rPr>
        <w:t>TERM 2 - 2023</w:t>
      </w:r>
    </w:p>
    <w:p w14:paraId="7F1999F2" w14:textId="77777777" w:rsidR="00F40E85" w:rsidRDefault="00F40E85" w:rsidP="00F40E85">
      <w:pPr>
        <w:spacing w:line="240" w:lineRule="auto"/>
        <w:ind w:right="95"/>
        <w:jc w:val="center"/>
        <w:rPr>
          <w:rFonts w:ascii="Times New Roman" w:eastAsia="Book Antiqua" w:hAnsi="Times New Roman" w:cs="Times New Roman"/>
          <w:b/>
          <w:sz w:val="24"/>
          <w:szCs w:val="24"/>
        </w:rPr>
      </w:pPr>
      <w:r>
        <w:rPr>
          <w:rFonts w:ascii="Times New Roman" w:eastAsia="Book Antiqua" w:hAnsi="Times New Roman" w:cs="Times New Roman"/>
          <w:b/>
          <w:sz w:val="24"/>
          <w:szCs w:val="24"/>
        </w:rPr>
        <w:t>PHYSICS</w:t>
      </w:r>
    </w:p>
    <w:p w14:paraId="1433CBA2" w14:textId="77777777" w:rsidR="00F40E85" w:rsidRPr="00756822" w:rsidRDefault="00F40E85" w:rsidP="00F40E85">
      <w:pPr>
        <w:spacing w:line="240" w:lineRule="auto"/>
        <w:ind w:right="95"/>
        <w:jc w:val="center"/>
        <w:rPr>
          <w:rFonts w:ascii="Times New Roman" w:eastAsia="Arial Black" w:hAnsi="Times New Roman" w:cs="Times New Roman"/>
          <w:b/>
          <w:sz w:val="24"/>
          <w:szCs w:val="24"/>
        </w:rPr>
      </w:pPr>
      <w:r>
        <w:rPr>
          <w:rFonts w:ascii="Times New Roman" w:eastAsia="Book Antiqua" w:hAnsi="Times New Roman" w:cs="Times New Roman"/>
          <w:b/>
          <w:sz w:val="24"/>
          <w:szCs w:val="24"/>
        </w:rPr>
        <w:t>FORM ONE (1)</w:t>
      </w:r>
    </w:p>
    <w:p w14:paraId="2217BCED" w14:textId="77777777" w:rsidR="00F40E85" w:rsidRDefault="00F40E85" w:rsidP="00F40E85">
      <w:pPr>
        <w:spacing w:after="200" w:line="276" w:lineRule="auto"/>
        <w:jc w:val="center"/>
        <w:rPr>
          <w:rFonts w:ascii="Times New Roman" w:eastAsia="Times New Roman" w:hAnsi="Times New Roman" w:cs="Times New Roman"/>
          <w:sz w:val="24"/>
          <w:szCs w:val="24"/>
        </w:rPr>
      </w:pPr>
      <w:r w:rsidRPr="00756822">
        <w:rPr>
          <w:rFonts w:ascii="Times New Roman" w:eastAsia="Times New Roman" w:hAnsi="Times New Roman" w:cs="Times New Roman"/>
          <w:b/>
          <w:sz w:val="24"/>
          <w:szCs w:val="24"/>
        </w:rPr>
        <w:t>Time - 2 Hours</w:t>
      </w:r>
    </w:p>
    <w:p w14:paraId="03B796FC" w14:textId="77777777" w:rsidR="00F40E85" w:rsidRPr="00756822" w:rsidRDefault="00F40E85" w:rsidP="00F40E85">
      <w:pPr>
        <w:tabs>
          <w:tab w:val="left" w:pos="1320"/>
        </w:tabs>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Name …………………………………………….……… Admission Number …………….   </w:t>
      </w:r>
    </w:p>
    <w:p w14:paraId="3527EE94" w14:textId="77777777" w:rsidR="00F40E85" w:rsidRPr="00756822" w:rsidRDefault="00F40E85" w:rsidP="00F40E85">
      <w:pPr>
        <w:spacing w:line="480" w:lineRule="auto"/>
        <w:ind w:right="95"/>
        <w:rPr>
          <w:rFonts w:ascii="Times New Roman" w:eastAsia="Times New Roman" w:hAnsi="Times New Roman" w:cs="Times New Roman"/>
          <w:b/>
          <w:sz w:val="24"/>
          <w:szCs w:val="24"/>
        </w:rPr>
      </w:pPr>
      <w:r w:rsidRPr="00756822">
        <w:rPr>
          <w:rFonts w:ascii="Times New Roman" w:eastAsia="Times New Roman" w:hAnsi="Times New Roman" w:cs="Times New Roman"/>
          <w:b/>
          <w:sz w:val="24"/>
          <w:szCs w:val="24"/>
        </w:rPr>
        <w:t xml:space="preserve">Candidate’s Signature ………………….…...………..     </w:t>
      </w:r>
      <w:r w:rsidR="007144ED">
        <w:rPr>
          <w:rFonts w:ascii="Times New Roman" w:eastAsia="Times New Roman" w:hAnsi="Times New Roman" w:cs="Times New Roman"/>
          <w:b/>
          <w:sz w:val="24"/>
          <w:szCs w:val="24"/>
        </w:rPr>
        <w:t>Class</w:t>
      </w:r>
      <w:r w:rsidRPr="00756822">
        <w:rPr>
          <w:rFonts w:ascii="Times New Roman" w:eastAsia="Times New Roman" w:hAnsi="Times New Roman" w:cs="Times New Roman"/>
          <w:b/>
          <w:sz w:val="24"/>
          <w:szCs w:val="24"/>
        </w:rPr>
        <w:t xml:space="preserve"> ……………………………</w:t>
      </w:r>
    </w:p>
    <w:p w14:paraId="57F883F9" w14:textId="77777777" w:rsidR="00736419" w:rsidRDefault="002C0FD0">
      <w:pPr>
        <w:spacing w:after="200" w:line="276"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Instructions to Candidates</w:t>
      </w:r>
    </w:p>
    <w:p w14:paraId="73EBC9FC" w14:textId="77777777" w:rsidR="00736419" w:rsidRDefault="002C0FD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Write your name, admission number, class and signature in the spaces provided at the top of the page.  </w:t>
      </w:r>
    </w:p>
    <w:p w14:paraId="37B0C348" w14:textId="77777777" w:rsidR="00736419" w:rsidRDefault="002C0FD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Answer </w:t>
      </w:r>
      <w:r>
        <w:rPr>
          <w:rFonts w:ascii="Times New Roman" w:eastAsia="Times New Roman" w:hAnsi="Times New Roman" w:cs="Times New Roman"/>
          <w:b/>
          <w:i/>
          <w:sz w:val="24"/>
          <w:szCs w:val="24"/>
        </w:rPr>
        <w:t>ALL</w:t>
      </w:r>
      <w:r>
        <w:rPr>
          <w:rFonts w:ascii="Times New Roman" w:eastAsia="Times New Roman" w:hAnsi="Times New Roman" w:cs="Times New Roman"/>
          <w:i/>
          <w:sz w:val="24"/>
          <w:szCs w:val="24"/>
        </w:rPr>
        <w:t xml:space="preserve"> the questions in the spaces provided.</w:t>
      </w:r>
    </w:p>
    <w:p w14:paraId="13406904" w14:textId="77777777" w:rsidR="00736419" w:rsidRDefault="002C0FD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All working MUST be clearly shown.</w:t>
      </w:r>
    </w:p>
    <w:p w14:paraId="29097959" w14:textId="77777777" w:rsidR="00736419" w:rsidRDefault="002C0FD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This paper consists of </w:t>
      </w:r>
      <w:r w:rsidR="007144ED">
        <w:rPr>
          <w:rFonts w:ascii="Times New Roman" w:eastAsia="Times New Roman" w:hAnsi="Times New Roman" w:cs="Times New Roman"/>
          <w:b/>
          <w:i/>
          <w:sz w:val="24"/>
          <w:szCs w:val="24"/>
        </w:rPr>
        <w:t>8</w:t>
      </w:r>
      <w:r>
        <w:rPr>
          <w:rFonts w:ascii="Times New Roman" w:eastAsia="Times New Roman" w:hAnsi="Times New Roman" w:cs="Times New Roman"/>
          <w:b/>
          <w:i/>
          <w:sz w:val="24"/>
          <w:szCs w:val="24"/>
        </w:rPr>
        <w:t xml:space="preserve"> </w:t>
      </w:r>
      <w:r>
        <w:rPr>
          <w:rFonts w:ascii="Times New Roman" w:eastAsia="Times New Roman" w:hAnsi="Times New Roman" w:cs="Times New Roman"/>
          <w:i/>
          <w:sz w:val="24"/>
          <w:szCs w:val="24"/>
        </w:rPr>
        <w:t xml:space="preserve">printed pages. </w:t>
      </w:r>
    </w:p>
    <w:p w14:paraId="6B811C54" w14:textId="77777777" w:rsidR="00736419" w:rsidRDefault="002C0FD0">
      <w:pPr>
        <w:numPr>
          <w:ilvl w:val="0"/>
          <w:numId w:val="1"/>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Candidates should answer the questions in English and check to ensure that no question(s) is missing.</w:t>
      </w:r>
    </w:p>
    <w:p w14:paraId="5328A9EA" w14:textId="77777777" w:rsidR="00736419" w:rsidRDefault="002C0FD0">
      <w:pPr>
        <w:spacing w:after="0" w:line="240" w:lineRule="auto"/>
        <w:jc w:val="cente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FOR EXAMINER’S USE ONLY</w:t>
      </w:r>
    </w:p>
    <w:p w14:paraId="5A0B6952" w14:textId="77777777" w:rsidR="00736419" w:rsidRDefault="00736419">
      <w:pPr>
        <w:spacing w:after="0" w:line="240" w:lineRule="auto"/>
        <w:jc w:val="center"/>
        <w:rPr>
          <w:rFonts w:ascii="Times New Roman" w:eastAsia="Times New Roman" w:hAnsi="Times New Roman" w:cs="Times New Roman"/>
          <w:sz w:val="24"/>
          <w:szCs w:val="24"/>
        </w:rPr>
      </w:pPr>
    </w:p>
    <w:tbl>
      <w:tblPr>
        <w:tblStyle w:val="1"/>
        <w:tblW w:w="9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61"/>
        <w:gridCol w:w="3020"/>
        <w:gridCol w:w="3354"/>
      </w:tblGrid>
      <w:tr w:rsidR="00736419" w14:paraId="3DEEEE52" w14:textId="77777777">
        <w:trPr>
          <w:trHeight w:val="380"/>
        </w:trPr>
        <w:tc>
          <w:tcPr>
            <w:tcW w:w="2661" w:type="dxa"/>
          </w:tcPr>
          <w:p w14:paraId="02D45D8A" w14:textId="77777777" w:rsidR="00736419" w:rsidRDefault="002C0FD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QUESTIONS</w:t>
            </w:r>
          </w:p>
        </w:tc>
        <w:tc>
          <w:tcPr>
            <w:tcW w:w="3020" w:type="dxa"/>
          </w:tcPr>
          <w:p w14:paraId="28151614" w14:textId="77777777" w:rsidR="00736419" w:rsidRDefault="002C0FD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MAXIMUM SCORE</w:t>
            </w:r>
          </w:p>
        </w:tc>
        <w:tc>
          <w:tcPr>
            <w:tcW w:w="3354" w:type="dxa"/>
          </w:tcPr>
          <w:p w14:paraId="4BFCD7C8" w14:textId="77777777" w:rsidR="00736419" w:rsidRDefault="002C0FD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CANDIDATE’S SCORE</w:t>
            </w:r>
          </w:p>
        </w:tc>
      </w:tr>
      <w:tr w:rsidR="00736419" w14:paraId="661F72D5" w14:textId="77777777">
        <w:trPr>
          <w:trHeight w:val="380"/>
        </w:trPr>
        <w:tc>
          <w:tcPr>
            <w:tcW w:w="2661" w:type="dxa"/>
            <w:vMerge w:val="restart"/>
          </w:tcPr>
          <w:p w14:paraId="12399164" w14:textId="77777777" w:rsidR="00736419" w:rsidRDefault="00736419">
            <w:pPr>
              <w:jc w:val="center"/>
              <w:rPr>
                <w:rFonts w:ascii="Times New Roman" w:eastAsia="Times New Roman" w:hAnsi="Times New Roman" w:cs="Times New Roman"/>
                <w:sz w:val="24"/>
                <w:szCs w:val="24"/>
              </w:rPr>
            </w:pPr>
          </w:p>
          <w:p w14:paraId="458B5563" w14:textId="77777777" w:rsidR="00736419" w:rsidRDefault="00736419">
            <w:pPr>
              <w:jc w:val="center"/>
              <w:rPr>
                <w:rFonts w:ascii="Times New Roman" w:eastAsia="Times New Roman" w:hAnsi="Times New Roman" w:cs="Times New Roman"/>
                <w:sz w:val="24"/>
                <w:szCs w:val="24"/>
              </w:rPr>
            </w:pPr>
          </w:p>
          <w:p w14:paraId="0D578951" w14:textId="77777777" w:rsidR="00736419" w:rsidRDefault="002C0FD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1-26</w:t>
            </w:r>
          </w:p>
        </w:tc>
        <w:tc>
          <w:tcPr>
            <w:tcW w:w="3020" w:type="dxa"/>
            <w:vMerge w:val="restart"/>
          </w:tcPr>
          <w:p w14:paraId="723B8D70" w14:textId="77777777" w:rsidR="00736419" w:rsidRDefault="00736419">
            <w:pPr>
              <w:jc w:val="center"/>
              <w:rPr>
                <w:rFonts w:ascii="Times New Roman" w:eastAsia="Times New Roman" w:hAnsi="Times New Roman" w:cs="Times New Roman"/>
                <w:sz w:val="24"/>
                <w:szCs w:val="24"/>
              </w:rPr>
            </w:pPr>
          </w:p>
          <w:p w14:paraId="71ADF78C" w14:textId="77777777" w:rsidR="00736419" w:rsidRDefault="00736419">
            <w:pPr>
              <w:jc w:val="center"/>
              <w:rPr>
                <w:rFonts w:ascii="Times New Roman" w:eastAsia="Times New Roman" w:hAnsi="Times New Roman" w:cs="Times New Roman"/>
                <w:b/>
                <w:sz w:val="24"/>
                <w:szCs w:val="24"/>
              </w:rPr>
            </w:pPr>
          </w:p>
          <w:p w14:paraId="39FEAB6C" w14:textId="77777777" w:rsidR="00736419" w:rsidRDefault="002C0FD0">
            <w:pPr>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50</w:t>
            </w:r>
          </w:p>
        </w:tc>
        <w:tc>
          <w:tcPr>
            <w:tcW w:w="3354" w:type="dxa"/>
            <w:vMerge w:val="restart"/>
          </w:tcPr>
          <w:p w14:paraId="7A0327EC" w14:textId="77777777" w:rsidR="00736419" w:rsidRDefault="00736419">
            <w:pPr>
              <w:rPr>
                <w:rFonts w:ascii="Times New Roman" w:eastAsia="Times New Roman" w:hAnsi="Times New Roman" w:cs="Times New Roman"/>
                <w:sz w:val="24"/>
                <w:szCs w:val="24"/>
              </w:rPr>
            </w:pPr>
          </w:p>
        </w:tc>
      </w:tr>
      <w:tr w:rsidR="00736419" w14:paraId="22D37CC9" w14:textId="77777777">
        <w:trPr>
          <w:trHeight w:val="2024"/>
        </w:trPr>
        <w:tc>
          <w:tcPr>
            <w:tcW w:w="2661" w:type="dxa"/>
            <w:vMerge/>
          </w:tcPr>
          <w:p w14:paraId="5F853702" w14:textId="77777777" w:rsidR="00736419" w:rsidRDefault="0073641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020" w:type="dxa"/>
            <w:vMerge/>
          </w:tcPr>
          <w:p w14:paraId="149C3B92" w14:textId="77777777" w:rsidR="00736419" w:rsidRDefault="0073641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354" w:type="dxa"/>
            <w:vMerge/>
          </w:tcPr>
          <w:p w14:paraId="48A5FC79" w14:textId="77777777" w:rsidR="00736419" w:rsidRDefault="00736419">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bl>
    <w:p w14:paraId="2666E1CB" w14:textId="77777777" w:rsidR="00736419" w:rsidRDefault="00736419">
      <w:pPr>
        <w:spacing w:after="200" w:line="276" w:lineRule="auto"/>
        <w:jc w:val="center"/>
        <w:rPr>
          <w:rFonts w:ascii="Times New Roman" w:eastAsia="Times New Roman" w:hAnsi="Times New Roman" w:cs="Times New Roman"/>
          <w:b/>
          <w:sz w:val="24"/>
          <w:szCs w:val="24"/>
          <w:u w:val="single"/>
        </w:rPr>
      </w:pPr>
    </w:p>
    <w:p w14:paraId="53F0FA1E" w14:textId="77777777" w:rsidR="00736419" w:rsidRDefault="00736419">
      <w:pPr>
        <w:spacing w:after="200" w:line="276" w:lineRule="auto"/>
        <w:jc w:val="center"/>
        <w:rPr>
          <w:rFonts w:ascii="Times New Roman" w:eastAsia="Times New Roman" w:hAnsi="Times New Roman" w:cs="Times New Roman"/>
          <w:b/>
          <w:sz w:val="24"/>
          <w:szCs w:val="24"/>
          <w:u w:val="single"/>
        </w:rPr>
      </w:pPr>
    </w:p>
    <w:p w14:paraId="5EB834C7" w14:textId="77777777" w:rsidR="00F40E85" w:rsidRDefault="007144ED" w:rsidP="00F40E85">
      <w:pPr>
        <w:spacing w:after="20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This paper consists of 8</w:t>
      </w:r>
      <w:r w:rsidR="002C0FD0">
        <w:rPr>
          <w:rFonts w:ascii="Times New Roman" w:eastAsia="Times New Roman" w:hAnsi="Times New Roman" w:cs="Times New Roman"/>
          <w:b/>
          <w:i/>
          <w:sz w:val="24"/>
          <w:szCs w:val="24"/>
        </w:rPr>
        <w:t xml:space="preserve"> printed pages. Candidates should check and ascertain that all questions are printed as indicated and that no questions are missing.                                                TURN OVER</w:t>
      </w:r>
    </w:p>
    <w:p w14:paraId="5BCD9500" w14:textId="77777777" w:rsidR="007144ED" w:rsidRDefault="007144ED" w:rsidP="00F40E85">
      <w:pPr>
        <w:spacing w:after="200" w:line="276" w:lineRule="auto"/>
        <w:jc w:val="center"/>
        <w:rPr>
          <w:rFonts w:ascii="Times New Roman" w:eastAsia="Times New Roman" w:hAnsi="Times New Roman" w:cs="Times New Roman"/>
          <w:b/>
          <w:i/>
          <w:sz w:val="24"/>
          <w:szCs w:val="24"/>
          <w:u w:val="single"/>
        </w:rPr>
      </w:pPr>
    </w:p>
    <w:p w14:paraId="78DA119D" w14:textId="77777777" w:rsidR="00736419" w:rsidRPr="00F40E85" w:rsidRDefault="002C0FD0" w:rsidP="00F40E85">
      <w:pPr>
        <w:spacing w:after="20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u w:val="single"/>
        </w:rPr>
        <w:t>Answer all the questions in this section in the spaces provided.</w:t>
      </w:r>
    </w:p>
    <w:p w14:paraId="60E2B476" w14:textId="77777777" w:rsidR="00736419" w:rsidRDefault="00F40E8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The</w:t>
      </w:r>
      <w:r w:rsidR="002C0FD0">
        <w:rPr>
          <w:rFonts w:ascii="Times New Roman" w:eastAsia="Times New Roman" w:hAnsi="Times New Roman" w:cs="Times New Roman"/>
          <w:sz w:val="24"/>
          <w:szCs w:val="24"/>
        </w:rPr>
        <w:t xml:space="preserve"> diagram in figure 1 below shows part of a meter rule scale. Write down the reading shown at different points indicated.                                                                                           </w:t>
      </w:r>
      <w:r>
        <w:rPr>
          <w:rFonts w:ascii="Times New Roman" w:eastAsia="Times New Roman" w:hAnsi="Times New Roman" w:cs="Times New Roman"/>
          <w:sz w:val="24"/>
          <w:szCs w:val="24"/>
        </w:rPr>
        <w:t xml:space="preserve">  </w:t>
      </w:r>
      <w:r w:rsidR="002C0FD0">
        <w:rPr>
          <w:rFonts w:ascii="Times New Roman" w:eastAsia="Times New Roman" w:hAnsi="Times New Roman" w:cs="Times New Roman"/>
          <w:sz w:val="24"/>
          <w:szCs w:val="24"/>
        </w:rPr>
        <w:t xml:space="preserve">  (3 marks)</w:t>
      </w:r>
    </w:p>
    <w:p w14:paraId="7431F997" w14:textId="77777777" w:rsidR="00736419" w:rsidRDefault="00736419">
      <w:pPr>
        <w:spacing w:after="0" w:line="360" w:lineRule="auto"/>
        <w:rPr>
          <w:rFonts w:ascii="Times New Roman" w:eastAsia="Times New Roman" w:hAnsi="Times New Roman" w:cs="Times New Roman"/>
          <w:sz w:val="24"/>
          <w:szCs w:val="24"/>
        </w:rPr>
      </w:pPr>
    </w:p>
    <w:p w14:paraId="3C41172F" w14:textId="77777777" w:rsidR="00736419" w:rsidRDefault="002C0FD0">
      <w:pPr>
        <w:keepNext/>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69E504B0" wp14:editId="11F1C6F5">
            <wp:extent cx="5100101" cy="950031"/>
            <wp:effectExtent l="0" t="0" r="0" b="0"/>
            <wp:docPr id="203033885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100101" cy="950031"/>
                    </a:xfrm>
                    <a:prstGeom prst="rect">
                      <a:avLst/>
                    </a:prstGeom>
                    <a:ln/>
                  </pic:spPr>
                </pic:pic>
              </a:graphicData>
            </a:graphic>
          </wp:inline>
        </w:drawing>
      </w:r>
    </w:p>
    <w:p w14:paraId="28232D55" w14:textId="77777777" w:rsidR="00736419" w:rsidRDefault="002C0FD0">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1</w:t>
      </w:r>
    </w:p>
    <w:p w14:paraId="688EE5C0"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p w14:paraId="4D10E8B7"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p w14:paraId="1CBC98E3"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p w14:paraId="0A41FF3B" w14:textId="77777777" w:rsidR="00736419" w:rsidRDefault="002C0FD0">
      <w:pPr>
        <w:spacing w:after="0" w:line="360" w:lineRule="auto"/>
        <w:rPr>
          <w:rFonts w:ascii="Times New Roman" w:eastAsia="Times New Roman" w:hAnsi="Times New Roman" w:cs="Times New Roman"/>
          <w:sz w:val="24"/>
          <w:szCs w:val="24"/>
        </w:rPr>
      </w:pPr>
      <w:bookmarkStart w:id="1" w:name="_heading=h.gjdgxs" w:colFirst="0" w:colLast="0"/>
      <w:bookmarkEnd w:id="1"/>
      <w:r>
        <w:rPr>
          <w:rFonts w:ascii="Times New Roman" w:eastAsia="Times New Roman" w:hAnsi="Times New Roman" w:cs="Times New Roman"/>
          <w:sz w:val="24"/>
          <w:szCs w:val="24"/>
        </w:rPr>
        <w:t xml:space="preserve">2. Explain the relationship between physics and Geography.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 ……………………………………………………………………………………………………… ……………………………………………………………………………………………………… 3. Explain how you would estimate the circumference of a curved object using a thread and a ruler.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 ……………………………………………………………………………………………………… ……………………………………………………………………………………………………… ……………………………………………………………………………………………………… 4.The mass of a density bottle of </w:t>
      </w:r>
      <m:oMath>
        <m:r>
          <w:rPr>
            <w:rFonts w:ascii="Cambria Math" w:eastAsia="Cambria Math" w:hAnsi="Cambria Math" w:cs="Cambria Math"/>
            <w:sz w:val="24"/>
            <w:szCs w:val="24"/>
          </w:rPr>
          <m:t>50</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cm</m:t>
            </m:r>
          </m:e>
          <m:sup>
            <m:r>
              <w:rPr>
                <w:rFonts w:ascii="Cambria Math" w:eastAsia="Cambria Math" w:hAnsi="Cambria Math" w:cs="Cambria Math"/>
                <w:sz w:val="24"/>
                <w:szCs w:val="24"/>
              </w:rPr>
              <m:t>3</m:t>
            </m:r>
          </m:sup>
        </m:sSup>
      </m:oMath>
      <w:r>
        <w:rPr>
          <w:rFonts w:ascii="Times New Roman" w:eastAsia="Times New Roman" w:hAnsi="Times New Roman" w:cs="Times New Roman"/>
          <w:sz w:val="24"/>
          <w:szCs w:val="24"/>
        </w:rPr>
        <w:t xml:space="preserve">is 10.0g when empty. Aluminium turnings are poured into the bottle and the total mass is 60.0g. Water is then added into the turnings till the bottle is full. If the total mass of the bottle and its contents is 90g, calculate the density of </w:t>
      </w:r>
      <w:proofErr w:type="spellStart"/>
      <w:r>
        <w:rPr>
          <w:rFonts w:ascii="Times New Roman" w:eastAsia="Times New Roman" w:hAnsi="Times New Roman" w:cs="Times New Roman"/>
          <w:sz w:val="24"/>
          <w:szCs w:val="24"/>
        </w:rPr>
        <w:t>Aluminium</w:t>
      </w:r>
      <w:proofErr w:type="spellEnd"/>
      <w:r>
        <w:rPr>
          <w:rFonts w:ascii="Times New Roman" w:eastAsia="Times New Roman" w:hAnsi="Times New Roman" w:cs="Times New Roman"/>
          <w:sz w:val="24"/>
          <w:szCs w:val="24"/>
        </w:rPr>
        <w:t xml:space="preserve">.                        (4mks) </w:t>
      </w:r>
    </w:p>
    <w:p w14:paraId="40E76408"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 ………………………………………………………………………………………………………</w:t>
      </w:r>
    </w:p>
    <w:p w14:paraId="07F5664B" w14:textId="77777777" w:rsidR="00736419" w:rsidRDefault="00736419">
      <w:pPr>
        <w:spacing w:after="0" w:line="360" w:lineRule="auto"/>
        <w:rPr>
          <w:rFonts w:ascii="Times New Roman" w:eastAsia="Times New Roman" w:hAnsi="Times New Roman" w:cs="Times New Roman"/>
          <w:sz w:val="24"/>
          <w:szCs w:val="24"/>
        </w:rPr>
      </w:pPr>
    </w:p>
    <w:p w14:paraId="6C62077C" w14:textId="77777777" w:rsidR="00736419" w:rsidRDefault="002C0FD0">
      <w:pPr>
        <w:spacing w:after="0" w:line="360" w:lineRule="auto"/>
        <w:rPr>
          <w:rFonts w:ascii="Times New Roman" w:eastAsia="Times New Roman" w:hAnsi="Times New Roman" w:cs="Times New Roman"/>
          <w:sz w:val="24"/>
          <w:szCs w:val="24"/>
        </w:rPr>
      </w:pPr>
      <w:bookmarkStart w:id="2" w:name="_heading=h.30j0zll" w:colFirst="0" w:colLast="0"/>
      <w:bookmarkEnd w:id="2"/>
      <w:r>
        <w:rPr>
          <w:rFonts w:ascii="Times New Roman" w:eastAsia="Times New Roman" w:hAnsi="Times New Roman" w:cs="Times New Roman"/>
          <w:sz w:val="24"/>
          <w:szCs w:val="24"/>
        </w:rPr>
        <w:t xml:space="preserve">5. State three characteristics of a solid whose volume is to be determined by displacement method.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 ……………………………………………………………………………………………………… </w:t>
      </w:r>
      <w:r>
        <w:rPr>
          <w:rFonts w:ascii="Times New Roman" w:eastAsia="Times New Roman" w:hAnsi="Times New Roman" w:cs="Times New Roman"/>
          <w:sz w:val="24"/>
          <w:szCs w:val="24"/>
        </w:rPr>
        <w:lastRenderedPageBreak/>
        <w:t xml:space="preserve">……………………………………………………………………………………………………… 6. Name the three different types of forces that act on a block of wood when placed on a table.                  (3mks) ……………………………………………………………………………………………………… ……………………………………………………………………………………………………… ……………………………………………………………………………………………………… 7. State and explain the factors that affect surface tension.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 ……………………………………………………………………………………………………… ……………………………………………………………………………………………………… 8. Other than the size of the object to be measured, mention another factor to be considered when choosing an instrument for measuring length.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 ……………………………………………………………………………………………………… 9.A burette shows a liquid level as </w:t>
      </w:r>
      <m:oMath>
        <m:r>
          <w:rPr>
            <w:rFonts w:ascii="Cambria Math" w:eastAsia="Cambria Math" w:hAnsi="Cambria Math" w:cs="Cambria Math"/>
            <w:sz w:val="24"/>
            <w:szCs w:val="24"/>
          </w:rPr>
          <m:t>20</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cm</m:t>
            </m:r>
          </m:e>
          <m:sup>
            <m:r>
              <w:rPr>
                <w:rFonts w:ascii="Cambria Math" w:eastAsia="Cambria Math" w:hAnsi="Cambria Math" w:cs="Cambria Math"/>
                <w:sz w:val="24"/>
                <w:szCs w:val="24"/>
              </w:rPr>
              <m:t>3</m:t>
            </m:r>
          </m:sup>
        </m:sSup>
      </m:oMath>
      <w:r>
        <w:rPr>
          <w:rFonts w:ascii="Times New Roman" w:eastAsia="Times New Roman" w:hAnsi="Times New Roman" w:cs="Times New Roman"/>
          <w:sz w:val="24"/>
          <w:szCs w:val="24"/>
        </w:rPr>
        <w:t xml:space="preserve"> . Ten drops of the same liquid each of volume </w:t>
      </w:r>
      <m:oMath>
        <m:r>
          <w:rPr>
            <w:rFonts w:ascii="Cambria Math" w:eastAsia="Cambria Math" w:hAnsi="Cambria Math" w:cs="Cambria Math"/>
            <w:sz w:val="24"/>
            <w:szCs w:val="24"/>
          </w:rPr>
          <m:t>0.5</m:t>
        </m:r>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cm</m:t>
            </m:r>
          </m:e>
          <m:sup>
            <m:r>
              <w:rPr>
                <w:rFonts w:ascii="Cambria Math" w:eastAsia="Cambria Math" w:hAnsi="Cambria Math" w:cs="Cambria Math"/>
                <w:sz w:val="24"/>
                <w:szCs w:val="24"/>
              </w:rPr>
              <m:t>3</m:t>
            </m:r>
          </m:sup>
        </m:sSup>
      </m:oMath>
      <w:r>
        <w:rPr>
          <w:rFonts w:ascii="Times New Roman" w:eastAsia="Times New Roman" w:hAnsi="Times New Roman" w:cs="Times New Roman"/>
          <w:sz w:val="24"/>
          <w:szCs w:val="24"/>
        </w:rPr>
        <w:t xml:space="preserve">are added. Calculate the new liquid level.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ks)</w:t>
      </w:r>
    </w:p>
    <w:p w14:paraId="256CAD8E"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w:t>
      </w:r>
    </w:p>
    <w:p w14:paraId="554AF33B" w14:textId="77777777" w:rsidR="00736419" w:rsidRDefault="00736419">
      <w:pPr>
        <w:spacing w:after="0" w:line="360" w:lineRule="auto"/>
        <w:rPr>
          <w:rFonts w:ascii="Times New Roman" w:eastAsia="Times New Roman" w:hAnsi="Times New Roman" w:cs="Times New Roman"/>
          <w:sz w:val="24"/>
          <w:szCs w:val="24"/>
        </w:rPr>
      </w:pPr>
    </w:p>
    <w:p w14:paraId="376205B0" w14:textId="77777777" w:rsidR="007144ED"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12. Explain why water forms a concave meniscus when placed </w:t>
      </w:r>
      <w:r w:rsidR="00F40E85">
        <w:rPr>
          <w:rFonts w:ascii="Times New Roman" w:eastAsia="Times New Roman" w:hAnsi="Times New Roman" w:cs="Times New Roman"/>
          <w:sz w:val="24"/>
          <w:szCs w:val="24"/>
        </w:rPr>
        <w:t xml:space="preserve">in capillary tubes.          </w:t>
      </w:r>
      <w:r>
        <w:rPr>
          <w:rFonts w:ascii="Times New Roman" w:eastAsia="Times New Roman" w:hAnsi="Times New Roman" w:cs="Times New Roman"/>
          <w:sz w:val="24"/>
          <w:szCs w:val="24"/>
        </w:rPr>
        <w:t>(1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 ……………………………………………………………………………………………………… ……………………………………………………………………………………………………… </w:t>
      </w:r>
    </w:p>
    <w:p w14:paraId="4680EFF4" w14:textId="77777777" w:rsidR="007144ED" w:rsidRDefault="007144ED">
      <w:pPr>
        <w:spacing w:after="0" w:line="360" w:lineRule="auto"/>
        <w:rPr>
          <w:rFonts w:ascii="Times New Roman" w:eastAsia="Times New Roman" w:hAnsi="Times New Roman" w:cs="Times New Roman"/>
          <w:sz w:val="24"/>
          <w:szCs w:val="24"/>
        </w:rPr>
      </w:pPr>
    </w:p>
    <w:p w14:paraId="5B823443" w14:textId="77777777" w:rsidR="007144ED" w:rsidRDefault="007144ED">
      <w:pPr>
        <w:spacing w:after="0" w:line="360" w:lineRule="auto"/>
        <w:rPr>
          <w:rFonts w:ascii="Times New Roman" w:eastAsia="Times New Roman" w:hAnsi="Times New Roman" w:cs="Times New Roman"/>
          <w:sz w:val="24"/>
          <w:szCs w:val="24"/>
        </w:rPr>
      </w:pPr>
    </w:p>
    <w:p w14:paraId="6F2B4438" w14:textId="77777777" w:rsidR="004B2A54" w:rsidRDefault="004B2A54">
      <w:pPr>
        <w:spacing w:after="0" w:line="360" w:lineRule="auto"/>
        <w:rPr>
          <w:rFonts w:ascii="Times New Roman" w:eastAsia="Times New Roman" w:hAnsi="Times New Roman" w:cs="Times New Roman"/>
          <w:sz w:val="24"/>
          <w:szCs w:val="24"/>
        </w:rPr>
      </w:pPr>
    </w:p>
    <w:p w14:paraId="2D1BD944"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 A mass of 7.5kg has a weight of 30N on a certain planet. Calculate the acceleration due to gravity on this planet.                                                                                                        (3 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w:t>
      </w:r>
    </w:p>
    <w:p w14:paraId="206AC0E6"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 ………………………………………………………………………………………………………</w:t>
      </w:r>
    </w:p>
    <w:p w14:paraId="3A76FE10" w14:textId="77777777" w:rsidR="00736419" w:rsidRDefault="00736419">
      <w:pPr>
        <w:spacing w:after="0" w:line="360" w:lineRule="auto"/>
        <w:rPr>
          <w:rFonts w:ascii="Times New Roman" w:eastAsia="Times New Roman" w:hAnsi="Times New Roman" w:cs="Times New Roman"/>
          <w:sz w:val="24"/>
          <w:szCs w:val="24"/>
        </w:rPr>
      </w:pPr>
    </w:p>
    <w:p w14:paraId="01FD82BC"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 Name two forces that determine the shape of liquid drop on t</w:t>
      </w:r>
      <w:r w:rsidR="00F40E85">
        <w:rPr>
          <w:rFonts w:ascii="Times New Roman" w:eastAsia="Times New Roman" w:hAnsi="Times New Roman" w:cs="Times New Roman"/>
          <w:sz w:val="24"/>
          <w:szCs w:val="24"/>
        </w:rPr>
        <w:t xml:space="preserve">he solid surface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ks)</w:t>
      </w:r>
    </w:p>
    <w:p w14:paraId="758D0E61"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 ………………………………………………………………………………………………………</w:t>
      </w:r>
    </w:p>
    <w:p w14:paraId="3F6DA643"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State the reason why smoke preferred for use in the smoke cell experiment.            (1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marks) ……………………………………………………………………………………………………… ……………………………………………………………………………………………………… </w:t>
      </w:r>
    </w:p>
    <w:p w14:paraId="6C902F08"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Explain why glass container with thick walls is more likely to crack than the one with a thin wall when a very hot liquid is poured into them.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marks) ……………………………………………………………………………………………………… ……………………………………………………………………………………………………… </w:t>
      </w:r>
    </w:p>
    <w:p w14:paraId="726925D0" w14:textId="77777777" w:rsidR="007144ED" w:rsidRDefault="007144ED">
      <w:pPr>
        <w:spacing w:after="0" w:line="360" w:lineRule="auto"/>
        <w:rPr>
          <w:rFonts w:ascii="Times New Roman" w:eastAsia="Times New Roman" w:hAnsi="Times New Roman" w:cs="Times New Roman"/>
          <w:sz w:val="24"/>
          <w:szCs w:val="24"/>
        </w:rPr>
      </w:pPr>
    </w:p>
    <w:p w14:paraId="46DC8995" w14:textId="77777777" w:rsidR="007144ED" w:rsidRDefault="007144ED">
      <w:pPr>
        <w:spacing w:after="0" w:line="360" w:lineRule="auto"/>
        <w:rPr>
          <w:rFonts w:ascii="Times New Roman" w:eastAsia="Times New Roman" w:hAnsi="Times New Roman" w:cs="Times New Roman"/>
          <w:sz w:val="24"/>
          <w:szCs w:val="24"/>
        </w:rPr>
      </w:pPr>
    </w:p>
    <w:p w14:paraId="1596FE0F" w14:textId="77777777" w:rsidR="007144ED" w:rsidRDefault="007144ED">
      <w:pPr>
        <w:spacing w:after="0" w:line="360" w:lineRule="auto"/>
        <w:rPr>
          <w:rFonts w:ascii="Times New Roman" w:eastAsia="Times New Roman" w:hAnsi="Times New Roman" w:cs="Times New Roman"/>
          <w:sz w:val="24"/>
          <w:szCs w:val="24"/>
        </w:rPr>
      </w:pPr>
    </w:p>
    <w:p w14:paraId="5C9D52A0" w14:textId="77777777" w:rsidR="007144ED" w:rsidRDefault="007144ED">
      <w:pPr>
        <w:spacing w:after="0" w:line="360" w:lineRule="auto"/>
        <w:rPr>
          <w:rFonts w:ascii="Times New Roman" w:eastAsia="Times New Roman" w:hAnsi="Times New Roman" w:cs="Times New Roman"/>
          <w:sz w:val="24"/>
          <w:szCs w:val="24"/>
        </w:rPr>
      </w:pPr>
    </w:p>
    <w:p w14:paraId="1A77A16A" w14:textId="77777777" w:rsidR="007144ED" w:rsidRDefault="007144ED">
      <w:pPr>
        <w:spacing w:after="0" w:line="360" w:lineRule="auto"/>
        <w:rPr>
          <w:rFonts w:ascii="Times New Roman" w:eastAsia="Times New Roman" w:hAnsi="Times New Roman" w:cs="Times New Roman"/>
          <w:sz w:val="24"/>
          <w:szCs w:val="24"/>
        </w:rPr>
      </w:pPr>
    </w:p>
    <w:p w14:paraId="7A781873" w14:textId="77777777" w:rsidR="007144ED" w:rsidRDefault="007144ED">
      <w:pPr>
        <w:spacing w:after="0" w:line="360" w:lineRule="auto"/>
        <w:rPr>
          <w:rFonts w:ascii="Times New Roman" w:eastAsia="Times New Roman" w:hAnsi="Times New Roman" w:cs="Times New Roman"/>
          <w:sz w:val="24"/>
          <w:szCs w:val="24"/>
        </w:rPr>
      </w:pPr>
    </w:p>
    <w:p w14:paraId="6C4EF5C7" w14:textId="77777777" w:rsidR="007144ED" w:rsidRDefault="007144ED">
      <w:pPr>
        <w:spacing w:after="0" w:line="360" w:lineRule="auto"/>
        <w:rPr>
          <w:rFonts w:ascii="Times New Roman" w:eastAsia="Times New Roman" w:hAnsi="Times New Roman" w:cs="Times New Roman"/>
          <w:sz w:val="24"/>
          <w:szCs w:val="24"/>
        </w:rPr>
      </w:pPr>
    </w:p>
    <w:p w14:paraId="2C37B2D4" w14:textId="77777777" w:rsidR="007144ED" w:rsidRDefault="007144ED">
      <w:pPr>
        <w:spacing w:after="0" w:line="360" w:lineRule="auto"/>
        <w:rPr>
          <w:rFonts w:ascii="Times New Roman" w:eastAsia="Times New Roman" w:hAnsi="Times New Roman" w:cs="Times New Roman"/>
          <w:sz w:val="24"/>
          <w:szCs w:val="24"/>
        </w:rPr>
      </w:pPr>
    </w:p>
    <w:p w14:paraId="6FD43944" w14:textId="77777777" w:rsidR="007144ED" w:rsidRDefault="007144ED">
      <w:pPr>
        <w:spacing w:after="0" w:line="360" w:lineRule="auto"/>
        <w:rPr>
          <w:rFonts w:ascii="Times New Roman" w:eastAsia="Times New Roman" w:hAnsi="Times New Roman" w:cs="Times New Roman"/>
          <w:sz w:val="24"/>
          <w:szCs w:val="24"/>
        </w:rPr>
      </w:pPr>
    </w:p>
    <w:p w14:paraId="3BA5E621" w14:textId="77777777" w:rsidR="007144ED" w:rsidRDefault="007144ED">
      <w:pPr>
        <w:spacing w:after="0" w:line="360" w:lineRule="auto"/>
        <w:rPr>
          <w:rFonts w:ascii="Times New Roman" w:eastAsia="Times New Roman" w:hAnsi="Times New Roman" w:cs="Times New Roman"/>
          <w:sz w:val="24"/>
          <w:szCs w:val="24"/>
        </w:rPr>
      </w:pPr>
    </w:p>
    <w:p w14:paraId="667A66B7" w14:textId="77777777" w:rsidR="007144ED" w:rsidRDefault="007144ED">
      <w:pPr>
        <w:spacing w:after="0" w:line="360" w:lineRule="auto"/>
        <w:rPr>
          <w:rFonts w:ascii="Times New Roman" w:eastAsia="Times New Roman" w:hAnsi="Times New Roman" w:cs="Times New Roman"/>
          <w:sz w:val="24"/>
          <w:szCs w:val="24"/>
        </w:rPr>
      </w:pPr>
    </w:p>
    <w:p w14:paraId="00C35573"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Figure 2 below shows two corks X and Y fixed on a polished plate and a dark plate with candle wax respectively. The corks are equidistant from the heater. State with reason which cork falls of first when the heater is switched on.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marks) </w:t>
      </w:r>
    </w:p>
    <w:p w14:paraId="60B1BD85" w14:textId="77777777" w:rsidR="00736419" w:rsidRDefault="00736419">
      <w:pPr>
        <w:spacing w:after="0" w:line="360" w:lineRule="auto"/>
        <w:rPr>
          <w:rFonts w:ascii="Times New Roman" w:eastAsia="Times New Roman" w:hAnsi="Times New Roman" w:cs="Times New Roman"/>
          <w:sz w:val="24"/>
          <w:szCs w:val="24"/>
        </w:rPr>
      </w:pPr>
    </w:p>
    <w:p w14:paraId="1DC07F9F" w14:textId="77777777" w:rsidR="00736419" w:rsidRDefault="002C0FD0">
      <w:pPr>
        <w:keepNext/>
        <w:spacing w:after="0" w:line="360" w:lineRule="auto"/>
        <w:jc w:val="right"/>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lastRenderedPageBreak/>
        <w:drawing>
          <wp:inline distT="0" distB="0" distL="0" distR="0" wp14:anchorId="036A5184" wp14:editId="20C5E463">
            <wp:extent cx="4512540" cy="1711148"/>
            <wp:effectExtent l="0" t="0" r="0" b="0"/>
            <wp:docPr id="203033885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l="28849" t="50931" r="43059" b="35302"/>
                    <a:stretch>
                      <a:fillRect/>
                    </a:stretch>
                  </pic:blipFill>
                  <pic:spPr>
                    <a:xfrm>
                      <a:off x="0" y="0"/>
                      <a:ext cx="4512540" cy="1711148"/>
                    </a:xfrm>
                    <a:prstGeom prst="rect">
                      <a:avLst/>
                    </a:prstGeom>
                    <a:ln/>
                  </pic:spPr>
                </pic:pic>
              </a:graphicData>
            </a:graphic>
          </wp:inline>
        </w:drawing>
      </w:r>
    </w:p>
    <w:p w14:paraId="7CECAFB4" w14:textId="77777777" w:rsidR="00736419" w:rsidRPr="007144ED" w:rsidRDefault="002C0FD0" w:rsidP="007144ED">
      <w:pPr>
        <w:pBdr>
          <w:top w:val="nil"/>
          <w:left w:val="nil"/>
          <w:bottom w:val="nil"/>
          <w:right w:val="nil"/>
          <w:between w:val="nil"/>
        </w:pBdr>
        <w:spacing w:after="200" w:line="240" w:lineRule="auto"/>
        <w:jc w:val="right"/>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2</w:t>
      </w:r>
    </w:p>
    <w:p w14:paraId="1F1D8E65"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18. Differentiate between cohesive and adhesive forces.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 ……………………………………………………………………………………………………… </w:t>
      </w:r>
    </w:p>
    <w:p w14:paraId="4BEC71DC" w14:textId="77777777" w:rsidR="00736419" w:rsidRDefault="00736419">
      <w:pPr>
        <w:spacing w:after="0" w:line="360" w:lineRule="auto"/>
        <w:rPr>
          <w:rFonts w:ascii="Times New Roman" w:eastAsia="Times New Roman" w:hAnsi="Times New Roman" w:cs="Times New Roman"/>
          <w:sz w:val="24"/>
          <w:szCs w:val="24"/>
        </w:rPr>
      </w:pPr>
    </w:p>
    <w:p w14:paraId="48D8F577" w14:textId="77777777" w:rsidR="007144ED"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Explain the cause of random motion of smoke particles as observed in Brownian motion experiment using a smoke cell.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 ……………………………………………………………………………………………………… ……………………………………………………………………………………………………… </w:t>
      </w:r>
    </w:p>
    <w:p w14:paraId="464DA953" w14:textId="77777777" w:rsidR="007144ED" w:rsidRDefault="007144ED">
      <w:pPr>
        <w:spacing w:after="0" w:line="360" w:lineRule="auto"/>
        <w:rPr>
          <w:rFonts w:ascii="Times New Roman" w:eastAsia="Times New Roman" w:hAnsi="Times New Roman" w:cs="Times New Roman"/>
          <w:sz w:val="24"/>
          <w:szCs w:val="24"/>
        </w:rPr>
      </w:pPr>
    </w:p>
    <w:p w14:paraId="2C65BFDA" w14:textId="77777777" w:rsidR="007144ED" w:rsidRDefault="007144ED">
      <w:pPr>
        <w:spacing w:after="0" w:line="360" w:lineRule="auto"/>
        <w:rPr>
          <w:rFonts w:ascii="Times New Roman" w:eastAsia="Times New Roman" w:hAnsi="Times New Roman" w:cs="Times New Roman"/>
          <w:sz w:val="24"/>
          <w:szCs w:val="24"/>
        </w:rPr>
      </w:pPr>
    </w:p>
    <w:p w14:paraId="567DDAD9" w14:textId="77777777" w:rsidR="007144ED" w:rsidRDefault="007144ED">
      <w:pPr>
        <w:spacing w:after="0" w:line="360" w:lineRule="auto"/>
        <w:rPr>
          <w:rFonts w:ascii="Times New Roman" w:eastAsia="Times New Roman" w:hAnsi="Times New Roman" w:cs="Times New Roman"/>
          <w:sz w:val="24"/>
          <w:szCs w:val="24"/>
        </w:rPr>
      </w:pPr>
    </w:p>
    <w:p w14:paraId="354189B4" w14:textId="77777777" w:rsidR="007144ED" w:rsidRDefault="007144ED">
      <w:pPr>
        <w:spacing w:after="0" w:line="360" w:lineRule="auto"/>
        <w:rPr>
          <w:rFonts w:ascii="Times New Roman" w:eastAsia="Times New Roman" w:hAnsi="Times New Roman" w:cs="Times New Roman"/>
          <w:sz w:val="24"/>
          <w:szCs w:val="24"/>
        </w:rPr>
      </w:pPr>
    </w:p>
    <w:p w14:paraId="2E4C942F" w14:textId="77777777" w:rsidR="007144ED" w:rsidRDefault="007144ED">
      <w:pPr>
        <w:spacing w:after="0" w:line="360" w:lineRule="auto"/>
        <w:rPr>
          <w:rFonts w:ascii="Times New Roman" w:eastAsia="Times New Roman" w:hAnsi="Times New Roman" w:cs="Times New Roman"/>
          <w:sz w:val="24"/>
          <w:szCs w:val="24"/>
        </w:rPr>
      </w:pPr>
    </w:p>
    <w:p w14:paraId="4ADDA817" w14:textId="77777777" w:rsidR="007144ED" w:rsidRDefault="007144ED">
      <w:pPr>
        <w:spacing w:after="0" w:line="360" w:lineRule="auto"/>
        <w:rPr>
          <w:rFonts w:ascii="Times New Roman" w:eastAsia="Times New Roman" w:hAnsi="Times New Roman" w:cs="Times New Roman"/>
          <w:sz w:val="24"/>
          <w:szCs w:val="24"/>
        </w:rPr>
      </w:pPr>
    </w:p>
    <w:p w14:paraId="34864C1A"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The Figure 2 shows two identical thermometers. Thermometer A has a blackened bulb while thermometer B has a silvery bulb. A candle is placed equidistant between the two </w:t>
      </w:r>
      <w:r w:rsidR="00F40E85">
        <w:rPr>
          <w:rFonts w:ascii="Times New Roman" w:eastAsia="Times New Roman" w:hAnsi="Times New Roman" w:cs="Times New Roman"/>
          <w:sz w:val="24"/>
          <w:szCs w:val="24"/>
        </w:rPr>
        <w:t xml:space="preserve">Thermometers. </w:t>
      </w:r>
      <w:r>
        <w:rPr>
          <w:rFonts w:ascii="Times New Roman" w:eastAsia="Times New Roman" w:hAnsi="Times New Roman" w:cs="Times New Roman"/>
          <w:sz w:val="24"/>
          <w:szCs w:val="24"/>
        </w:rPr>
        <w:t xml:space="preserve">State with a reason the observations made after sometime.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ks) </w:t>
      </w:r>
    </w:p>
    <w:p w14:paraId="1F2261CE" w14:textId="77777777" w:rsidR="00736419" w:rsidRDefault="00736419">
      <w:pPr>
        <w:spacing w:after="0" w:line="360" w:lineRule="auto"/>
        <w:rPr>
          <w:rFonts w:ascii="Times New Roman" w:eastAsia="Times New Roman" w:hAnsi="Times New Roman" w:cs="Times New Roman"/>
          <w:sz w:val="24"/>
          <w:szCs w:val="24"/>
        </w:rPr>
      </w:pPr>
    </w:p>
    <w:p w14:paraId="050EE5F2" w14:textId="77777777" w:rsidR="00736419" w:rsidRDefault="002C0FD0">
      <w:pPr>
        <w:keepNext/>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lastRenderedPageBreak/>
        <w:drawing>
          <wp:inline distT="0" distB="0" distL="0" distR="0" wp14:anchorId="62D75C9D" wp14:editId="7B08EB24">
            <wp:extent cx="5073393" cy="1066293"/>
            <wp:effectExtent l="0" t="0" r="0" b="0"/>
            <wp:docPr id="203033885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a:srcRect l="21006" t="31489" r="39064" b="54688"/>
                    <a:stretch>
                      <a:fillRect/>
                    </a:stretch>
                  </pic:blipFill>
                  <pic:spPr>
                    <a:xfrm>
                      <a:off x="0" y="0"/>
                      <a:ext cx="5073393" cy="1066293"/>
                    </a:xfrm>
                    <a:prstGeom prst="rect">
                      <a:avLst/>
                    </a:prstGeom>
                    <a:ln/>
                  </pic:spPr>
                </pic:pic>
              </a:graphicData>
            </a:graphic>
          </wp:inline>
        </w:drawing>
      </w:r>
    </w:p>
    <w:p w14:paraId="27981AAE" w14:textId="77777777" w:rsidR="00736419" w:rsidRDefault="002C0FD0">
      <w:pPr>
        <w:pBdr>
          <w:top w:val="nil"/>
          <w:left w:val="nil"/>
          <w:bottom w:val="nil"/>
          <w:right w:val="nil"/>
          <w:between w:val="nil"/>
        </w:pBdr>
        <w:spacing w:after="200" w:line="240" w:lineRule="auto"/>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3</w:t>
      </w:r>
    </w:p>
    <w:p w14:paraId="11444DAB"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p>
    <w:p w14:paraId="04646567"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Give a reason why water is not suitable as a barometric liquid.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 m</w:t>
      </w:r>
      <w:r w:rsidR="00F40E85">
        <w:rPr>
          <w:rFonts w:ascii="Times New Roman" w:eastAsia="Times New Roman" w:hAnsi="Times New Roman" w:cs="Times New Roman"/>
          <w:sz w:val="24"/>
          <w:szCs w:val="24"/>
        </w:rPr>
        <w:t>ar</w:t>
      </w:r>
      <w:r>
        <w:rPr>
          <w:rFonts w:ascii="Times New Roman" w:eastAsia="Times New Roman" w:hAnsi="Times New Roman" w:cs="Times New Roman"/>
          <w:sz w:val="24"/>
          <w:szCs w:val="24"/>
        </w:rPr>
        <w:t xml:space="preserve">k) ……………………………………………………………………………………………………… ……………………………………………………………………………………………………… </w:t>
      </w:r>
    </w:p>
    <w:p w14:paraId="1A92D073" w14:textId="77777777" w:rsidR="00736419" w:rsidRDefault="00736419">
      <w:pPr>
        <w:spacing w:after="0" w:line="360" w:lineRule="auto"/>
        <w:jc w:val="center"/>
        <w:rPr>
          <w:rFonts w:ascii="Times New Roman" w:eastAsia="Times New Roman" w:hAnsi="Times New Roman" w:cs="Times New Roman"/>
          <w:sz w:val="24"/>
          <w:szCs w:val="24"/>
        </w:rPr>
      </w:pPr>
    </w:p>
    <w:p w14:paraId="0D538FD1"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r w:rsidR="00F40E85">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height of mercury column in a barometer is found to be 76cm at a certain place. What would be the height on a water barometer in the same place? (Density of water is 1000kg/m3 and density of mercury </w:t>
      </w:r>
      <w:r w:rsidR="00F40E85">
        <w:rPr>
          <w:rFonts w:ascii="Times New Roman" w:eastAsia="Times New Roman" w:hAnsi="Times New Roman" w:cs="Times New Roman"/>
          <w:sz w:val="24"/>
          <w:szCs w:val="24"/>
        </w:rPr>
        <w:t>is</w:t>
      </w:r>
      <m:oMath>
        <m:r>
          <w:rPr>
            <w:rFonts w:ascii="Cambria Math" w:eastAsia="Times New Roman" w:hAnsi="Cambria Math" w:cs="Times New Roman"/>
            <w:sz w:val="24"/>
            <w:szCs w:val="24"/>
          </w:rPr>
          <m:t xml:space="preserve"> </m:t>
        </m:r>
        <m:r>
          <w:rPr>
            <w:rFonts w:ascii="Cambria Math" w:eastAsia="Cambria Math" w:hAnsi="Cambria Math" w:cs="Cambria Math"/>
            <w:sz w:val="24"/>
            <w:szCs w:val="24"/>
          </w:rPr>
          <m:t>13600</m:t>
        </m:r>
        <m:f>
          <m:fPr>
            <m:ctrlPr>
              <w:rPr>
                <w:rFonts w:ascii="Cambria Math" w:eastAsia="Cambria Math" w:hAnsi="Cambria Math" w:cs="Cambria Math"/>
                <w:sz w:val="24"/>
                <w:szCs w:val="24"/>
              </w:rPr>
            </m:ctrlPr>
          </m:fPr>
          <m:num>
            <m:r>
              <w:rPr>
                <w:rFonts w:ascii="Cambria Math" w:eastAsia="Cambria Math" w:hAnsi="Cambria Math" w:cs="Cambria Math"/>
                <w:sz w:val="24"/>
                <w:szCs w:val="24"/>
              </w:rPr>
              <m:t>kg</m:t>
            </m:r>
          </m:num>
          <m:den>
            <m:sSup>
              <m:sSupPr>
                <m:ctrlPr>
                  <w:rPr>
                    <w:rFonts w:ascii="Cambria Math" w:eastAsia="Cambria Math" w:hAnsi="Cambria Math" w:cs="Cambria Math"/>
                    <w:sz w:val="24"/>
                    <w:szCs w:val="24"/>
                  </w:rPr>
                </m:ctrlPr>
              </m:sSupPr>
              <m:e>
                <m:r>
                  <w:rPr>
                    <w:rFonts w:ascii="Cambria Math" w:eastAsia="Cambria Math" w:hAnsi="Cambria Math" w:cs="Cambria Math"/>
                    <w:sz w:val="24"/>
                    <w:szCs w:val="24"/>
                  </w:rPr>
                  <m:t>m</m:t>
                </m:r>
              </m:e>
              <m:sup>
                <m:r>
                  <w:rPr>
                    <w:rFonts w:ascii="Cambria Math" w:eastAsia="Cambria Math" w:hAnsi="Cambria Math" w:cs="Cambria Math"/>
                    <w:sz w:val="24"/>
                    <w:szCs w:val="24"/>
                  </w:rPr>
                  <m:t>3</m:t>
                </m:r>
              </m:sup>
            </m:sSup>
          </m:den>
        </m:f>
      </m:oMath>
      <w:r>
        <w:rPr>
          <w:rFonts w:ascii="Times New Roman" w:eastAsia="Times New Roman" w:hAnsi="Times New Roman" w:cs="Times New Roman"/>
          <w:sz w:val="24"/>
          <w:szCs w:val="24"/>
        </w:rPr>
        <w:t xml:space="preserve">.                                                                            </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 Marks)</w:t>
      </w:r>
    </w:p>
    <w:p w14:paraId="1D0EA46D" w14:textId="77777777" w:rsidR="00736419" w:rsidRDefault="00736419">
      <w:pPr>
        <w:spacing w:after="0" w:line="360" w:lineRule="auto"/>
        <w:rPr>
          <w:rFonts w:ascii="Times New Roman" w:eastAsia="Times New Roman" w:hAnsi="Times New Roman" w:cs="Times New Roman"/>
          <w:sz w:val="24"/>
          <w:szCs w:val="24"/>
        </w:rPr>
      </w:pPr>
    </w:p>
    <w:p w14:paraId="55C6B101" w14:textId="77777777" w:rsidR="00736419" w:rsidRDefault="002C0FD0">
      <w:pPr>
        <w:spacing w:after="0" w:line="360" w:lineRule="auto"/>
        <w:rPr>
          <w:rFonts w:ascii="Times New Roman" w:eastAsia="Times New Roman" w:hAnsi="Times New Roman" w:cs="Times New Roman"/>
          <w:sz w:val="24"/>
          <w:szCs w:val="24"/>
        </w:rPr>
      </w:pPr>
      <w:bookmarkStart w:id="3" w:name="_heading=h.1fob9te" w:colFirst="0" w:colLast="0"/>
      <w:bookmarkEnd w:id="3"/>
      <w:r>
        <w:rPr>
          <w:rFonts w:ascii="Times New Roman" w:eastAsia="Times New Roman" w:hAnsi="Times New Roman" w:cs="Times New Roman"/>
          <w:sz w:val="24"/>
          <w:szCs w:val="24"/>
        </w:rPr>
        <w:t>……………………………………………………………………………………………… ……………………………………………………………………………………………</w:t>
      </w:r>
      <w:r w:rsidR="00F40E85">
        <w:rPr>
          <w:rFonts w:ascii="Times New Roman" w:eastAsia="Times New Roman" w:hAnsi="Times New Roman" w:cs="Times New Roman"/>
          <w:sz w:val="24"/>
          <w:szCs w:val="24"/>
        </w:rPr>
        <w:t>….</w:t>
      </w:r>
    </w:p>
    <w:p w14:paraId="4281512C"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F40E85">
        <w:rPr>
          <w:rFonts w:ascii="Times New Roman" w:eastAsia="Times New Roman" w:hAnsi="Times New Roman" w:cs="Times New Roman"/>
          <w:sz w:val="24"/>
          <w:szCs w:val="24"/>
        </w:rPr>
        <w:t>…</w:t>
      </w:r>
    </w:p>
    <w:p w14:paraId="7613EEB5"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r w:rsidR="00F40E85">
        <w:rPr>
          <w:rFonts w:ascii="Times New Roman" w:eastAsia="Times New Roman" w:hAnsi="Times New Roman" w:cs="Times New Roman"/>
          <w:sz w:val="24"/>
          <w:szCs w:val="24"/>
        </w:rPr>
        <w:t>…</w:t>
      </w:r>
    </w:p>
    <w:p w14:paraId="75B97AE7" w14:textId="77777777" w:rsidR="00736419" w:rsidRDefault="00736419">
      <w:pPr>
        <w:spacing w:after="0" w:line="360" w:lineRule="auto"/>
        <w:rPr>
          <w:rFonts w:ascii="Times New Roman" w:eastAsia="Times New Roman" w:hAnsi="Times New Roman" w:cs="Times New Roman"/>
          <w:sz w:val="24"/>
          <w:szCs w:val="24"/>
        </w:rPr>
      </w:pPr>
    </w:p>
    <w:p w14:paraId="67ACF883" w14:textId="77777777" w:rsidR="00736419" w:rsidRDefault="00736419">
      <w:pPr>
        <w:spacing w:after="0" w:line="360" w:lineRule="auto"/>
        <w:rPr>
          <w:rFonts w:ascii="Times New Roman" w:eastAsia="Times New Roman" w:hAnsi="Times New Roman" w:cs="Times New Roman"/>
          <w:sz w:val="24"/>
          <w:szCs w:val="24"/>
        </w:rPr>
      </w:pPr>
    </w:p>
    <w:p w14:paraId="71C69885" w14:textId="77777777" w:rsidR="00736419" w:rsidRDefault="00736419">
      <w:pPr>
        <w:spacing w:after="0" w:line="360" w:lineRule="auto"/>
        <w:rPr>
          <w:rFonts w:ascii="Times New Roman" w:eastAsia="Times New Roman" w:hAnsi="Times New Roman" w:cs="Times New Roman"/>
          <w:sz w:val="24"/>
          <w:szCs w:val="24"/>
        </w:rPr>
      </w:pPr>
    </w:p>
    <w:p w14:paraId="6AD62BD6" w14:textId="77777777" w:rsidR="007144ED" w:rsidRDefault="007144ED">
      <w:pPr>
        <w:spacing w:after="0" w:line="360" w:lineRule="auto"/>
        <w:rPr>
          <w:rFonts w:ascii="Times New Roman" w:eastAsia="Times New Roman" w:hAnsi="Times New Roman" w:cs="Times New Roman"/>
          <w:sz w:val="24"/>
          <w:szCs w:val="24"/>
        </w:rPr>
      </w:pPr>
    </w:p>
    <w:p w14:paraId="355CA4F5"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23. State the reason why thermal conductivity of a metal increases with the increase in the cross-section area of the conductor?                                                                                      </w:t>
      </w:r>
      <w:r w:rsidR="00714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(1</w:t>
      </w:r>
      <w:r w:rsidR="00F40E8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mark) </w:t>
      </w:r>
    </w:p>
    <w:p w14:paraId="3E311A5A"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7144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w:t>
      </w:r>
    </w:p>
    <w:p w14:paraId="7CCCD63E" w14:textId="77777777" w:rsidR="00736419" w:rsidRDefault="002C0FD0">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The set up in figure 4 below shows water being heated at the top.</w:t>
      </w:r>
    </w:p>
    <w:p w14:paraId="594409C6" w14:textId="77777777" w:rsidR="00736419" w:rsidRDefault="00736419">
      <w:pPr>
        <w:spacing w:after="0" w:line="360" w:lineRule="auto"/>
        <w:rPr>
          <w:rFonts w:ascii="Times New Roman" w:eastAsia="Times New Roman" w:hAnsi="Times New Roman" w:cs="Times New Roman"/>
          <w:sz w:val="24"/>
          <w:szCs w:val="24"/>
        </w:rPr>
      </w:pPr>
    </w:p>
    <w:p w14:paraId="2237D782" w14:textId="77777777" w:rsidR="00736419" w:rsidRDefault="002C0FD0">
      <w:pPr>
        <w:keepNext/>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2031CACD" wp14:editId="313DE4BA">
            <wp:extent cx="4145476" cy="1284715"/>
            <wp:effectExtent l="0" t="0" r="0" b="0"/>
            <wp:docPr id="203033885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l="23725" t="42548" r="32263" b="33534"/>
                    <a:stretch>
                      <a:fillRect/>
                    </a:stretch>
                  </pic:blipFill>
                  <pic:spPr>
                    <a:xfrm>
                      <a:off x="0" y="0"/>
                      <a:ext cx="4145476" cy="1284715"/>
                    </a:xfrm>
                    <a:prstGeom prst="rect">
                      <a:avLst/>
                    </a:prstGeom>
                    <a:ln/>
                  </pic:spPr>
                </pic:pic>
              </a:graphicData>
            </a:graphic>
          </wp:inline>
        </w:drawing>
      </w:r>
    </w:p>
    <w:p w14:paraId="53536341" w14:textId="77777777" w:rsidR="00736419" w:rsidRPr="007144ED" w:rsidRDefault="002C0FD0" w:rsidP="007144ED">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4</w:t>
      </w:r>
    </w:p>
    <w:p w14:paraId="411383F6" w14:textId="77777777" w:rsidR="00736419" w:rsidRDefault="002C0FD0">
      <w:pPr>
        <w:tabs>
          <w:tab w:val="left" w:pos="4080"/>
        </w:tabs>
        <w:spacing w:after="200" w:line="276" w:lineRule="auto"/>
        <w:rPr>
          <w:rFonts w:ascii="Times New Roman" w:eastAsia="Times New Roman" w:hAnsi="Times New Roman" w:cs="Times New Roman"/>
          <w:b/>
          <w:sz w:val="24"/>
          <w:szCs w:val="24"/>
        </w:rPr>
      </w:pPr>
      <w:bookmarkStart w:id="4" w:name="_heading=h.3znysh7" w:colFirst="0" w:colLast="0"/>
      <w:bookmarkEnd w:id="4"/>
      <w:r>
        <w:rPr>
          <w:rFonts w:ascii="Times New Roman" w:eastAsia="Times New Roman" w:hAnsi="Times New Roman" w:cs="Times New Roman"/>
          <w:sz w:val="24"/>
          <w:szCs w:val="24"/>
        </w:rPr>
        <w:t xml:space="preserve">State and explain the observation made.                                                                </w:t>
      </w:r>
      <w:r w:rsidR="00714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 Mark</w:t>
      </w:r>
      <w:r w:rsidR="00F40E85">
        <w:rPr>
          <w:rFonts w:ascii="Times New Roman" w:eastAsia="Times New Roman" w:hAnsi="Times New Roman" w:cs="Times New Roman"/>
          <w:sz w:val="24"/>
          <w:szCs w:val="24"/>
        </w:rPr>
        <w:t>s</w:t>
      </w:r>
      <w:r>
        <w:rPr>
          <w:rFonts w:ascii="Times New Roman" w:eastAsia="Times New Roman" w:hAnsi="Times New Roman" w:cs="Times New Roman"/>
          <w:sz w:val="24"/>
          <w:szCs w:val="24"/>
        </w:rPr>
        <w:t>) ………………………………………………………………………………………………</w:t>
      </w:r>
      <w:r w:rsidR="007144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w:t>
      </w:r>
    </w:p>
    <w:p w14:paraId="24BA5BEC" w14:textId="77777777" w:rsidR="00736419" w:rsidRDefault="002C0FD0">
      <w:pPr>
        <w:tabs>
          <w:tab w:val="left" w:pos="4080"/>
        </w:tabs>
        <w:spacing w:after="20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r w:rsidR="007144ED">
        <w:rPr>
          <w:rFonts w:ascii="Times New Roman" w:eastAsia="Times New Roman" w:hAnsi="Times New Roman" w:cs="Times New Roman"/>
          <w:sz w:val="24"/>
          <w:szCs w:val="24"/>
        </w:rPr>
        <w:t>. The</w:t>
      </w:r>
      <w:r>
        <w:rPr>
          <w:rFonts w:ascii="Times New Roman" w:eastAsia="Times New Roman" w:hAnsi="Times New Roman" w:cs="Times New Roman"/>
          <w:sz w:val="24"/>
          <w:szCs w:val="24"/>
        </w:rPr>
        <w:t xml:space="preserve"> set-up shown in the figure 5 below is used to investigate the rate of diffusion of two gases. B and C are cotton wools soaked in hydrochloric acid and ammonia solution respectively.</w:t>
      </w:r>
    </w:p>
    <w:p w14:paraId="1C652143" w14:textId="77777777" w:rsidR="00736419" w:rsidRDefault="00736419">
      <w:pPr>
        <w:rPr>
          <w:rFonts w:ascii="Times New Roman" w:eastAsia="Times New Roman" w:hAnsi="Times New Roman" w:cs="Times New Roman"/>
          <w:sz w:val="24"/>
          <w:szCs w:val="24"/>
        </w:rPr>
      </w:pPr>
    </w:p>
    <w:p w14:paraId="6EB9C77A" w14:textId="77777777" w:rsidR="00736419" w:rsidRDefault="002C0FD0">
      <w:pPr>
        <w:keepNext/>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drawing>
          <wp:inline distT="0" distB="0" distL="0" distR="0" wp14:anchorId="2E7C8DA3" wp14:editId="7B52666D">
            <wp:extent cx="2982925" cy="664147"/>
            <wp:effectExtent l="0" t="0" r="0" b="0"/>
            <wp:docPr id="203033885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l="21963" t="44471" r="27958" b="43379"/>
                    <a:stretch>
                      <a:fillRect/>
                    </a:stretch>
                  </pic:blipFill>
                  <pic:spPr>
                    <a:xfrm>
                      <a:off x="0" y="0"/>
                      <a:ext cx="2982925" cy="664147"/>
                    </a:xfrm>
                    <a:prstGeom prst="rect">
                      <a:avLst/>
                    </a:prstGeom>
                    <a:ln/>
                  </pic:spPr>
                </pic:pic>
              </a:graphicData>
            </a:graphic>
          </wp:inline>
        </w:drawing>
      </w:r>
    </w:p>
    <w:p w14:paraId="68267FBD" w14:textId="77777777" w:rsidR="00736419" w:rsidRDefault="002C0FD0">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5</w:t>
      </w:r>
    </w:p>
    <w:p w14:paraId="27FF6F92"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A white deposit Y is formed between B and C. Compare th</w:t>
      </w:r>
      <w:r w:rsidR="007144ED">
        <w:rPr>
          <w:rFonts w:ascii="Times New Roman" w:eastAsia="Times New Roman" w:hAnsi="Times New Roman" w:cs="Times New Roman"/>
          <w:sz w:val="24"/>
          <w:szCs w:val="24"/>
        </w:rPr>
        <w:t xml:space="preserve">e densities of the two gasses </w:t>
      </w:r>
      <w:r>
        <w:rPr>
          <w:rFonts w:ascii="Times New Roman" w:eastAsia="Times New Roman" w:hAnsi="Times New Roman" w:cs="Times New Roman"/>
          <w:sz w:val="24"/>
          <w:szCs w:val="24"/>
        </w:rPr>
        <w:t>(1</w:t>
      </w:r>
      <w:r w:rsidR="007144E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Mark)</w:t>
      </w:r>
    </w:p>
    <w:p w14:paraId="0D67FBD3"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144ED">
        <w:rPr>
          <w:rFonts w:ascii="Times New Roman" w:eastAsia="Times New Roman" w:hAnsi="Times New Roman" w:cs="Times New Roman"/>
          <w:sz w:val="24"/>
          <w:szCs w:val="24"/>
        </w:rPr>
        <w:t>………..</w:t>
      </w:r>
    </w:p>
    <w:p w14:paraId="69348193"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5BDFE3" w14:textId="77777777" w:rsidR="00736419" w:rsidRDefault="00736419">
      <w:pPr>
        <w:rPr>
          <w:rFonts w:ascii="Times New Roman" w:eastAsia="Times New Roman" w:hAnsi="Times New Roman" w:cs="Times New Roman"/>
          <w:sz w:val="24"/>
          <w:szCs w:val="24"/>
        </w:rPr>
      </w:pPr>
    </w:p>
    <w:p w14:paraId="45A8C821" w14:textId="77777777" w:rsidR="007144ED" w:rsidRDefault="007144ED">
      <w:pPr>
        <w:rPr>
          <w:rFonts w:ascii="Times New Roman" w:eastAsia="Times New Roman" w:hAnsi="Times New Roman" w:cs="Times New Roman"/>
          <w:sz w:val="24"/>
          <w:szCs w:val="24"/>
        </w:rPr>
      </w:pPr>
    </w:p>
    <w:p w14:paraId="77126A75" w14:textId="77777777" w:rsidR="007144ED" w:rsidRDefault="007144ED">
      <w:pPr>
        <w:rPr>
          <w:rFonts w:ascii="Times New Roman" w:eastAsia="Times New Roman" w:hAnsi="Times New Roman" w:cs="Times New Roman"/>
          <w:sz w:val="24"/>
          <w:szCs w:val="24"/>
        </w:rPr>
      </w:pPr>
    </w:p>
    <w:p w14:paraId="188B0DDB"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7144ED">
        <w:rPr>
          <w:rFonts w:ascii="Times New Roman" w:eastAsia="Times New Roman" w:hAnsi="Times New Roman" w:cs="Times New Roman"/>
          <w:sz w:val="24"/>
          <w:szCs w:val="24"/>
        </w:rPr>
        <w:t>. Figure</w:t>
      </w:r>
      <w:r>
        <w:rPr>
          <w:rFonts w:ascii="Times New Roman" w:eastAsia="Times New Roman" w:hAnsi="Times New Roman" w:cs="Times New Roman"/>
          <w:sz w:val="24"/>
          <w:szCs w:val="24"/>
        </w:rPr>
        <w:t xml:space="preserve"> 6 below shows a force pump. Briefly describe </w:t>
      </w:r>
      <w:r w:rsidR="007144ED">
        <w:rPr>
          <w:rFonts w:ascii="Times New Roman" w:eastAsia="Times New Roman" w:hAnsi="Times New Roman" w:cs="Times New Roman"/>
          <w:sz w:val="24"/>
          <w:szCs w:val="24"/>
        </w:rPr>
        <w:t>the working of the pump.       (</w:t>
      </w:r>
      <w:r>
        <w:rPr>
          <w:rFonts w:ascii="Times New Roman" w:eastAsia="Times New Roman" w:hAnsi="Times New Roman" w:cs="Times New Roman"/>
          <w:sz w:val="24"/>
          <w:szCs w:val="24"/>
        </w:rPr>
        <w:t>3 Marks)</w:t>
      </w:r>
    </w:p>
    <w:p w14:paraId="299F4E12" w14:textId="77777777" w:rsidR="00736419" w:rsidRDefault="002C0FD0">
      <w:pPr>
        <w:keepNext/>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de-DE" w:eastAsia="de-DE"/>
        </w:rPr>
        <w:lastRenderedPageBreak/>
        <w:drawing>
          <wp:inline distT="0" distB="0" distL="0" distR="0" wp14:anchorId="233056FD" wp14:editId="1085F743">
            <wp:extent cx="3206098" cy="1641217"/>
            <wp:effectExtent l="0" t="0" r="0" b="0"/>
            <wp:docPr id="20303388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l="48648" t="42429" r="27137" b="27999"/>
                    <a:stretch>
                      <a:fillRect/>
                    </a:stretch>
                  </pic:blipFill>
                  <pic:spPr>
                    <a:xfrm>
                      <a:off x="0" y="0"/>
                      <a:ext cx="3206098" cy="1641217"/>
                    </a:xfrm>
                    <a:prstGeom prst="rect">
                      <a:avLst/>
                    </a:prstGeom>
                    <a:ln/>
                  </pic:spPr>
                </pic:pic>
              </a:graphicData>
            </a:graphic>
          </wp:inline>
        </w:drawing>
      </w:r>
    </w:p>
    <w:p w14:paraId="5F82D544" w14:textId="77777777" w:rsidR="00736419" w:rsidRDefault="002C0FD0">
      <w:pPr>
        <w:pBdr>
          <w:top w:val="nil"/>
          <w:left w:val="nil"/>
          <w:bottom w:val="nil"/>
          <w:right w:val="nil"/>
          <w:between w:val="nil"/>
        </w:pBdr>
        <w:spacing w:after="200" w:line="240" w:lineRule="auto"/>
        <w:jc w:val="center"/>
        <w:rPr>
          <w:rFonts w:ascii="Times New Roman" w:eastAsia="Times New Roman" w:hAnsi="Times New Roman" w:cs="Times New Roman"/>
          <w:i/>
          <w:color w:val="44546A"/>
          <w:sz w:val="24"/>
          <w:szCs w:val="24"/>
        </w:rPr>
      </w:pPr>
      <w:r>
        <w:rPr>
          <w:rFonts w:ascii="Times New Roman" w:eastAsia="Times New Roman" w:hAnsi="Times New Roman" w:cs="Times New Roman"/>
          <w:i/>
          <w:color w:val="44546A"/>
          <w:sz w:val="24"/>
          <w:szCs w:val="24"/>
        </w:rPr>
        <w:t>Figure 6</w:t>
      </w:r>
    </w:p>
    <w:p w14:paraId="393C6B8B" w14:textId="77777777" w:rsidR="00736419" w:rsidRDefault="002C0FD0">
      <w:pPr>
        <w:rPr>
          <w:rFonts w:ascii="Times New Roman" w:eastAsia="Times New Roman" w:hAnsi="Times New Roman" w:cs="Times New Roman"/>
          <w:sz w:val="24"/>
          <w:szCs w:val="24"/>
        </w:rPr>
      </w:pPr>
      <w:r>
        <w:rPr>
          <w:rFonts w:ascii="Times New Roman" w:eastAsia="Times New Roman" w:hAnsi="Times New Roman" w:cs="Times New Roman"/>
          <w:sz w:val="24"/>
          <w:szCs w:val="24"/>
        </w:rPr>
        <w:t>……………………………………………………………………………………………… ……………………………………………………………………………………………… ………………………………………………………………………………………………</w:t>
      </w:r>
    </w:p>
    <w:p w14:paraId="5DF6852B" w14:textId="77777777" w:rsidR="00736419" w:rsidRDefault="00736419">
      <w:pPr>
        <w:rPr>
          <w:rFonts w:ascii="Times New Roman" w:eastAsia="Times New Roman" w:hAnsi="Times New Roman" w:cs="Times New Roman"/>
          <w:sz w:val="24"/>
          <w:szCs w:val="24"/>
        </w:rPr>
      </w:pPr>
    </w:p>
    <w:p w14:paraId="555F9C02" w14:textId="77777777" w:rsidR="007144ED" w:rsidRDefault="007144ED">
      <w:pPr>
        <w:rPr>
          <w:rFonts w:ascii="Times New Roman" w:eastAsia="Times New Roman" w:hAnsi="Times New Roman" w:cs="Times New Roman"/>
          <w:sz w:val="24"/>
          <w:szCs w:val="24"/>
        </w:rPr>
      </w:pPr>
    </w:p>
    <w:p w14:paraId="4FF0ED50" w14:textId="77777777" w:rsidR="007144ED" w:rsidRDefault="007144ED">
      <w:pPr>
        <w:rPr>
          <w:rFonts w:ascii="Times New Roman" w:eastAsia="Times New Roman" w:hAnsi="Times New Roman" w:cs="Times New Roman"/>
          <w:sz w:val="24"/>
          <w:szCs w:val="24"/>
        </w:rPr>
      </w:pPr>
    </w:p>
    <w:p w14:paraId="68CD082D" w14:textId="77777777" w:rsidR="00736419" w:rsidRDefault="002C0FD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#END#</w:t>
      </w:r>
    </w:p>
    <w:sectPr w:rsidR="00736419">
      <w:headerReference w:type="default" r:id="rId15"/>
      <w:footerReference w:type="default" r:id="rId16"/>
      <w:headerReference w:type="first" r:id="rId17"/>
      <w:pgSz w:w="12240" w:h="15840"/>
      <w:pgMar w:top="126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9C88A3" w14:textId="77777777" w:rsidR="003A021F" w:rsidRDefault="003A021F">
      <w:pPr>
        <w:spacing w:after="0" w:line="240" w:lineRule="auto"/>
      </w:pPr>
      <w:r>
        <w:separator/>
      </w:r>
    </w:p>
  </w:endnote>
  <w:endnote w:type="continuationSeparator" w:id="0">
    <w:p w14:paraId="1F6C6700" w14:textId="77777777" w:rsidR="003A021F" w:rsidRDefault="003A0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0B895" w14:textId="77777777" w:rsidR="00736419" w:rsidRDefault="002C0FD0">
    <w:pPr>
      <w:pBdr>
        <w:top w:val="single" w:sz="4" w:space="1" w:color="D9D9D9"/>
        <w:left w:val="nil"/>
        <w:bottom w:val="nil"/>
        <w:right w:val="nil"/>
        <w:between w:val="nil"/>
      </w:pBdr>
      <w:tabs>
        <w:tab w:val="center" w:pos="4680"/>
        <w:tab w:val="right" w:pos="9360"/>
      </w:tabs>
      <w:spacing w:after="0" w:line="240" w:lineRule="auto"/>
      <w:rPr>
        <w:b/>
        <w:color w:val="000000"/>
      </w:rPr>
    </w:pPr>
    <w:r>
      <w:rPr>
        <w:color w:val="000000"/>
      </w:rPr>
      <w:fldChar w:fldCharType="begin"/>
    </w:r>
    <w:r>
      <w:rPr>
        <w:color w:val="000000"/>
      </w:rPr>
      <w:instrText>PAGE</w:instrText>
    </w:r>
    <w:r>
      <w:rPr>
        <w:color w:val="000000"/>
      </w:rPr>
      <w:fldChar w:fldCharType="separate"/>
    </w:r>
    <w:r w:rsidR="00964A76">
      <w:rPr>
        <w:noProof/>
        <w:color w:val="000000"/>
      </w:rPr>
      <w:t>3</w:t>
    </w:r>
    <w:r>
      <w:rPr>
        <w:color w:val="000000"/>
      </w:rPr>
      <w:fldChar w:fldCharType="end"/>
    </w:r>
    <w:r>
      <w:rPr>
        <w:b/>
        <w:color w:val="000000"/>
      </w:rPr>
      <w:t xml:space="preserve"> | </w:t>
    </w:r>
    <w:r>
      <w:rPr>
        <w:color w:val="7F7F7F"/>
      </w:rPr>
      <w:t>Page</w:t>
    </w:r>
  </w:p>
  <w:p w14:paraId="7F060E35" w14:textId="77777777" w:rsidR="00736419" w:rsidRDefault="00736419">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099520" w14:textId="77777777" w:rsidR="003A021F" w:rsidRDefault="003A021F">
      <w:pPr>
        <w:spacing w:after="0" w:line="240" w:lineRule="auto"/>
      </w:pPr>
      <w:r>
        <w:separator/>
      </w:r>
    </w:p>
  </w:footnote>
  <w:footnote w:type="continuationSeparator" w:id="0">
    <w:p w14:paraId="4FB8A382" w14:textId="77777777" w:rsidR="003A021F" w:rsidRDefault="003A02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E979A" w14:textId="1AFBB2D3" w:rsidR="007144ED" w:rsidRDefault="007144ED" w:rsidP="007144ED">
    <w:pPr>
      <w:pStyle w:val="Header"/>
      <w:jc w:val="center"/>
    </w:pPr>
  </w:p>
  <w:p w14:paraId="31AAF3F2" w14:textId="77777777" w:rsidR="007144ED" w:rsidRDefault="007144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40D491" w14:textId="0C90BA55" w:rsidR="00F40E85" w:rsidRDefault="00F40E85" w:rsidP="00F40E85">
    <w:pPr>
      <w:pStyle w:val="Header"/>
      <w:jc w:val="center"/>
    </w:pPr>
  </w:p>
  <w:p w14:paraId="7C278FBF" w14:textId="77777777" w:rsidR="00F40E85" w:rsidRDefault="00F40E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5855BF"/>
    <w:multiLevelType w:val="multilevel"/>
    <w:tmpl w:val="9A1C89E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419"/>
    <w:rsid w:val="002C0FD0"/>
    <w:rsid w:val="003A021F"/>
    <w:rsid w:val="004B2A54"/>
    <w:rsid w:val="007144ED"/>
    <w:rsid w:val="00736419"/>
    <w:rsid w:val="00964A76"/>
    <w:rsid w:val="00F40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3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1">
    <w:name w:val="Table Grid1"/>
    <w:basedOn w:val="TableNormal"/>
    <w:next w:val="TableGrid"/>
    <w:uiPriority w:val="59"/>
    <w:rsid w:val="001E257C"/>
    <w:pPr>
      <w:spacing w:after="0" w:line="240" w:lineRule="auto"/>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1E257C"/>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1E257C"/>
    <w:rPr>
      <w:rFonts w:ascii="Calibri" w:eastAsia="Calibri" w:hAnsi="Calibri" w:cs="Times New Roman"/>
    </w:rPr>
  </w:style>
  <w:style w:type="table" w:styleId="TableGrid">
    <w:name w:val="Table Grid"/>
    <w:basedOn w:val="TableNormal"/>
    <w:uiPriority w:val="39"/>
    <w:rsid w:val="001E2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51377"/>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851377"/>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F40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E85"/>
  </w:style>
  <w:style w:type="paragraph" w:styleId="BalloonText">
    <w:name w:val="Balloon Text"/>
    <w:basedOn w:val="Normal"/>
    <w:link w:val="BalloonTextChar"/>
    <w:uiPriority w:val="99"/>
    <w:semiHidden/>
    <w:unhideWhenUsed/>
    <w:rsid w:val="0096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A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customStyle="1" w:styleId="TableGrid1">
    <w:name w:val="Table Grid1"/>
    <w:basedOn w:val="TableNormal"/>
    <w:next w:val="TableGrid"/>
    <w:uiPriority w:val="59"/>
    <w:rsid w:val="001E257C"/>
    <w:pPr>
      <w:spacing w:after="0" w:line="240" w:lineRule="auto"/>
    </w:pPr>
    <w:rPr>
      <w:rFonts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er">
    <w:name w:val="footer"/>
    <w:basedOn w:val="Normal"/>
    <w:link w:val="FooterChar"/>
    <w:uiPriority w:val="99"/>
    <w:unhideWhenUsed/>
    <w:rsid w:val="001E257C"/>
    <w:pPr>
      <w:tabs>
        <w:tab w:val="center" w:pos="4680"/>
        <w:tab w:val="right" w:pos="9360"/>
      </w:tabs>
      <w:spacing w:after="0" w:line="240" w:lineRule="auto"/>
    </w:pPr>
    <w:rPr>
      <w:rFonts w:cs="Times New Roman"/>
    </w:rPr>
  </w:style>
  <w:style w:type="character" w:customStyle="1" w:styleId="FooterChar">
    <w:name w:val="Footer Char"/>
    <w:basedOn w:val="DefaultParagraphFont"/>
    <w:link w:val="Footer"/>
    <w:uiPriority w:val="99"/>
    <w:rsid w:val="001E257C"/>
    <w:rPr>
      <w:rFonts w:ascii="Calibri" w:eastAsia="Calibri" w:hAnsi="Calibri" w:cs="Times New Roman"/>
    </w:rPr>
  </w:style>
  <w:style w:type="table" w:styleId="TableGrid">
    <w:name w:val="Table Grid"/>
    <w:basedOn w:val="TableNormal"/>
    <w:uiPriority w:val="39"/>
    <w:rsid w:val="001E25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851377"/>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851377"/>
    <w:rPr>
      <w:color w:val="80808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
    <w:name w:val="1"/>
    <w:basedOn w:val="TableNormal"/>
    <w:pPr>
      <w:spacing w:after="0" w:line="240" w:lineRule="auto"/>
    </w:pPr>
    <w:rPr>
      <w:sz w:val="20"/>
      <w:szCs w:val="20"/>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unhideWhenUsed/>
    <w:rsid w:val="00F40E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0E85"/>
  </w:style>
  <w:style w:type="paragraph" w:styleId="BalloonText">
    <w:name w:val="Balloon Text"/>
    <w:basedOn w:val="Normal"/>
    <w:link w:val="BalloonTextChar"/>
    <w:uiPriority w:val="99"/>
    <w:semiHidden/>
    <w:unhideWhenUsed/>
    <w:rsid w:val="00964A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4A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6LXUXZxChttX74+9pvfGoyks4w==">CgMxLjAyCGguZ2pkZ3hzMgloLjMwajB6bGwyCWguMWZvYjl0ZTIJaC4zem55c2g3OAByITE4Q0lwanlPblBWZ2ZfR1M5Ui1vaG5yb2xRSHE3aWVMeQ==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1133</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Omuga</dc:creator>
  <cp:lastModifiedBy>Ina</cp:lastModifiedBy>
  <cp:revision>1</cp:revision>
  <dcterms:created xsi:type="dcterms:W3CDTF">2023-06-28T15:23:00Z</dcterms:created>
  <dcterms:modified xsi:type="dcterms:W3CDTF">2023-07-17T14:43:00Z</dcterms:modified>
</cp:coreProperties>
</file>