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D7B" w:rsidRDefault="00410D7B" w:rsidP="00410D7B">
      <w:pPr>
        <w:rPr>
          <w:b/>
          <w:color w:val="000000"/>
          <w:sz w:val="24"/>
          <w:szCs w:val="24"/>
        </w:rPr>
      </w:pPr>
    </w:p>
    <w:p w:rsidR="00410D7B" w:rsidRDefault="00410D7B" w:rsidP="00410D7B">
      <w:pPr>
        <w:spacing w:line="360" w:lineRule="auto"/>
        <w:jc w:val="center"/>
        <w:rPr>
          <w:b/>
          <w:noProof/>
          <w:sz w:val="32"/>
          <w:szCs w:val="20"/>
        </w:rPr>
      </w:pPr>
      <w:r>
        <w:rPr>
          <w:b/>
          <w:noProof/>
          <w:sz w:val="32"/>
        </w:rPr>
        <w:drawing>
          <wp:inline distT="0" distB="0" distL="0" distR="0">
            <wp:extent cx="1238250" cy="10096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0D7B" w:rsidRDefault="00410D7B" w:rsidP="00410D7B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JARAMOGI OGINGA ODINGA UNIVERSITY OF SCIENCE AND TECHNOLOGY.</w:t>
      </w:r>
    </w:p>
    <w:p w:rsidR="00410D7B" w:rsidRDefault="00410D7B" w:rsidP="00410D7B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SCHOOL OF HUMANITIES AND SOCIAL SCIENCE</w:t>
      </w:r>
    </w:p>
    <w:p w:rsidR="00410D7B" w:rsidRDefault="00410D7B" w:rsidP="00410D7B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 FOR THE DEGREE OF BACHELOR OF EDUCATION WITH IT.</w:t>
      </w:r>
    </w:p>
    <w:p w:rsidR="00410D7B" w:rsidRDefault="00410D7B" w:rsidP="00410D7B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10D7B" w:rsidRDefault="00410D7B" w:rsidP="00410D7B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  <w:vertAlign w:val="superscript"/>
        </w:rPr>
        <w:t xml:space="preserve">4TH </w:t>
      </w:r>
      <w:r>
        <w:rPr>
          <w:rFonts w:ascii="Times New Roman" w:hAnsi="Times New Roman"/>
          <w:b/>
          <w:sz w:val="24"/>
          <w:szCs w:val="24"/>
        </w:rPr>
        <w:t xml:space="preserve"> YEAR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2</w:t>
      </w:r>
      <w:r w:rsidRPr="00410D7B">
        <w:rPr>
          <w:rFonts w:ascii="Times New Roman" w:hAnsi="Times New Roman"/>
          <w:b/>
          <w:sz w:val="24"/>
          <w:szCs w:val="24"/>
          <w:vertAlign w:val="superscript"/>
        </w:rPr>
        <w:t>ND</w:t>
      </w:r>
      <w:r>
        <w:rPr>
          <w:rFonts w:ascii="Times New Roman" w:hAnsi="Times New Roman"/>
          <w:b/>
          <w:sz w:val="24"/>
          <w:szCs w:val="24"/>
        </w:rPr>
        <w:t xml:space="preserve"> SEMESTER 2017/2018 ACADEMIC YEAR</w:t>
      </w:r>
    </w:p>
    <w:p w:rsidR="00410D7B" w:rsidRDefault="00410D7B" w:rsidP="00410D7B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24"/>
          <w:szCs w:val="32"/>
        </w:rPr>
      </w:pPr>
      <w:r>
        <w:rPr>
          <w:rFonts w:ascii="Times New Roman" w:hAnsi="Times New Roman"/>
          <w:b/>
          <w:sz w:val="24"/>
          <w:szCs w:val="32"/>
        </w:rPr>
        <w:t>MAIN CAMPUS – REGULAR</w:t>
      </w:r>
    </w:p>
    <w:p w:rsidR="00410D7B" w:rsidRDefault="00410D7B" w:rsidP="00410D7B">
      <w:pPr>
        <w:spacing w:before="240"/>
        <w:rPr>
          <w:rFonts w:ascii="Times New Roman" w:hAnsi="Times New Roman"/>
          <w:b/>
          <w:bCs/>
          <w:sz w:val="18"/>
          <w:szCs w:val="18"/>
        </w:rPr>
      </w:pPr>
      <w:r>
        <w:rPr>
          <w:b/>
        </w:rPr>
        <w:t>COURSE CODE: ARE 403</w:t>
      </w:r>
    </w:p>
    <w:p w:rsidR="00410D7B" w:rsidRDefault="00410D7B" w:rsidP="00410D7B">
      <w:pPr>
        <w:spacing w:before="240"/>
        <w:rPr>
          <w:b/>
          <w:bCs/>
          <w:sz w:val="18"/>
          <w:szCs w:val="18"/>
        </w:rPr>
      </w:pPr>
      <w:r>
        <w:rPr>
          <w:b/>
        </w:rPr>
        <w:t>COURSE TITLE: RELIGION</w:t>
      </w:r>
      <w:r w:rsidR="0051329A">
        <w:rPr>
          <w:b/>
        </w:rPr>
        <w:t>,</w:t>
      </w:r>
      <w:bookmarkStart w:id="0" w:name="_GoBack"/>
      <w:bookmarkEnd w:id="0"/>
      <w:r>
        <w:rPr>
          <w:b/>
        </w:rPr>
        <w:t xml:space="preserve"> EDUCATION AND DEVELOPMENT</w:t>
      </w:r>
    </w:p>
    <w:p w:rsidR="00410D7B" w:rsidRDefault="00410D7B" w:rsidP="00410D7B">
      <w:pPr>
        <w:spacing w:before="240"/>
        <w:rPr>
          <w:b/>
        </w:rPr>
      </w:pPr>
      <w:r>
        <w:rPr>
          <w:b/>
        </w:rPr>
        <w:t xml:space="preserve">EXAM VENUE: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STREAM: (</w:t>
      </w:r>
      <w:proofErr w:type="gramStart"/>
      <w:r>
        <w:rPr>
          <w:b/>
        </w:rPr>
        <w:t>BED )</w:t>
      </w:r>
      <w:proofErr w:type="gramEnd"/>
      <w:r>
        <w:rPr>
          <w:b/>
        </w:rPr>
        <w:tab/>
      </w:r>
    </w:p>
    <w:p w:rsidR="00410D7B" w:rsidRDefault="00410D7B" w:rsidP="00410D7B">
      <w:pPr>
        <w:pStyle w:val="BodyText2"/>
        <w:spacing w:before="240"/>
        <w:rPr>
          <w:b/>
          <w:szCs w:val="24"/>
        </w:rPr>
      </w:pPr>
      <w:r>
        <w:rPr>
          <w:b/>
          <w:szCs w:val="24"/>
        </w:rPr>
        <w:t>DATE: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 xml:space="preserve">EXAM SESSION: </w:t>
      </w:r>
    </w:p>
    <w:p w:rsidR="00410D7B" w:rsidRDefault="00410D7B" w:rsidP="00410D7B">
      <w:pPr>
        <w:pStyle w:val="BodyText2"/>
        <w:pBdr>
          <w:bottom w:val="single" w:sz="12" w:space="1" w:color="auto"/>
        </w:pBdr>
        <w:spacing w:before="240" w:after="200" w:line="276" w:lineRule="auto"/>
        <w:rPr>
          <w:b/>
          <w:szCs w:val="24"/>
        </w:rPr>
      </w:pPr>
      <w:r>
        <w:rPr>
          <w:b/>
          <w:szCs w:val="24"/>
        </w:rPr>
        <w:t xml:space="preserve">TIME: 2   HOURS </w:t>
      </w:r>
    </w:p>
    <w:p w:rsidR="00410D7B" w:rsidRDefault="00410D7B" w:rsidP="00410D7B">
      <w:pPr>
        <w:rPr>
          <w:b/>
          <w:szCs w:val="24"/>
          <w:u w:val="single"/>
        </w:rPr>
      </w:pPr>
      <w:r>
        <w:rPr>
          <w:b/>
          <w:sz w:val="28"/>
          <w:szCs w:val="28"/>
          <w:u w:val="single"/>
        </w:rPr>
        <w:t>Instructions:</w:t>
      </w:r>
    </w:p>
    <w:p w:rsidR="00410D7B" w:rsidRDefault="00410D7B" w:rsidP="00410D7B">
      <w:pPr>
        <w:pStyle w:val="ListParagraph"/>
        <w:numPr>
          <w:ilvl w:val="0"/>
          <w:numId w:val="3"/>
        </w:numPr>
        <w:spacing w:line="360" w:lineRule="auto"/>
        <w:ind w:left="360"/>
        <w:rPr>
          <w:b/>
        </w:rPr>
      </w:pPr>
      <w:r>
        <w:rPr>
          <w:b/>
        </w:rPr>
        <w:t>Answer Question ONE (COMPULSORY) and ANY other 2 questions</w:t>
      </w:r>
    </w:p>
    <w:p w:rsidR="00410D7B" w:rsidRDefault="00410D7B" w:rsidP="00410D7B">
      <w:pPr>
        <w:pStyle w:val="ListParagraph"/>
        <w:numPr>
          <w:ilvl w:val="0"/>
          <w:numId w:val="3"/>
        </w:numPr>
        <w:spacing w:line="360" w:lineRule="auto"/>
        <w:ind w:left="360"/>
        <w:rPr>
          <w:b/>
          <w:szCs w:val="20"/>
        </w:rPr>
      </w:pPr>
      <w:r>
        <w:rPr>
          <w:b/>
        </w:rPr>
        <w:t>Candidates are advised not to write on the question paper.</w:t>
      </w:r>
    </w:p>
    <w:p w:rsidR="00410D7B" w:rsidRDefault="00410D7B" w:rsidP="00410D7B">
      <w:pPr>
        <w:pStyle w:val="ListParagraph"/>
        <w:numPr>
          <w:ilvl w:val="0"/>
          <w:numId w:val="3"/>
        </w:numPr>
        <w:spacing w:line="360" w:lineRule="auto"/>
        <w:ind w:left="360"/>
        <w:rPr>
          <w:b/>
        </w:rPr>
      </w:pPr>
      <w:r>
        <w:rPr>
          <w:b/>
        </w:rPr>
        <w:t>Candidates must hand in their answer booklets to the invigilator while in the examination room.</w:t>
      </w:r>
    </w:p>
    <w:p w:rsidR="00410D7B" w:rsidRDefault="00410D7B">
      <w:pPr>
        <w:rPr>
          <w:b/>
        </w:rPr>
      </w:pPr>
      <w:r>
        <w:rPr>
          <w:b/>
        </w:rPr>
        <w:br w:type="page"/>
      </w:r>
    </w:p>
    <w:p w:rsidR="00423411" w:rsidRPr="00410D7B" w:rsidRDefault="00423411" w:rsidP="0042341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10D7B">
        <w:rPr>
          <w:rFonts w:ascii="Times New Roman" w:hAnsi="Times New Roman" w:cs="Times New Roman"/>
          <w:sz w:val="28"/>
          <w:szCs w:val="28"/>
        </w:rPr>
        <w:lastRenderedPageBreak/>
        <w:t xml:space="preserve">Define development and explain seven types of environment that aid in understanding the concept development. </w:t>
      </w:r>
      <w:r w:rsidRPr="00410D7B">
        <w:rPr>
          <w:rFonts w:ascii="Times New Roman" w:hAnsi="Times New Roman" w:cs="Times New Roman"/>
          <w:sz w:val="28"/>
          <w:szCs w:val="28"/>
        </w:rPr>
        <w:tab/>
      </w:r>
      <w:r w:rsidRPr="00410D7B">
        <w:rPr>
          <w:rFonts w:ascii="Times New Roman" w:hAnsi="Times New Roman" w:cs="Times New Roman"/>
          <w:sz w:val="28"/>
          <w:szCs w:val="28"/>
        </w:rPr>
        <w:tab/>
      </w:r>
      <w:r w:rsidRPr="00410D7B">
        <w:rPr>
          <w:rFonts w:ascii="Times New Roman" w:hAnsi="Times New Roman" w:cs="Times New Roman"/>
          <w:sz w:val="28"/>
          <w:szCs w:val="28"/>
        </w:rPr>
        <w:tab/>
      </w:r>
      <w:r w:rsidR="00410D7B">
        <w:rPr>
          <w:rFonts w:ascii="Times New Roman" w:hAnsi="Times New Roman" w:cs="Times New Roman"/>
          <w:sz w:val="28"/>
          <w:szCs w:val="28"/>
        </w:rPr>
        <w:tab/>
      </w:r>
      <w:r w:rsidRPr="00410D7B">
        <w:rPr>
          <w:rFonts w:ascii="Times New Roman" w:hAnsi="Times New Roman" w:cs="Times New Roman"/>
          <w:sz w:val="28"/>
          <w:szCs w:val="28"/>
        </w:rPr>
        <w:t>(30 marks)</w:t>
      </w:r>
    </w:p>
    <w:p w:rsidR="00410D7B" w:rsidRDefault="00410D7B" w:rsidP="00410D7B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410D7B" w:rsidRPr="00410D7B" w:rsidRDefault="00410D7B" w:rsidP="00410D7B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473FD5" w:rsidRPr="00410D7B" w:rsidRDefault="002A0579" w:rsidP="00473FD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10D7B">
        <w:rPr>
          <w:rFonts w:ascii="Times New Roman" w:hAnsi="Times New Roman" w:cs="Times New Roman"/>
          <w:sz w:val="28"/>
          <w:szCs w:val="28"/>
        </w:rPr>
        <w:t>Explain reasons why religion remains central to</w:t>
      </w:r>
      <w:r w:rsidR="00423411" w:rsidRPr="00410D7B">
        <w:rPr>
          <w:rFonts w:ascii="Times New Roman" w:hAnsi="Times New Roman" w:cs="Times New Roman"/>
          <w:sz w:val="28"/>
          <w:szCs w:val="28"/>
        </w:rPr>
        <w:t xml:space="preserve"> development efforts today.</w:t>
      </w:r>
      <w:r w:rsidR="00423411" w:rsidRPr="00410D7B">
        <w:rPr>
          <w:rFonts w:ascii="Times New Roman" w:hAnsi="Times New Roman" w:cs="Times New Roman"/>
          <w:sz w:val="28"/>
          <w:szCs w:val="28"/>
        </w:rPr>
        <w:tab/>
      </w:r>
      <w:r w:rsidR="003443B8">
        <w:rPr>
          <w:rFonts w:ascii="Times New Roman" w:hAnsi="Times New Roman" w:cs="Times New Roman"/>
          <w:sz w:val="28"/>
          <w:szCs w:val="28"/>
        </w:rPr>
        <w:tab/>
      </w:r>
      <w:r w:rsidR="003443B8">
        <w:rPr>
          <w:rFonts w:ascii="Times New Roman" w:hAnsi="Times New Roman" w:cs="Times New Roman"/>
          <w:sz w:val="28"/>
          <w:szCs w:val="28"/>
        </w:rPr>
        <w:tab/>
      </w:r>
      <w:r w:rsidR="003443B8">
        <w:rPr>
          <w:rFonts w:ascii="Times New Roman" w:hAnsi="Times New Roman" w:cs="Times New Roman"/>
          <w:sz w:val="28"/>
          <w:szCs w:val="28"/>
        </w:rPr>
        <w:tab/>
      </w:r>
      <w:r w:rsidR="003443B8">
        <w:rPr>
          <w:rFonts w:ascii="Times New Roman" w:hAnsi="Times New Roman" w:cs="Times New Roman"/>
          <w:sz w:val="28"/>
          <w:szCs w:val="28"/>
        </w:rPr>
        <w:tab/>
      </w:r>
      <w:r w:rsidR="003443B8">
        <w:rPr>
          <w:rFonts w:ascii="Times New Roman" w:hAnsi="Times New Roman" w:cs="Times New Roman"/>
          <w:sz w:val="28"/>
          <w:szCs w:val="28"/>
        </w:rPr>
        <w:tab/>
      </w:r>
      <w:r w:rsidR="003443B8">
        <w:rPr>
          <w:rFonts w:ascii="Times New Roman" w:hAnsi="Times New Roman" w:cs="Times New Roman"/>
          <w:sz w:val="28"/>
          <w:szCs w:val="28"/>
        </w:rPr>
        <w:tab/>
      </w:r>
      <w:r w:rsidR="003443B8">
        <w:rPr>
          <w:rFonts w:ascii="Times New Roman" w:hAnsi="Times New Roman" w:cs="Times New Roman"/>
          <w:sz w:val="28"/>
          <w:szCs w:val="28"/>
        </w:rPr>
        <w:tab/>
      </w:r>
      <w:r w:rsidR="00423411" w:rsidRPr="00410D7B">
        <w:rPr>
          <w:rFonts w:ascii="Times New Roman" w:hAnsi="Times New Roman" w:cs="Times New Roman"/>
          <w:sz w:val="28"/>
          <w:szCs w:val="28"/>
        </w:rPr>
        <w:t>(20 marks)</w:t>
      </w:r>
    </w:p>
    <w:p w:rsidR="00410D7B" w:rsidRPr="00410D7B" w:rsidRDefault="00410D7B" w:rsidP="00410D7B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410D7B" w:rsidRDefault="00410D7B" w:rsidP="00410D7B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410D7B" w:rsidRPr="00410D7B" w:rsidRDefault="00410D7B" w:rsidP="00410D7B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423411" w:rsidRPr="00410D7B" w:rsidRDefault="002A0579" w:rsidP="0042341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10D7B">
        <w:rPr>
          <w:rFonts w:ascii="Times New Roman" w:hAnsi="Times New Roman" w:cs="Times New Roman"/>
          <w:sz w:val="28"/>
          <w:szCs w:val="28"/>
        </w:rPr>
        <w:t>Examine why religion and development have become a topic today.</w:t>
      </w:r>
      <w:r w:rsidR="00423411" w:rsidRPr="00410D7B">
        <w:rPr>
          <w:rFonts w:ascii="Times New Roman" w:hAnsi="Times New Roman" w:cs="Times New Roman"/>
          <w:sz w:val="28"/>
          <w:szCs w:val="28"/>
        </w:rPr>
        <w:tab/>
      </w:r>
      <w:r w:rsidR="00423411" w:rsidRPr="00410D7B">
        <w:rPr>
          <w:rFonts w:ascii="Times New Roman" w:hAnsi="Times New Roman" w:cs="Times New Roman"/>
          <w:sz w:val="28"/>
          <w:szCs w:val="28"/>
        </w:rPr>
        <w:tab/>
      </w:r>
      <w:r w:rsidR="00410D7B" w:rsidRPr="00410D7B">
        <w:rPr>
          <w:rFonts w:ascii="Times New Roman" w:hAnsi="Times New Roman" w:cs="Times New Roman"/>
          <w:sz w:val="28"/>
          <w:szCs w:val="28"/>
        </w:rPr>
        <w:tab/>
      </w:r>
      <w:r w:rsidR="00410D7B" w:rsidRPr="00410D7B">
        <w:rPr>
          <w:rFonts w:ascii="Times New Roman" w:hAnsi="Times New Roman" w:cs="Times New Roman"/>
          <w:sz w:val="28"/>
          <w:szCs w:val="28"/>
        </w:rPr>
        <w:tab/>
      </w:r>
      <w:r w:rsidR="00410D7B" w:rsidRPr="00410D7B">
        <w:rPr>
          <w:rFonts w:ascii="Times New Roman" w:hAnsi="Times New Roman" w:cs="Times New Roman"/>
          <w:sz w:val="28"/>
          <w:szCs w:val="28"/>
        </w:rPr>
        <w:tab/>
      </w:r>
      <w:r w:rsidR="00410D7B" w:rsidRPr="00410D7B">
        <w:rPr>
          <w:rFonts w:ascii="Times New Roman" w:hAnsi="Times New Roman" w:cs="Times New Roman"/>
          <w:sz w:val="28"/>
          <w:szCs w:val="28"/>
        </w:rPr>
        <w:tab/>
      </w:r>
      <w:r w:rsidR="00410D7B" w:rsidRPr="00410D7B">
        <w:rPr>
          <w:rFonts w:ascii="Times New Roman" w:hAnsi="Times New Roman" w:cs="Times New Roman"/>
          <w:sz w:val="28"/>
          <w:szCs w:val="28"/>
        </w:rPr>
        <w:tab/>
      </w:r>
      <w:r w:rsidR="00410D7B" w:rsidRPr="00410D7B">
        <w:rPr>
          <w:rFonts w:ascii="Times New Roman" w:hAnsi="Times New Roman" w:cs="Times New Roman"/>
          <w:sz w:val="28"/>
          <w:szCs w:val="28"/>
        </w:rPr>
        <w:tab/>
      </w:r>
      <w:r w:rsidR="00410D7B" w:rsidRPr="00410D7B">
        <w:rPr>
          <w:rFonts w:ascii="Times New Roman" w:hAnsi="Times New Roman" w:cs="Times New Roman"/>
          <w:sz w:val="28"/>
          <w:szCs w:val="28"/>
        </w:rPr>
        <w:tab/>
      </w:r>
      <w:r w:rsidR="00410D7B" w:rsidRPr="00410D7B">
        <w:rPr>
          <w:rFonts w:ascii="Times New Roman" w:hAnsi="Times New Roman" w:cs="Times New Roman"/>
          <w:sz w:val="28"/>
          <w:szCs w:val="28"/>
        </w:rPr>
        <w:tab/>
      </w:r>
      <w:r w:rsidRPr="00410D7B">
        <w:rPr>
          <w:rFonts w:ascii="Times New Roman" w:hAnsi="Times New Roman" w:cs="Times New Roman"/>
          <w:sz w:val="28"/>
          <w:szCs w:val="28"/>
        </w:rPr>
        <w:t xml:space="preserve"> </w:t>
      </w:r>
      <w:r w:rsidR="00423411" w:rsidRPr="00410D7B">
        <w:rPr>
          <w:rFonts w:ascii="Times New Roman" w:hAnsi="Times New Roman" w:cs="Times New Roman"/>
          <w:sz w:val="28"/>
          <w:szCs w:val="28"/>
        </w:rPr>
        <w:t>(20 marks)</w:t>
      </w:r>
    </w:p>
    <w:p w:rsidR="00410D7B" w:rsidRPr="00410D7B" w:rsidRDefault="00410D7B" w:rsidP="00410D7B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2A0579" w:rsidRPr="00410D7B" w:rsidRDefault="002A0579" w:rsidP="0042341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10D7B">
        <w:rPr>
          <w:rFonts w:ascii="Times New Roman" w:hAnsi="Times New Roman" w:cs="Times New Roman"/>
          <w:sz w:val="28"/>
          <w:szCs w:val="28"/>
        </w:rPr>
        <w:t xml:space="preserve">Show the extent to which you agree or disagree with the view that mission, religions and development are central to each other. </w:t>
      </w:r>
      <w:r w:rsidR="00423411" w:rsidRPr="00410D7B">
        <w:rPr>
          <w:rFonts w:ascii="Times New Roman" w:hAnsi="Times New Roman" w:cs="Times New Roman"/>
          <w:sz w:val="28"/>
          <w:szCs w:val="28"/>
        </w:rPr>
        <w:tab/>
      </w:r>
      <w:r w:rsidR="00423411" w:rsidRPr="00410D7B">
        <w:rPr>
          <w:rFonts w:ascii="Times New Roman" w:hAnsi="Times New Roman" w:cs="Times New Roman"/>
          <w:sz w:val="28"/>
          <w:szCs w:val="28"/>
        </w:rPr>
        <w:tab/>
      </w:r>
      <w:r w:rsidR="00423411" w:rsidRPr="00410D7B">
        <w:rPr>
          <w:rFonts w:ascii="Times New Roman" w:hAnsi="Times New Roman" w:cs="Times New Roman"/>
          <w:sz w:val="28"/>
          <w:szCs w:val="28"/>
        </w:rPr>
        <w:tab/>
      </w:r>
      <w:r w:rsidR="00423411" w:rsidRPr="00410D7B">
        <w:rPr>
          <w:rFonts w:ascii="Times New Roman" w:hAnsi="Times New Roman" w:cs="Times New Roman"/>
          <w:sz w:val="28"/>
          <w:szCs w:val="28"/>
        </w:rPr>
        <w:tab/>
      </w:r>
      <w:r w:rsidR="00423411" w:rsidRPr="00410D7B">
        <w:rPr>
          <w:rFonts w:ascii="Times New Roman" w:hAnsi="Times New Roman" w:cs="Times New Roman"/>
          <w:sz w:val="28"/>
          <w:szCs w:val="28"/>
        </w:rPr>
        <w:tab/>
      </w:r>
      <w:r w:rsidR="003443B8">
        <w:rPr>
          <w:rFonts w:ascii="Times New Roman" w:hAnsi="Times New Roman" w:cs="Times New Roman"/>
          <w:sz w:val="28"/>
          <w:szCs w:val="28"/>
        </w:rPr>
        <w:tab/>
      </w:r>
      <w:r w:rsidR="003443B8">
        <w:rPr>
          <w:rFonts w:ascii="Times New Roman" w:hAnsi="Times New Roman" w:cs="Times New Roman"/>
          <w:sz w:val="28"/>
          <w:szCs w:val="28"/>
        </w:rPr>
        <w:tab/>
      </w:r>
      <w:r w:rsidR="003443B8">
        <w:rPr>
          <w:rFonts w:ascii="Times New Roman" w:hAnsi="Times New Roman" w:cs="Times New Roman"/>
          <w:sz w:val="28"/>
          <w:szCs w:val="28"/>
        </w:rPr>
        <w:tab/>
      </w:r>
      <w:r w:rsidR="003443B8">
        <w:rPr>
          <w:rFonts w:ascii="Times New Roman" w:hAnsi="Times New Roman" w:cs="Times New Roman"/>
          <w:sz w:val="28"/>
          <w:szCs w:val="28"/>
        </w:rPr>
        <w:tab/>
      </w:r>
      <w:r w:rsidR="003443B8">
        <w:rPr>
          <w:rFonts w:ascii="Times New Roman" w:hAnsi="Times New Roman" w:cs="Times New Roman"/>
          <w:sz w:val="28"/>
          <w:szCs w:val="28"/>
        </w:rPr>
        <w:tab/>
      </w:r>
      <w:r w:rsidR="003443B8">
        <w:rPr>
          <w:rFonts w:ascii="Times New Roman" w:hAnsi="Times New Roman" w:cs="Times New Roman"/>
          <w:sz w:val="28"/>
          <w:szCs w:val="28"/>
        </w:rPr>
        <w:tab/>
      </w:r>
      <w:r w:rsidR="003443B8">
        <w:rPr>
          <w:rFonts w:ascii="Times New Roman" w:hAnsi="Times New Roman" w:cs="Times New Roman"/>
          <w:sz w:val="28"/>
          <w:szCs w:val="28"/>
        </w:rPr>
        <w:tab/>
      </w:r>
      <w:r w:rsidR="00423411" w:rsidRPr="00410D7B">
        <w:rPr>
          <w:rFonts w:ascii="Times New Roman" w:hAnsi="Times New Roman" w:cs="Times New Roman"/>
          <w:sz w:val="28"/>
          <w:szCs w:val="28"/>
        </w:rPr>
        <w:t>(20 marks)</w:t>
      </w:r>
    </w:p>
    <w:p w:rsidR="00410D7B" w:rsidRPr="00410D7B" w:rsidRDefault="00410D7B" w:rsidP="00410D7B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410D7B" w:rsidRDefault="00410D7B" w:rsidP="00410D7B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410D7B" w:rsidRPr="00410D7B" w:rsidRDefault="00410D7B" w:rsidP="00410D7B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423411" w:rsidRPr="00410D7B" w:rsidRDefault="002A0579" w:rsidP="0042341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10D7B">
        <w:rPr>
          <w:rFonts w:ascii="Times New Roman" w:hAnsi="Times New Roman" w:cs="Times New Roman"/>
          <w:sz w:val="28"/>
          <w:szCs w:val="28"/>
        </w:rPr>
        <w:t xml:space="preserve">Discuss the contribution of education and enlightenment in development as a challenge and opportunity. </w:t>
      </w:r>
      <w:r w:rsidR="00410D7B" w:rsidRPr="00410D7B">
        <w:rPr>
          <w:rFonts w:ascii="Times New Roman" w:hAnsi="Times New Roman" w:cs="Times New Roman"/>
          <w:sz w:val="28"/>
          <w:szCs w:val="28"/>
        </w:rPr>
        <w:tab/>
      </w:r>
      <w:r w:rsidR="00410D7B" w:rsidRPr="00410D7B">
        <w:rPr>
          <w:rFonts w:ascii="Times New Roman" w:hAnsi="Times New Roman" w:cs="Times New Roman"/>
          <w:sz w:val="28"/>
          <w:szCs w:val="28"/>
        </w:rPr>
        <w:tab/>
      </w:r>
      <w:r w:rsidR="00423411" w:rsidRPr="00410D7B">
        <w:rPr>
          <w:rFonts w:ascii="Times New Roman" w:hAnsi="Times New Roman" w:cs="Times New Roman"/>
          <w:sz w:val="28"/>
          <w:szCs w:val="28"/>
        </w:rPr>
        <w:tab/>
      </w:r>
      <w:r w:rsidR="003443B8">
        <w:rPr>
          <w:rFonts w:ascii="Times New Roman" w:hAnsi="Times New Roman" w:cs="Times New Roman"/>
          <w:sz w:val="28"/>
          <w:szCs w:val="28"/>
        </w:rPr>
        <w:tab/>
      </w:r>
      <w:r w:rsidR="003443B8">
        <w:rPr>
          <w:rFonts w:ascii="Times New Roman" w:hAnsi="Times New Roman" w:cs="Times New Roman"/>
          <w:sz w:val="28"/>
          <w:szCs w:val="28"/>
        </w:rPr>
        <w:tab/>
      </w:r>
      <w:r w:rsidR="00423411" w:rsidRPr="00410D7B">
        <w:rPr>
          <w:rFonts w:ascii="Times New Roman" w:hAnsi="Times New Roman" w:cs="Times New Roman"/>
          <w:sz w:val="28"/>
          <w:szCs w:val="28"/>
        </w:rPr>
        <w:t>(20 marks)</w:t>
      </w:r>
    </w:p>
    <w:p w:rsidR="002A0579" w:rsidRPr="00410D7B" w:rsidRDefault="002A0579" w:rsidP="00423411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sectPr w:rsidR="002A0579" w:rsidRPr="00410D7B" w:rsidSect="00CE63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45F2A"/>
    <w:multiLevelType w:val="hybridMultilevel"/>
    <w:tmpl w:val="62D6029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8D5E56"/>
    <w:multiLevelType w:val="hybridMultilevel"/>
    <w:tmpl w:val="9EB2B8AE"/>
    <w:lvl w:ilvl="0" w:tplc="34CE50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D0151"/>
    <w:rsid w:val="002A0579"/>
    <w:rsid w:val="003443B8"/>
    <w:rsid w:val="00410D7B"/>
    <w:rsid w:val="00423411"/>
    <w:rsid w:val="00473FD5"/>
    <w:rsid w:val="0051329A"/>
    <w:rsid w:val="00AD0151"/>
    <w:rsid w:val="00BE1A29"/>
    <w:rsid w:val="00CE63C4"/>
    <w:rsid w:val="00FC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134932-E9E7-42F2-9C49-3BBF2C3C2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63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0151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410D7B"/>
    <w:pPr>
      <w:spacing w:after="0" w:line="240" w:lineRule="auto"/>
    </w:pPr>
    <w:rPr>
      <w:rFonts w:ascii="Calibri" w:eastAsia="Times New Roman" w:hAnsi="Calibri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10D7B"/>
    <w:rPr>
      <w:rFonts w:ascii="Calibri" w:eastAsia="Times New Roman" w:hAnsi="Calibri" w:cs="Times New Roman"/>
      <w:sz w:val="24"/>
      <w:szCs w:val="20"/>
    </w:rPr>
  </w:style>
  <w:style w:type="paragraph" w:styleId="NoSpacing">
    <w:name w:val="No Spacing"/>
    <w:uiPriority w:val="1"/>
    <w:qFormat/>
    <w:rsid w:val="00410D7B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0D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D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3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Staff</cp:lastModifiedBy>
  <cp:revision>7</cp:revision>
  <cp:lastPrinted>2017-03-28T09:33:00Z</cp:lastPrinted>
  <dcterms:created xsi:type="dcterms:W3CDTF">2016-12-17T05:10:00Z</dcterms:created>
  <dcterms:modified xsi:type="dcterms:W3CDTF">2017-03-28T09:34:00Z</dcterms:modified>
</cp:coreProperties>
</file>