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211FB2" w:rsidRPr="00F91E95" w:rsidRDefault="00211FB2" w:rsidP="00DC48FE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</w:t>
      </w:r>
      <w:r w:rsidRPr="00211F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ADM NO…………………………………</w:t>
      </w:r>
    </w:p>
    <w:p w:rsidR="00F91E95" w:rsidRPr="00F91E95" w:rsidRDefault="00F91E95" w:rsidP="00DC48FE">
      <w:pPr>
        <w:spacing w:after="0" w:line="48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SCHOOL ……………………………………………………</w:t>
      </w:r>
      <w:r w:rsidR="00211FB2" w:rsidRPr="00211FB2">
        <w:rPr>
          <w:rFonts w:ascii="Times New Roman" w:hAnsi="Times New Roman" w:cs="Times New Roman"/>
          <w:b/>
        </w:rPr>
        <w:t xml:space="preserve"> </w:t>
      </w:r>
      <w:r w:rsidR="00DC48FE">
        <w:rPr>
          <w:rFonts w:ascii="Times New Roman" w:hAnsi="Times New Roman" w:cs="Times New Roman"/>
          <w:b/>
        </w:rPr>
        <w:t>.</w:t>
      </w:r>
      <w:r w:rsidR="00211FB2" w:rsidRPr="00F91E95">
        <w:rPr>
          <w:rFonts w:ascii="Times New Roman" w:hAnsi="Times New Roman" w:cs="Times New Roman"/>
          <w:b/>
        </w:rPr>
        <w:t>SIGN …………………………</w:t>
      </w:r>
      <w:r w:rsidR="00211FB2">
        <w:rPr>
          <w:rFonts w:ascii="Times New Roman" w:hAnsi="Times New Roman" w:cs="Times New Roman"/>
          <w:b/>
        </w:rPr>
        <w:t>………...</w:t>
      </w:r>
    </w:p>
    <w:p w:rsidR="00F91E95" w:rsidRPr="00F91E95" w:rsidRDefault="00F91E95" w:rsidP="00DC48FE">
      <w:pPr>
        <w:spacing w:after="0" w:line="48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DATE………………………</w:t>
      </w:r>
      <w:r w:rsidR="00211FB2">
        <w:rPr>
          <w:rFonts w:ascii="Times New Roman" w:hAnsi="Times New Roman" w:cs="Times New Roman"/>
          <w:b/>
        </w:rPr>
        <w:t>…………………………………………………………………………….</w:t>
      </w:r>
    </w:p>
    <w:p w:rsidR="00F91E95" w:rsidRP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AGRICULTURE </w:t>
      </w:r>
    </w:p>
    <w:p w:rsidR="00F91E95" w:rsidRPr="00F91E95" w:rsidRDefault="00435732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443/1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2HOURS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</w:p>
    <w:p w:rsidR="00F91E95" w:rsidRPr="00CB7614" w:rsidRDefault="00F91E9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This paper consist of three sections A, B and c</w:t>
      </w:r>
    </w:p>
    <w:p w:rsidR="00F91E95" w:rsidRPr="00CB7614" w:rsidRDefault="00F91E9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Answer all questions in section A and B and any two from section C.</w:t>
      </w:r>
    </w:p>
    <w:p w:rsidR="00F91E95" w:rsidRDefault="00F91E95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B7614">
        <w:rPr>
          <w:rFonts w:ascii="Times New Roman" w:hAnsi="Times New Roman" w:cs="Times New Roman"/>
        </w:rPr>
        <w:t>All answers must be written in the spaces provided in this booklet.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Section 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score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Candidates </w:t>
            </w: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689" w:rsidTr="00CB7614"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16-19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7614" w:rsidTr="00CB7614"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4" w:type="dxa"/>
          </w:tcPr>
          <w:p w:rsidR="00CB7614" w:rsidRDefault="00CB7614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689" w:rsidTr="00CB7614"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94" w:type="dxa"/>
          </w:tcPr>
          <w:p w:rsidR="00BF7689" w:rsidRDefault="00BF7689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91E95" w:rsidRDefault="00F91E95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211FB2" w:rsidRDefault="00211FB2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 (30marks)</w:t>
      </w:r>
    </w:p>
    <w:p w:rsidR="00714F09" w:rsidRDefault="00714F09" w:rsidP="00714F0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Define the term Mulching (1mk)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Pr="00714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State two types of mulches used (1mk)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714F09" w:rsidRDefault="00714F09" w:rsidP="00714F0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ways of improving labour production in a tea plantation (2mks)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714F09" w:rsidRDefault="00714F09" w:rsidP="00714F0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four factors that determine  seed rates (2mks)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714F09" w:rsidRPr="00714F09" w:rsidRDefault="00714F09" w:rsidP="00714F0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three factors that determine the depth of cultivation (</w:t>
      </w:r>
      <m:oMath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mks)</m:t>
        </m:r>
      </m:oMath>
    </w:p>
    <w:p w:rsidR="00714F09" w:rsidRDefault="00714F09" w:rsidP="00714F0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714F09" w:rsidRDefault="00714F09" w:rsidP="00714F0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714F09" w:rsidRDefault="00714F09" w:rsidP="00714F0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State two reasons why weeds are adapted to a wide range of environment (1mk)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714F09" w:rsidRPr="00E81C2C" w:rsidRDefault="00714F09" w:rsidP="00714F0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State</w:t>
      </w:r>
      <w:r w:rsidR="00E81C2C">
        <w:rPr>
          <w:rFonts w:ascii="Times New Roman" w:eastAsiaTheme="minorEastAsia" w:hAnsi="Times New Roman" w:cs="Times New Roman"/>
        </w:rPr>
        <w:t xml:space="preserve"> three</w:t>
      </w:r>
      <w:r>
        <w:rPr>
          <w:rFonts w:ascii="Times New Roman" w:eastAsiaTheme="minorEastAsia" w:hAnsi="Times New Roman" w:cs="Times New Roman"/>
        </w:rPr>
        <w:t xml:space="preserve"> reasons that make tissue culture popular </w:t>
      </w:r>
      <m:oMath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mks)</m:t>
        </m:r>
      </m:oMath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E81C2C" w:rsidRDefault="00E81C2C" w:rsidP="00E81C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Give three main methods of land preparation (</w:t>
      </w:r>
      <m:oMath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mks)</m:t>
        </m:r>
      </m:oMath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E81C2C" w:rsidRDefault="00E81C2C" w:rsidP="00E81C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Give four examples of product – product relationship in management of agricultural enterprises (2mks)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(iv)</w:t>
      </w:r>
    </w:p>
    <w:p w:rsidR="00E81C2C" w:rsidRDefault="00E81C2C" w:rsidP="00E81C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State four functions of Farmers’ co-operative societies (2mks)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(iv)</w:t>
      </w:r>
    </w:p>
    <w:p w:rsidR="00E81C2C" w:rsidRDefault="00E81C2C" w:rsidP="00E81C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What role does soil PH contribute inn maintenance of soil fertility (1mk)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E81C2C" w:rsidRDefault="00E81C2C" w:rsidP="00E81C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Give two biological methods of weed control (1mk</w:t>
      </w:r>
      <w:r w:rsidR="001D50D9">
        <w:rPr>
          <w:rFonts w:ascii="Times New Roman" w:eastAsiaTheme="minorEastAsia" w:hAnsi="Times New Roman" w:cs="Times New Roman"/>
        </w:rPr>
        <w:t>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State  two factors that encourage damping  off disease in cabbage nursery bed (1mk)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Sate three reasons why proper drying of grains is encouraged (</w:t>
      </w:r>
      <m:oMath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mks)</m:t>
        </m:r>
      </m:oMath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Name two marking organization for coffee in Kenya (1mks)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List any three disadvantages of concession or company land tenure system </w:t>
      </w:r>
      <m:oMath>
        <m: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mks)</m:t>
        </m:r>
      </m:oMath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How do the following environmental factors influencing the effectiveness of a herbicide ?</w:t>
      </w:r>
    </w:p>
    <w:p w:rsidR="001D50D9" w:rsidRDefault="001D50D9" w:rsidP="001D50D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Soil (1mk)</w:t>
      </w:r>
    </w:p>
    <w:p w:rsidR="001D50D9" w:rsidRDefault="001D50D9" w:rsidP="001D50D9">
      <w:p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</w:p>
    <w:p w:rsidR="001D50D9" w:rsidRDefault="001D50D9" w:rsidP="001D50D9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1D50D9" w:rsidRDefault="001D50D9" w:rsidP="001D50D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Temperature (1mk)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Outline four qualities of a good farm manager (2mks)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(iv)</w:t>
      </w:r>
    </w:p>
    <w:p w:rsidR="001D50D9" w:rsidRDefault="001D50D9" w:rsidP="001D50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Outline four sites in the firm where agro-forestry may be practiced (2mks)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1D50D9" w:rsidRDefault="001D50D9" w:rsidP="001D50D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(iv)</w:t>
      </w:r>
    </w:p>
    <w:p w:rsidR="00C93868" w:rsidRDefault="001D50D9" w:rsidP="00C938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Give four methods of </w:t>
      </w:r>
      <w:r w:rsidR="00C93868">
        <w:rPr>
          <w:rFonts w:ascii="Times New Roman" w:eastAsiaTheme="minorEastAsia" w:hAnsi="Times New Roman" w:cs="Times New Roman"/>
        </w:rPr>
        <w:t>treating agro-forestry seeds before planting (2mks)</w:t>
      </w:r>
    </w:p>
    <w:p w:rsidR="00C93868" w:rsidRDefault="00C93868" w:rsidP="00C93868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C93868" w:rsidRDefault="00C93868" w:rsidP="00C93868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C93868" w:rsidRDefault="00C93868" w:rsidP="00C93868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C93868" w:rsidRDefault="00C93868" w:rsidP="00C93868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(iv)</w:t>
      </w:r>
    </w:p>
    <w:p w:rsidR="00C93868" w:rsidRPr="00C93868" w:rsidRDefault="00C93868" w:rsidP="00C93868">
      <w:pPr>
        <w:spacing w:after="0" w:line="360" w:lineRule="auto"/>
        <w:ind w:left="720" w:firstLine="720"/>
        <w:rPr>
          <w:rFonts w:ascii="Times New Roman" w:eastAsiaTheme="minorEastAsia" w:hAnsi="Times New Roman" w:cs="Times New Roman"/>
          <w:b/>
          <w:u w:val="single"/>
        </w:rPr>
      </w:pPr>
      <w:r w:rsidRPr="00C93868">
        <w:rPr>
          <w:rFonts w:ascii="Times New Roman" w:eastAsiaTheme="minorEastAsia" w:hAnsi="Times New Roman" w:cs="Times New Roman"/>
          <w:b/>
          <w:u w:val="single"/>
        </w:rPr>
        <w:t>SECTIONS B (20MKS)</w:t>
      </w:r>
    </w:p>
    <w:p w:rsidR="00C93868" w:rsidRDefault="00C93868" w:rsidP="00C938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diagram below shows a method of crop propagation </w:t>
      </w:r>
    </w:p>
    <w:p w:rsidR="003D7CA8" w:rsidRDefault="003D7CA8" w:rsidP="003D7CA8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noProof/>
        </w:rPr>
        <w:drawing>
          <wp:inline distT="0" distB="0" distL="0" distR="0">
            <wp:extent cx="2989580" cy="1916430"/>
            <wp:effectExtent l="19050" t="0" r="1270" b="0"/>
            <wp:docPr id="2" name="Picture 1" descr="C:\Documents and Settings\musyo\Local Settings\Temporary Internet Files\Content.Word\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syo\Local Settings\Temporary Internet Files\Content.Word\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A8" w:rsidRDefault="003D7CA8" w:rsidP="003D7CA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Identity the method of propagation illustrated above (1mk)</w:t>
      </w:r>
    </w:p>
    <w:p w:rsidR="003D7CA8" w:rsidRPr="003D7CA8" w:rsidRDefault="003D7CA8" w:rsidP="003D7CA8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3D7CA8" w:rsidRDefault="003D7CA8" w:rsidP="003D7CA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State three ways of initiating faster root development</w:t>
      </w:r>
      <w:r w:rsidR="0088169A">
        <w:rPr>
          <w:rFonts w:ascii="Times New Roman" w:eastAsiaTheme="minorEastAsia" w:hAnsi="Times New Roman" w:cs="Times New Roman"/>
        </w:rPr>
        <w:t xml:space="preserve"> in plant propagation illustrated</w:t>
      </w:r>
      <w:r>
        <w:rPr>
          <w:rFonts w:ascii="Times New Roman" w:eastAsiaTheme="minorEastAsia" w:hAnsi="Times New Roman" w:cs="Times New Roman"/>
        </w:rPr>
        <w:t xml:space="preserve"> above (3mks)</w:t>
      </w:r>
      <w:r w:rsidR="0088169A">
        <w:rPr>
          <w:rFonts w:ascii="Times New Roman" w:eastAsiaTheme="minorEastAsia" w:hAnsi="Times New Roman" w:cs="Times New Roman"/>
        </w:rPr>
        <w:t xml:space="preserve"> </w:t>
      </w:r>
    </w:p>
    <w:p w:rsidR="0088169A" w:rsidRPr="0088169A" w:rsidRDefault="0088169A" w:rsidP="0088169A">
      <w:pPr>
        <w:pStyle w:val="ListParagraph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88169A" w:rsidRDefault="0088169A" w:rsidP="0088169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The diagram below, A and B illustrated same field pest. Study them carefully and answer the questions that follow.</w:t>
      </w:r>
    </w:p>
    <w:p w:rsidR="0088169A" w:rsidRPr="0088169A" w:rsidRDefault="0088169A" w:rsidP="0088169A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noProof/>
        </w:rPr>
        <w:drawing>
          <wp:inline distT="0" distB="0" distL="0" distR="0">
            <wp:extent cx="5732780" cy="2030730"/>
            <wp:effectExtent l="19050" t="0" r="1270" b="0"/>
            <wp:docPr id="3" name="Picture 4" descr="C:\Documents and Settings\musyo\Local Settings\Temporary Internet Files\Content.Word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usyo\Local Settings\Temporary Internet Files\Content.Word\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2C" w:rsidRDefault="00E81C2C" w:rsidP="00E81C2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Identify pests A and B (1mk)</w:t>
      </w: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</w:p>
    <w:p w:rsidR="0088169A" w:rsidRPr="0088169A" w:rsidRDefault="0088169A" w:rsidP="0088169A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State two damages caused by pest B to a maize crop (1mks)</w:t>
      </w:r>
    </w:p>
    <w:p w:rsidR="0088169A" w:rsidRDefault="0088169A" w:rsidP="0088169A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Give two cultural practices carried out to control the pest A</w:t>
      </w: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</w:p>
    <w:p w:rsidR="0088169A" w:rsidRDefault="0088169A" w:rsidP="0088169A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</w:rPr>
      </w:pPr>
    </w:p>
    <w:p w:rsidR="0059352C" w:rsidRDefault="0088169A" w:rsidP="0088169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Below is diagram of a domestic water tank study it and answer the equations that follow</w:t>
      </w:r>
    </w:p>
    <w:p w:rsidR="00E81C2C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noProof/>
        </w:rPr>
        <w:drawing>
          <wp:inline distT="0" distB="0" distL="0" distR="0">
            <wp:extent cx="2769870" cy="2224405"/>
            <wp:effectExtent l="19050" t="0" r="0" b="0"/>
            <wp:docPr id="10" name="Picture 10" descr="C:\Documents and Settings\musyo\Local Settings\Temporary Internet Files\Content.Word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musyo\Local Settings\Temporary Internet Files\Content.Word\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69" w:rsidRDefault="000F3769" w:rsidP="000F376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Name the parts (3mks)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(iii)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(b) Outline the properties of clean water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(7mks)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(iv)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(v)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(vi)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(vii)</w:t>
      </w:r>
    </w:p>
    <w:p w:rsidR="000F3769" w:rsidRDefault="000F3769" w:rsidP="000F37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Sate three advantages of using polythene leaves in raising seedlings (3mks)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(iii)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Section C</w:t>
      </w:r>
    </w:p>
    <w:p w:rsidR="000F3769" w:rsidRDefault="000F3769" w:rsidP="000F37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Describe six benefits of sub- surface irrigation (6mks)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(b) Describe five methods of land acquisition for agriculture in Kenya. (5mks)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 ) Describe the production of matoes under the following sub- headings</w:t>
      </w:r>
    </w:p>
    <w:p w:rsidR="000F3769" w:rsidRDefault="000F3769" w:rsidP="000F376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Nursery establishment and maintenance (6mks)</w:t>
      </w:r>
    </w:p>
    <w:p w:rsidR="000F3769" w:rsidRDefault="000F3769" w:rsidP="000F376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Control of bacterial with (3mks)</w:t>
      </w:r>
    </w:p>
    <w:p w:rsidR="000F3769" w:rsidRDefault="000F3769" w:rsidP="000F37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Describe the causes of crop disease (6mks)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(b) (i) Describe the water control in irrigated Rice (4mks)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(ii) Explain the selection and preparation of beans for planting (3mks)</w:t>
      </w:r>
    </w:p>
    <w:p w:rsidR="000F3769" w:rsidRDefault="009102C2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(c ) Explain the various out by a farmer to maintain soil fertility on </w:t>
      </w:r>
      <w:r w:rsidR="00FF4B1D">
        <w:rPr>
          <w:rFonts w:ascii="Times New Roman" w:eastAsiaTheme="minorEastAsia" w:hAnsi="Times New Roman" w:cs="Times New Roman"/>
        </w:rPr>
        <w:t xml:space="preserve">his (7mks) </w:t>
      </w:r>
    </w:p>
    <w:p w:rsidR="00FF4B1D" w:rsidRDefault="00FF4B1D" w:rsidP="00FF4B1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(a) Discuss six negative effects of liberalization of agricultural market to farming in Kenya (6mks)</w:t>
      </w:r>
    </w:p>
    <w:p w:rsidR="00FF4B1D" w:rsidRDefault="00FF4B1D" w:rsidP="00FF4B1D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(b) Explain how farmers overcome risks and uncertainties in farm business</w:t>
      </w:r>
      <w:r w:rsidR="00112869">
        <w:rPr>
          <w:rFonts w:ascii="Times New Roman" w:eastAsiaTheme="minorEastAsia" w:hAnsi="Times New Roman" w:cs="Times New Roman"/>
        </w:rPr>
        <w:t xml:space="preserve"> (7</w:t>
      </w:r>
      <w:r>
        <w:rPr>
          <w:rFonts w:ascii="Times New Roman" w:eastAsiaTheme="minorEastAsia" w:hAnsi="Times New Roman" w:cs="Times New Roman"/>
        </w:rPr>
        <w:t>mks)</w:t>
      </w:r>
    </w:p>
    <w:p w:rsidR="00FF4B1D" w:rsidRPr="000F3769" w:rsidRDefault="00FF4B1D" w:rsidP="00FF4B1D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(c ) Explain how the advancement in technology has contributed into the meaning of agriculture in Kenya to day (7mks)</w:t>
      </w:r>
    </w:p>
    <w:p w:rsid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0F3769" w:rsidRPr="000F3769" w:rsidRDefault="000F3769" w:rsidP="000F3769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p w:rsidR="00E81C2C" w:rsidRDefault="00E81C2C" w:rsidP="00E81C2C">
      <w:pPr>
        <w:spacing w:after="0" w:line="360" w:lineRule="auto"/>
        <w:rPr>
          <w:rFonts w:ascii="Times New Roman" w:hAnsi="Times New Roman" w:cs="Times New Roman"/>
        </w:rPr>
      </w:pPr>
    </w:p>
    <w:p w:rsidR="00E81C2C" w:rsidRPr="00E81C2C" w:rsidRDefault="00E81C2C" w:rsidP="00E81C2C">
      <w:pPr>
        <w:spacing w:after="0" w:line="360" w:lineRule="auto"/>
        <w:rPr>
          <w:rFonts w:ascii="Times New Roman" w:hAnsi="Times New Roman" w:cs="Times New Roman"/>
        </w:rPr>
      </w:pPr>
    </w:p>
    <w:p w:rsidR="00714F09" w:rsidRPr="00714F09" w:rsidRDefault="00714F09" w:rsidP="00714F0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sectPr w:rsidR="00714F09" w:rsidRPr="00714F09" w:rsidSect="005F110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01" w:rsidRDefault="00BE2201" w:rsidP="00DC48FE">
      <w:pPr>
        <w:spacing w:after="0" w:line="240" w:lineRule="auto"/>
      </w:pPr>
      <w:r>
        <w:separator/>
      </w:r>
    </w:p>
  </w:endnote>
  <w:endnote w:type="continuationSeparator" w:id="1">
    <w:p w:rsidR="00BE2201" w:rsidRDefault="00BE2201" w:rsidP="00DC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610"/>
      <w:docPartObj>
        <w:docPartGallery w:val="Page Numbers (Bottom of Page)"/>
        <w:docPartUnique/>
      </w:docPartObj>
    </w:sdtPr>
    <w:sdtContent>
      <w:p w:rsidR="00DC48FE" w:rsidRDefault="00DC48FE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C48FE" w:rsidRDefault="00DC48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01" w:rsidRDefault="00BE2201" w:rsidP="00DC48FE">
      <w:pPr>
        <w:spacing w:after="0" w:line="240" w:lineRule="auto"/>
      </w:pPr>
      <w:r>
        <w:separator/>
      </w:r>
    </w:p>
  </w:footnote>
  <w:footnote w:type="continuationSeparator" w:id="1">
    <w:p w:rsidR="00BE2201" w:rsidRDefault="00BE2201" w:rsidP="00DC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7C4D"/>
    <w:multiLevelType w:val="hybridMultilevel"/>
    <w:tmpl w:val="968C26A8"/>
    <w:lvl w:ilvl="0" w:tplc="0D96B7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57BD"/>
    <w:multiLevelType w:val="hybridMultilevel"/>
    <w:tmpl w:val="1C9E19EE"/>
    <w:lvl w:ilvl="0" w:tplc="CF9E91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050EA"/>
    <w:multiLevelType w:val="hybridMultilevel"/>
    <w:tmpl w:val="5184AB66"/>
    <w:lvl w:ilvl="0" w:tplc="C5A24E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A1067"/>
    <w:multiLevelType w:val="hybridMultilevel"/>
    <w:tmpl w:val="EBB2B7AC"/>
    <w:lvl w:ilvl="0" w:tplc="AC9A05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66C08"/>
    <w:multiLevelType w:val="hybridMultilevel"/>
    <w:tmpl w:val="A1F4BC28"/>
    <w:lvl w:ilvl="0" w:tplc="EA007FB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165318"/>
    <w:multiLevelType w:val="hybridMultilevel"/>
    <w:tmpl w:val="6C7E7D6A"/>
    <w:lvl w:ilvl="0" w:tplc="3AE48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B0590A"/>
    <w:multiLevelType w:val="hybridMultilevel"/>
    <w:tmpl w:val="F3103164"/>
    <w:lvl w:ilvl="0" w:tplc="E580E0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590BC0"/>
    <w:multiLevelType w:val="hybridMultilevel"/>
    <w:tmpl w:val="C270CF58"/>
    <w:lvl w:ilvl="0" w:tplc="291805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22414"/>
    <w:rsid w:val="000919D4"/>
    <w:rsid w:val="000F3769"/>
    <w:rsid w:val="00112869"/>
    <w:rsid w:val="001367AA"/>
    <w:rsid w:val="00167817"/>
    <w:rsid w:val="001D50D9"/>
    <w:rsid w:val="00211FB2"/>
    <w:rsid w:val="00242904"/>
    <w:rsid w:val="00254EC6"/>
    <w:rsid w:val="003D7CA8"/>
    <w:rsid w:val="00435732"/>
    <w:rsid w:val="004A13A1"/>
    <w:rsid w:val="00504A6B"/>
    <w:rsid w:val="0059352C"/>
    <w:rsid w:val="005F1100"/>
    <w:rsid w:val="00714F09"/>
    <w:rsid w:val="0078063F"/>
    <w:rsid w:val="0088169A"/>
    <w:rsid w:val="009102C2"/>
    <w:rsid w:val="00A57B7D"/>
    <w:rsid w:val="00A66197"/>
    <w:rsid w:val="00AB2A75"/>
    <w:rsid w:val="00AE43F2"/>
    <w:rsid w:val="00BC7F42"/>
    <w:rsid w:val="00BE2201"/>
    <w:rsid w:val="00BF7689"/>
    <w:rsid w:val="00C605C0"/>
    <w:rsid w:val="00C93868"/>
    <w:rsid w:val="00CB0708"/>
    <w:rsid w:val="00CB7614"/>
    <w:rsid w:val="00DC48FE"/>
    <w:rsid w:val="00E138B5"/>
    <w:rsid w:val="00E81C2C"/>
    <w:rsid w:val="00E83C6A"/>
    <w:rsid w:val="00F77405"/>
    <w:rsid w:val="00F91E95"/>
    <w:rsid w:val="00FE03D2"/>
    <w:rsid w:val="00FF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C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8FE"/>
  </w:style>
  <w:style w:type="paragraph" w:styleId="Footer">
    <w:name w:val="footer"/>
    <w:basedOn w:val="Normal"/>
    <w:link w:val="FooterChar"/>
    <w:uiPriority w:val="99"/>
    <w:unhideWhenUsed/>
    <w:rsid w:val="00DC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14</cp:revision>
  <dcterms:created xsi:type="dcterms:W3CDTF">1980-01-04T05:28:00Z</dcterms:created>
  <dcterms:modified xsi:type="dcterms:W3CDTF">1980-01-03T21:09:00Z</dcterms:modified>
</cp:coreProperties>
</file>