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90" w:rsidRDefault="004B1F90" w:rsidP="0079563E">
      <w:pPr>
        <w:ind w:left="2880"/>
        <w:jc w:val="both"/>
        <w:rPr>
          <w:rFonts w:ascii="Bookman Old Style" w:hAnsi="Bookman Old Style" w:cs="Calibri"/>
        </w:rPr>
      </w:pPr>
    </w:p>
    <w:p w:rsidR="004B1F90" w:rsidRDefault="004B1F90" w:rsidP="0079563E">
      <w:pPr>
        <w:ind w:left="2880"/>
        <w:jc w:val="both"/>
        <w:rPr>
          <w:rFonts w:ascii="Bookman Old Style" w:hAnsi="Bookman Old Style" w:cs="Calibri"/>
        </w:rPr>
      </w:pPr>
    </w:p>
    <w:p w:rsidR="0079563E" w:rsidRDefault="0079563E" w:rsidP="004B1F90">
      <w:pPr>
        <w:ind w:left="2880" w:firstLine="720"/>
        <w:jc w:val="both"/>
        <w:rPr>
          <w:rFonts w:ascii="Bookman Old Style" w:hAnsi="Bookman Old Style" w:cs="Calibri"/>
        </w:rPr>
      </w:pPr>
      <w:r>
        <w:rPr>
          <w:noProof/>
        </w:rPr>
        <w:drawing>
          <wp:inline distT="0" distB="0" distL="0" distR="0">
            <wp:extent cx="1190625" cy="695325"/>
            <wp:effectExtent l="19050" t="0" r="9525" b="0"/>
            <wp:docPr id="2" name="Picture 2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63E" w:rsidRDefault="004B1F90" w:rsidP="004B1F90">
      <w:pPr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                                            </w:t>
      </w:r>
      <w:r w:rsidR="0072722C">
        <w:rPr>
          <w:rFonts w:ascii="Bookman Old Style" w:hAnsi="Bookman Old Style" w:cs="Calibri"/>
        </w:rPr>
        <w:t xml:space="preserve">   </w:t>
      </w:r>
      <w:r>
        <w:rPr>
          <w:rFonts w:ascii="Bookman Old Style" w:hAnsi="Bookman Old Style" w:cs="Calibri"/>
        </w:rPr>
        <w:t xml:space="preserve">  </w:t>
      </w:r>
      <w:r w:rsidR="0079563E">
        <w:rPr>
          <w:rFonts w:ascii="Bookman Old Style" w:hAnsi="Bookman Old Style" w:cs="Calibri"/>
        </w:rPr>
        <w:t>W1-2-60-1-6</w:t>
      </w:r>
    </w:p>
    <w:p w:rsidR="0079563E" w:rsidRDefault="0079563E" w:rsidP="0079563E">
      <w:pPr>
        <w:jc w:val="center"/>
        <w:rPr>
          <w:b/>
        </w:rPr>
      </w:pPr>
      <w:r w:rsidRPr="00467B58">
        <w:rPr>
          <w:b/>
        </w:rPr>
        <w:t xml:space="preserve">JOMO KENYATTA UNIVERSITY </w:t>
      </w:r>
    </w:p>
    <w:p w:rsidR="0079563E" w:rsidRDefault="0079563E" w:rsidP="0079563E">
      <w:pPr>
        <w:jc w:val="center"/>
        <w:rPr>
          <w:b/>
        </w:rPr>
      </w:pPr>
      <w:r w:rsidRPr="00467B58">
        <w:rPr>
          <w:b/>
        </w:rPr>
        <w:t xml:space="preserve">OF </w:t>
      </w:r>
    </w:p>
    <w:p w:rsidR="0079563E" w:rsidRDefault="0079563E" w:rsidP="0079563E">
      <w:pPr>
        <w:jc w:val="center"/>
        <w:rPr>
          <w:b/>
        </w:rPr>
      </w:pPr>
      <w:r w:rsidRPr="00467B58">
        <w:rPr>
          <w:b/>
        </w:rPr>
        <w:t>AGRICULTURE AND TECHNOLOGY</w:t>
      </w:r>
    </w:p>
    <w:p w:rsidR="0079563E" w:rsidRPr="00467B58" w:rsidRDefault="0079563E" w:rsidP="0079563E">
      <w:pPr>
        <w:jc w:val="center"/>
        <w:rPr>
          <w:b/>
        </w:rPr>
      </w:pPr>
    </w:p>
    <w:p w:rsidR="0079563E" w:rsidRPr="00467B58" w:rsidRDefault="0079563E" w:rsidP="0079563E">
      <w:pPr>
        <w:spacing w:line="200" w:lineRule="exact"/>
        <w:jc w:val="center"/>
        <w:rPr>
          <w:b/>
        </w:rPr>
      </w:pPr>
      <w:r w:rsidRPr="00467B58">
        <w:rPr>
          <w:b/>
        </w:rPr>
        <w:t>UNIVERSITY EXAMINATIONS 201</w:t>
      </w:r>
      <w:r>
        <w:rPr>
          <w:b/>
        </w:rPr>
        <w:t>4</w:t>
      </w:r>
      <w:r w:rsidRPr="00467B58">
        <w:rPr>
          <w:b/>
        </w:rPr>
        <w:t>/201</w:t>
      </w:r>
      <w:r>
        <w:rPr>
          <w:b/>
        </w:rPr>
        <w:t>5</w:t>
      </w:r>
    </w:p>
    <w:p w:rsidR="0079563E" w:rsidRPr="00467B58" w:rsidRDefault="0079563E" w:rsidP="0079563E">
      <w:pPr>
        <w:spacing w:line="200" w:lineRule="exact"/>
        <w:jc w:val="center"/>
        <w:rPr>
          <w:b/>
        </w:rPr>
      </w:pPr>
    </w:p>
    <w:p w:rsidR="000A7B6B" w:rsidRDefault="00380F0F" w:rsidP="0079563E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FIRST</w:t>
      </w:r>
      <w:r w:rsidR="003F5B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563E">
        <w:rPr>
          <w:rFonts w:ascii="Times New Roman" w:hAnsi="Times New Roman"/>
          <w:b/>
          <w:bCs/>
          <w:sz w:val="24"/>
          <w:szCs w:val="24"/>
        </w:rPr>
        <w:t xml:space="preserve">YEAR </w:t>
      </w:r>
      <w:r w:rsidR="004D56CB">
        <w:rPr>
          <w:rFonts w:ascii="Times New Roman" w:hAnsi="Times New Roman"/>
          <w:b/>
          <w:bCs/>
          <w:sz w:val="24"/>
          <w:szCs w:val="24"/>
        </w:rPr>
        <w:t>FIRST</w:t>
      </w:r>
      <w:r w:rsidR="0079563E">
        <w:rPr>
          <w:rFonts w:ascii="Times New Roman" w:hAnsi="Times New Roman"/>
          <w:b/>
          <w:bCs/>
          <w:sz w:val="24"/>
          <w:szCs w:val="24"/>
        </w:rPr>
        <w:t xml:space="preserve"> SEMESTER</w:t>
      </w:r>
      <w:r w:rsidR="0079563E" w:rsidRPr="00467B58">
        <w:rPr>
          <w:rFonts w:ascii="Times New Roman" w:hAnsi="Times New Roman"/>
          <w:b/>
          <w:bCs/>
          <w:sz w:val="24"/>
          <w:szCs w:val="24"/>
        </w:rPr>
        <w:t xml:space="preserve"> EXAMINATION FOR </w:t>
      </w:r>
      <w:r w:rsidR="0079563E">
        <w:rPr>
          <w:rFonts w:ascii="Times New Roman" w:hAnsi="Times New Roman"/>
          <w:b/>
          <w:bCs/>
          <w:sz w:val="24"/>
          <w:szCs w:val="24"/>
        </w:rPr>
        <w:t xml:space="preserve">THE </w:t>
      </w:r>
    </w:p>
    <w:p w:rsidR="0079563E" w:rsidRDefault="002A25B6" w:rsidP="0079563E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DEGREE</w:t>
      </w:r>
      <w:r w:rsidR="000A7B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0729">
        <w:rPr>
          <w:rFonts w:ascii="Times New Roman" w:hAnsi="Times New Roman"/>
          <w:b/>
          <w:bCs/>
          <w:sz w:val="24"/>
          <w:szCs w:val="24"/>
        </w:rPr>
        <w:t>OF</w:t>
      </w:r>
      <w:r w:rsidR="00EF6F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563E">
        <w:rPr>
          <w:rFonts w:ascii="Times New Roman" w:hAnsi="Times New Roman"/>
          <w:b/>
          <w:bCs/>
          <w:sz w:val="24"/>
          <w:szCs w:val="24"/>
        </w:rPr>
        <w:t xml:space="preserve">MASTER OF </w:t>
      </w:r>
      <w:r w:rsidR="00380F0F">
        <w:rPr>
          <w:rFonts w:ascii="Times New Roman" w:hAnsi="Times New Roman"/>
          <w:b/>
          <w:bCs/>
          <w:sz w:val="24"/>
          <w:szCs w:val="24"/>
        </w:rPr>
        <w:t>SCIENCE IN PROCUREMENT AND LOGISTICS</w:t>
      </w:r>
    </w:p>
    <w:p w:rsidR="0079563E" w:rsidRPr="006205BF" w:rsidRDefault="0079563E" w:rsidP="0079563E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9563E" w:rsidRDefault="0079563E" w:rsidP="004D56CB">
      <w:pPr>
        <w:pStyle w:val="BodyText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</w:t>
      </w:r>
      <w:r w:rsidR="00293B20">
        <w:rPr>
          <w:rFonts w:ascii="Times New Roman" w:hAnsi="Times New Roman"/>
          <w:b/>
          <w:sz w:val="24"/>
          <w:szCs w:val="24"/>
        </w:rPr>
        <w:t>EPL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="00293B20">
        <w:rPr>
          <w:rFonts w:ascii="Times New Roman" w:hAnsi="Times New Roman"/>
          <w:b/>
          <w:sz w:val="24"/>
          <w:szCs w:val="24"/>
        </w:rPr>
        <w:t>1</w:t>
      </w:r>
      <w:r w:rsidR="000A7B6B">
        <w:rPr>
          <w:rFonts w:ascii="Times New Roman" w:hAnsi="Times New Roman"/>
          <w:b/>
          <w:sz w:val="24"/>
          <w:szCs w:val="24"/>
        </w:rPr>
        <w:t>0</w:t>
      </w:r>
      <w:r w:rsidR="00293B2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293B20">
        <w:rPr>
          <w:rFonts w:ascii="Times New Roman" w:hAnsi="Times New Roman"/>
          <w:b/>
          <w:sz w:val="24"/>
          <w:szCs w:val="24"/>
        </w:rPr>
        <w:t>STRATEGIC PURCHASING AND SUPPLY MANAGEMENT</w:t>
      </w:r>
    </w:p>
    <w:p w:rsidR="0079563E" w:rsidRPr="007B1852" w:rsidRDefault="0079563E" w:rsidP="0079563E">
      <w:pPr>
        <w:pStyle w:val="BodyText"/>
        <w:spacing w:line="240" w:lineRule="atLeast"/>
        <w:jc w:val="center"/>
        <w:rPr>
          <w:rFonts w:ascii="Times New Roman" w:hAnsi="Times New Roman"/>
          <w:b/>
          <w:sz w:val="10"/>
          <w:szCs w:val="10"/>
        </w:rPr>
      </w:pPr>
    </w:p>
    <w:p w:rsidR="0079563E" w:rsidRDefault="0079563E" w:rsidP="0079563E">
      <w:pPr>
        <w:pBdr>
          <w:bottom w:val="single" w:sz="12" w:space="2" w:color="auto"/>
        </w:pBdr>
        <w:ind w:right="180"/>
        <w:rPr>
          <w:bCs/>
        </w:rPr>
      </w:pPr>
      <w:r w:rsidRPr="00467B58">
        <w:rPr>
          <w:b/>
          <w:bCs/>
        </w:rPr>
        <w:t xml:space="preserve">DATE:   </w:t>
      </w:r>
      <w:r>
        <w:rPr>
          <w:b/>
          <w:bCs/>
        </w:rPr>
        <w:t>A</w:t>
      </w:r>
      <w:r w:rsidR="00EF6FD9">
        <w:rPr>
          <w:b/>
          <w:bCs/>
        </w:rPr>
        <w:t>UGUST</w:t>
      </w:r>
      <w:r>
        <w:rPr>
          <w:b/>
          <w:bCs/>
        </w:rPr>
        <w:t xml:space="preserve"> </w:t>
      </w:r>
      <w:r w:rsidRPr="00467B58">
        <w:rPr>
          <w:b/>
          <w:bCs/>
        </w:rPr>
        <w:t>201</w:t>
      </w:r>
      <w:r>
        <w:rPr>
          <w:b/>
          <w:bCs/>
        </w:rPr>
        <w:t>5</w:t>
      </w:r>
      <w:r w:rsidRPr="00467B58">
        <w:rPr>
          <w:b/>
          <w:bCs/>
        </w:rPr>
        <w:tab/>
      </w:r>
      <w:r>
        <w:rPr>
          <w:b/>
          <w:bCs/>
        </w:rPr>
        <w:tab/>
      </w:r>
      <w:r w:rsidR="00EF6FD9">
        <w:rPr>
          <w:b/>
          <w:bCs/>
        </w:rPr>
        <w:tab/>
      </w:r>
      <w:r w:rsidR="00EF6FD9">
        <w:rPr>
          <w:b/>
          <w:bCs/>
        </w:rPr>
        <w:tab/>
      </w:r>
      <w:r w:rsidR="00EF6FD9">
        <w:rPr>
          <w:b/>
          <w:bCs/>
        </w:rPr>
        <w:tab/>
      </w:r>
      <w:r w:rsidR="00EF6FD9">
        <w:rPr>
          <w:b/>
          <w:bCs/>
        </w:rPr>
        <w:tab/>
        <w:t xml:space="preserve">       </w:t>
      </w:r>
      <w:r w:rsidRPr="00467B58">
        <w:rPr>
          <w:b/>
          <w:bCs/>
        </w:rPr>
        <w:t xml:space="preserve">TIME: </w:t>
      </w:r>
      <w:r>
        <w:rPr>
          <w:b/>
          <w:bCs/>
        </w:rPr>
        <w:t>3 HOURS</w:t>
      </w:r>
    </w:p>
    <w:p w:rsidR="0079563E" w:rsidRPr="007B1852" w:rsidRDefault="0079563E" w:rsidP="0079563E">
      <w:pPr>
        <w:rPr>
          <w:b/>
          <w:sz w:val="10"/>
          <w:szCs w:val="10"/>
        </w:rPr>
      </w:pPr>
    </w:p>
    <w:p w:rsidR="001E6B26" w:rsidRDefault="00017F46" w:rsidP="004C5FA9">
      <w:pPr>
        <w:ind w:left="2160" w:hanging="2160"/>
        <w:rPr>
          <w:b/>
          <w:u w:val="single"/>
        </w:rPr>
      </w:pPr>
      <w:r w:rsidRPr="005D68AF">
        <w:rPr>
          <w:b/>
        </w:rPr>
        <w:t>INSTRUCTIONS:</w:t>
      </w:r>
      <w:r w:rsidR="001E6B26" w:rsidRPr="005D68AF">
        <w:rPr>
          <w:b/>
        </w:rPr>
        <w:tab/>
        <w:t xml:space="preserve">ANSWER </w:t>
      </w:r>
      <w:r w:rsidR="004D56CB">
        <w:rPr>
          <w:b/>
        </w:rPr>
        <w:t xml:space="preserve">QUESTION </w:t>
      </w:r>
      <w:r w:rsidR="004D56CB" w:rsidRPr="004D56CB">
        <w:rPr>
          <w:b/>
          <w:u w:val="single"/>
        </w:rPr>
        <w:t>ONE</w:t>
      </w:r>
      <w:r w:rsidR="004D56CB">
        <w:rPr>
          <w:b/>
        </w:rPr>
        <w:t xml:space="preserve"> AND </w:t>
      </w:r>
      <w:r w:rsidR="00C133B9">
        <w:rPr>
          <w:b/>
        </w:rPr>
        <w:t>ANY</w:t>
      </w:r>
      <w:r w:rsidR="004D56CB">
        <w:rPr>
          <w:b/>
        </w:rPr>
        <w:t xml:space="preserve"> OTHER </w:t>
      </w:r>
      <w:r w:rsidR="004D56CB" w:rsidRPr="004D56CB">
        <w:rPr>
          <w:b/>
          <w:u w:val="single"/>
        </w:rPr>
        <w:t>TWO</w:t>
      </w:r>
      <w:r w:rsidR="00C133B9" w:rsidRPr="004D56CB">
        <w:rPr>
          <w:b/>
          <w:u w:val="single"/>
        </w:rPr>
        <w:t xml:space="preserve"> </w:t>
      </w:r>
      <w:r w:rsidR="001E6B26" w:rsidRPr="005D68AF">
        <w:rPr>
          <w:b/>
        </w:rPr>
        <w:t>QUESTION</w:t>
      </w:r>
      <w:r w:rsidR="00C133B9">
        <w:rPr>
          <w:b/>
        </w:rPr>
        <w:t>S</w:t>
      </w:r>
    </w:p>
    <w:p w:rsidR="00C133B9" w:rsidRDefault="00C133B9" w:rsidP="001E6B26">
      <w:pPr>
        <w:ind w:left="2160" w:hanging="2160"/>
      </w:pPr>
    </w:p>
    <w:p w:rsidR="00C133B9" w:rsidRPr="003F5B09" w:rsidRDefault="003F5B09" w:rsidP="001E6B26">
      <w:pPr>
        <w:ind w:left="2160" w:hanging="2160"/>
        <w:rPr>
          <w:b/>
          <w:u w:val="single"/>
        </w:rPr>
      </w:pPr>
      <w:r w:rsidRPr="003F5B09">
        <w:rPr>
          <w:b/>
          <w:u w:val="single"/>
        </w:rPr>
        <w:t>QUESTION ONE</w:t>
      </w:r>
      <w:r w:rsidR="00CF2F2B">
        <w:rPr>
          <w:b/>
          <w:u w:val="single"/>
        </w:rPr>
        <w:t xml:space="preserve"> (30 MARKS)</w:t>
      </w:r>
      <w:r>
        <w:rPr>
          <w:b/>
          <w:u w:val="single"/>
        </w:rPr>
        <w:t xml:space="preserve"> </w:t>
      </w:r>
    </w:p>
    <w:p w:rsidR="003F5B09" w:rsidRDefault="003F5B09" w:rsidP="001E6B26">
      <w:pPr>
        <w:ind w:left="2160" w:hanging="2160"/>
      </w:pPr>
    </w:p>
    <w:p w:rsidR="004C5FA9" w:rsidRDefault="004C5FA9" w:rsidP="001E6B26">
      <w:pPr>
        <w:ind w:left="2160" w:hanging="2160"/>
      </w:pPr>
    </w:p>
    <w:p w:rsidR="004C5FA9" w:rsidRDefault="004C5FA9" w:rsidP="004D56CB">
      <w:pPr>
        <w:pStyle w:val="ListParagraph"/>
        <w:numPr>
          <w:ilvl w:val="0"/>
          <w:numId w:val="43"/>
        </w:numPr>
        <w:ind w:left="450" w:hanging="450"/>
      </w:pPr>
      <w:r>
        <w:t>The strategic capacity</w:t>
      </w:r>
      <w:r w:rsidR="00CF2F2B">
        <w:t xml:space="preserve"> of </w:t>
      </w:r>
      <w:r>
        <w:t xml:space="preserve"> purchasing has in the past elicited varied views in </w:t>
      </w:r>
    </w:p>
    <w:p w:rsidR="004C5FA9" w:rsidRDefault="004C5FA9" w:rsidP="004C5FA9">
      <w:pPr>
        <w:pStyle w:val="ListParagraph"/>
        <w:ind w:left="450"/>
      </w:pPr>
      <w:r>
        <w:t>some instances denying the purchasing function allocation of strategic</w:t>
      </w:r>
    </w:p>
    <w:p w:rsidR="004C5FA9" w:rsidRDefault="004C5FA9" w:rsidP="004C5FA9">
      <w:pPr>
        <w:pStyle w:val="ListParagraph"/>
        <w:ind w:left="450"/>
      </w:pPr>
      <w:r>
        <w:t>respon</w:t>
      </w:r>
      <w:r w:rsidR="00CF2F2B">
        <w:t>s</w:t>
      </w:r>
      <w:r>
        <w:t xml:space="preserve">ibilities and resources.  Analyze the issues raised by the following </w:t>
      </w:r>
    </w:p>
    <w:p w:rsidR="00CF2F2B" w:rsidRDefault="004C5FA9" w:rsidP="004C5FA9">
      <w:pPr>
        <w:pStyle w:val="ListParagraph"/>
        <w:ind w:left="450"/>
      </w:pPr>
      <w:r>
        <w:t>parties:</w:t>
      </w:r>
    </w:p>
    <w:p w:rsidR="004C5FA9" w:rsidRDefault="004C5FA9" w:rsidP="004C5FA9">
      <w:pPr>
        <w:pStyle w:val="ListParagraph"/>
        <w:ind w:left="450"/>
      </w:pPr>
    </w:p>
    <w:p w:rsidR="004C5FA9" w:rsidRDefault="004C5FA9" w:rsidP="004C5FA9">
      <w:pPr>
        <w:pStyle w:val="ListParagraph"/>
        <w:numPr>
          <w:ilvl w:val="0"/>
          <w:numId w:val="48"/>
        </w:numPr>
        <w:ind w:left="900" w:hanging="450"/>
      </w:pPr>
      <w:r>
        <w:t>Opponents who question the strategic capacity of purchasing.</w:t>
      </w:r>
      <w:r>
        <w:tab/>
      </w:r>
      <w:r>
        <w:tab/>
        <w:t>[10 marks]</w:t>
      </w:r>
    </w:p>
    <w:p w:rsidR="004C5FA9" w:rsidRDefault="004C5FA9" w:rsidP="004C5FA9">
      <w:pPr>
        <w:pStyle w:val="ListParagraph"/>
        <w:ind w:left="900"/>
      </w:pPr>
    </w:p>
    <w:p w:rsidR="004D56CB" w:rsidRDefault="004C5FA9" w:rsidP="004C5FA9">
      <w:pPr>
        <w:pStyle w:val="ListParagraph"/>
        <w:numPr>
          <w:ilvl w:val="0"/>
          <w:numId w:val="48"/>
        </w:numPr>
        <w:ind w:left="900" w:hanging="450"/>
      </w:pPr>
      <w:r>
        <w:t>Proponents who justify the strategic capaci</w:t>
      </w:r>
      <w:r w:rsidR="00CF2F2B">
        <w:t>t</w:t>
      </w:r>
      <w:r>
        <w:t>y of purchasing.</w:t>
      </w:r>
      <w:r w:rsidR="00CF2F2B">
        <w:tab/>
      </w:r>
      <w:r w:rsidR="00CF2F2B">
        <w:tab/>
      </w:r>
      <w:r w:rsidR="004D56CB">
        <w:t>[</w:t>
      </w:r>
      <w:r>
        <w:t>5</w:t>
      </w:r>
      <w:r w:rsidR="004D56CB">
        <w:t xml:space="preserve"> marks]</w:t>
      </w:r>
    </w:p>
    <w:p w:rsidR="004D56CB" w:rsidRDefault="004D56CB" w:rsidP="004D56CB">
      <w:pPr>
        <w:pStyle w:val="ListParagraph"/>
        <w:ind w:left="450"/>
      </w:pPr>
    </w:p>
    <w:p w:rsidR="00657B77" w:rsidRDefault="004D56CB" w:rsidP="00CF2F2B">
      <w:pPr>
        <w:pStyle w:val="ListParagraph"/>
        <w:numPr>
          <w:ilvl w:val="0"/>
          <w:numId w:val="43"/>
        </w:numPr>
        <w:ind w:left="450" w:hanging="450"/>
      </w:pPr>
      <w:r>
        <w:t>D</w:t>
      </w:r>
      <w:r w:rsidR="00CF2F2B">
        <w:t>e</w:t>
      </w:r>
      <w:r>
        <w:t>sc</w:t>
      </w:r>
      <w:r w:rsidR="00CF2F2B">
        <w:t>ribe the co</w:t>
      </w:r>
      <w:r w:rsidR="004C5FA9">
        <w:t xml:space="preserve">ncept of </w:t>
      </w:r>
      <w:r w:rsidR="00657B77">
        <w:t xml:space="preserve">purchasing integration as used in strategic purchasing </w:t>
      </w:r>
    </w:p>
    <w:p w:rsidR="00657B77" w:rsidRDefault="00657B77" w:rsidP="00657B77">
      <w:pPr>
        <w:pStyle w:val="ListParagraph"/>
        <w:ind w:left="450"/>
      </w:pPr>
      <w:r>
        <w:t xml:space="preserve">and describe how it can be deployed towards transforming purchasing into </w:t>
      </w:r>
    </w:p>
    <w:p w:rsidR="004D56CB" w:rsidRDefault="00657B77" w:rsidP="00657B77">
      <w:pPr>
        <w:pStyle w:val="ListParagraph"/>
        <w:ind w:left="450"/>
      </w:pPr>
      <w:r>
        <w:t>supply management</w:t>
      </w:r>
      <w:r w:rsidR="00CF2F2B">
        <w:t>.</w:t>
      </w:r>
      <w:r w:rsidR="004D56CB">
        <w:tab/>
      </w:r>
      <w:r w:rsidR="004D56CB">
        <w:tab/>
      </w:r>
      <w:r w:rsidR="004D56CB">
        <w:tab/>
      </w:r>
      <w:r w:rsidR="004D56CB">
        <w:tab/>
      </w:r>
      <w:r w:rsidR="00CF2F2B">
        <w:tab/>
      </w:r>
      <w:r w:rsidR="00CF2F2B">
        <w:tab/>
      </w:r>
      <w:r w:rsidR="00CF2F2B">
        <w:tab/>
      </w:r>
      <w:r w:rsidR="00CF2F2B">
        <w:tab/>
      </w:r>
      <w:r w:rsidR="004D56CB">
        <w:t>[</w:t>
      </w:r>
      <w:r w:rsidR="004C5FA9">
        <w:t>15</w:t>
      </w:r>
      <w:r w:rsidR="004D56CB">
        <w:t xml:space="preserve"> marks]</w:t>
      </w:r>
    </w:p>
    <w:p w:rsidR="004D56CB" w:rsidRDefault="004D56CB" w:rsidP="008609E9">
      <w:pPr>
        <w:pStyle w:val="ListParagraph"/>
        <w:ind w:left="450"/>
      </w:pPr>
      <w:r>
        <w:tab/>
      </w:r>
      <w:r>
        <w:tab/>
      </w:r>
      <w:r w:rsidR="008609E9">
        <w:tab/>
      </w:r>
      <w:r w:rsidR="008609E9">
        <w:tab/>
      </w:r>
      <w:r w:rsidR="008609E9">
        <w:tab/>
      </w:r>
      <w:r w:rsidR="008609E9">
        <w:tab/>
      </w:r>
    </w:p>
    <w:p w:rsidR="004D56CB" w:rsidRPr="004D56CB" w:rsidRDefault="00CB2C98" w:rsidP="004D56CB">
      <w:pPr>
        <w:pStyle w:val="ListParagraph"/>
        <w:ind w:left="450" w:firstLine="2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56CB" w:rsidRPr="004D56CB" w:rsidRDefault="00CB2C98" w:rsidP="00CF2F2B">
      <w:pPr>
        <w:ind w:left="2160" w:hanging="2160"/>
      </w:pPr>
      <w:r>
        <w:t xml:space="preserve">                                                 </w:t>
      </w:r>
    </w:p>
    <w:p w:rsidR="003F5B09" w:rsidRDefault="003F5B09" w:rsidP="003F5B09">
      <w:pPr>
        <w:ind w:left="2160" w:hanging="2160"/>
        <w:rPr>
          <w:b/>
          <w:u w:val="single"/>
        </w:rPr>
      </w:pPr>
      <w:r w:rsidRPr="003F5B09">
        <w:rPr>
          <w:b/>
          <w:u w:val="single"/>
        </w:rPr>
        <w:t xml:space="preserve">QUESTION </w:t>
      </w:r>
      <w:r>
        <w:rPr>
          <w:b/>
          <w:u w:val="single"/>
        </w:rPr>
        <w:t>TW</w:t>
      </w:r>
      <w:r w:rsidRPr="003F5B09">
        <w:rPr>
          <w:b/>
          <w:u w:val="single"/>
        </w:rPr>
        <w:t>O</w:t>
      </w:r>
      <w:r>
        <w:rPr>
          <w:b/>
          <w:u w:val="single"/>
        </w:rPr>
        <w:t xml:space="preserve"> </w:t>
      </w:r>
    </w:p>
    <w:p w:rsidR="003F5B09" w:rsidRDefault="003F5B09" w:rsidP="003F5B09">
      <w:pPr>
        <w:ind w:left="2160" w:hanging="2160"/>
        <w:rPr>
          <w:b/>
          <w:u w:val="single"/>
        </w:rPr>
      </w:pPr>
    </w:p>
    <w:p w:rsidR="00657B77" w:rsidRDefault="00657B77" w:rsidP="005C7BC7">
      <w:pPr>
        <w:pStyle w:val="ListParagraph"/>
        <w:numPr>
          <w:ilvl w:val="0"/>
          <w:numId w:val="42"/>
        </w:numPr>
        <w:ind w:left="450" w:hanging="450"/>
      </w:pPr>
      <w:r>
        <w:t>A theory based rationale of purchasing and supply management’s strategic</w:t>
      </w:r>
    </w:p>
    <w:p w:rsidR="00657B77" w:rsidRDefault="00657B77" w:rsidP="00657B77">
      <w:pPr>
        <w:pStyle w:val="ListParagraph"/>
        <w:ind w:left="450"/>
      </w:pPr>
      <w:r>
        <w:t xml:space="preserve"> role is important in justifying the strategic nature of your choice.  </w:t>
      </w:r>
    </w:p>
    <w:p w:rsidR="005C7BC7" w:rsidRDefault="00657B77" w:rsidP="00657B77">
      <w:pPr>
        <w:pStyle w:val="ListParagraph"/>
        <w:ind w:left="450"/>
      </w:pPr>
      <w:r>
        <w:t>Discuss the strategic contribution of purchasing to firm performance</w:t>
      </w:r>
      <w:r w:rsidR="00D7224A">
        <w:t>.</w:t>
      </w:r>
      <w:r w:rsidR="00854785">
        <w:t xml:space="preserve"> </w:t>
      </w:r>
      <w:r>
        <w:tab/>
      </w:r>
      <w:r>
        <w:tab/>
      </w:r>
      <w:r w:rsidR="00854785">
        <w:t>[</w:t>
      </w:r>
      <w:r w:rsidR="00354BBA">
        <w:t>10</w:t>
      </w:r>
      <w:r w:rsidR="00854785">
        <w:t xml:space="preserve"> marks]</w:t>
      </w:r>
    </w:p>
    <w:p w:rsidR="00854785" w:rsidRDefault="00854785" w:rsidP="00854785">
      <w:pPr>
        <w:pStyle w:val="ListParagraph"/>
        <w:ind w:left="450"/>
      </w:pPr>
    </w:p>
    <w:p w:rsidR="00657B77" w:rsidRDefault="00657B77" w:rsidP="00657B77">
      <w:pPr>
        <w:pStyle w:val="ListParagraph"/>
        <w:numPr>
          <w:ilvl w:val="0"/>
          <w:numId w:val="42"/>
        </w:numPr>
        <w:ind w:left="450" w:hanging="450"/>
      </w:pPr>
      <w:r>
        <w:t xml:space="preserve">Discuss the  internal and external barriers to successful deployment of </w:t>
      </w:r>
    </w:p>
    <w:p w:rsidR="00CB2C98" w:rsidRDefault="00657B77" w:rsidP="00657B77">
      <w:pPr>
        <w:pStyle w:val="ListParagraph"/>
        <w:ind w:left="450"/>
      </w:pPr>
      <w:r>
        <w:t>strategic purchasing practices in a firm.</w:t>
      </w:r>
      <w:r w:rsidR="00854785">
        <w:tab/>
      </w:r>
      <w:r w:rsidR="000D1439">
        <w:tab/>
      </w:r>
      <w:r w:rsidR="000D1439">
        <w:tab/>
      </w:r>
      <w:r w:rsidR="000D1439">
        <w:tab/>
      </w:r>
      <w:r w:rsidR="000D1439">
        <w:tab/>
      </w:r>
      <w:r>
        <w:tab/>
      </w:r>
      <w:r w:rsidR="00854785">
        <w:t>[</w:t>
      </w:r>
      <w:r w:rsidR="00354BBA">
        <w:t>5</w:t>
      </w:r>
      <w:r w:rsidR="00854785">
        <w:t xml:space="preserve"> marks]</w:t>
      </w:r>
    </w:p>
    <w:p w:rsidR="000D1439" w:rsidRDefault="000D1439" w:rsidP="000D1439">
      <w:pPr>
        <w:pStyle w:val="ListParagraph"/>
        <w:ind w:left="450"/>
      </w:pPr>
    </w:p>
    <w:p w:rsidR="00854785" w:rsidRDefault="00854785" w:rsidP="00CB2C98">
      <w:pPr>
        <w:pStyle w:val="ListParagraph"/>
        <w:ind w:left="450"/>
      </w:pPr>
    </w:p>
    <w:p w:rsidR="007172BD" w:rsidRDefault="007172BD" w:rsidP="00CB2C98">
      <w:pPr>
        <w:pStyle w:val="ListParagraph"/>
        <w:ind w:left="450"/>
      </w:pPr>
    </w:p>
    <w:p w:rsidR="007172BD" w:rsidRDefault="007172BD" w:rsidP="00CB2C98">
      <w:pPr>
        <w:pStyle w:val="ListParagraph"/>
        <w:ind w:left="450"/>
      </w:pPr>
    </w:p>
    <w:p w:rsidR="007172BD" w:rsidRDefault="007172BD" w:rsidP="00CB2C98">
      <w:pPr>
        <w:pStyle w:val="ListParagraph"/>
        <w:ind w:left="450"/>
      </w:pPr>
    </w:p>
    <w:p w:rsidR="007172BD" w:rsidRDefault="007172BD" w:rsidP="00CB2C98">
      <w:pPr>
        <w:pStyle w:val="ListParagraph"/>
        <w:ind w:left="450"/>
      </w:pPr>
    </w:p>
    <w:p w:rsidR="007172BD" w:rsidRDefault="007172BD" w:rsidP="00CB2C98">
      <w:pPr>
        <w:pStyle w:val="ListParagraph"/>
        <w:ind w:left="450"/>
      </w:pPr>
    </w:p>
    <w:p w:rsidR="007172BD" w:rsidRDefault="007172BD" w:rsidP="00CB2C98">
      <w:pPr>
        <w:pStyle w:val="ListParagraph"/>
        <w:ind w:left="450"/>
      </w:pPr>
    </w:p>
    <w:p w:rsidR="007172BD" w:rsidRDefault="007172BD" w:rsidP="00CB2C98">
      <w:pPr>
        <w:pStyle w:val="ListParagraph"/>
        <w:ind w:left="450"/>
      </w:pPr>
    </w:p>
    <w:p w:rsidR="007172BD" w:rsidRDefault="007172BD" w:rsidP="00CB2C98">
      <w:pPr>
        <w:pStyle w:val="ListParagraph"/>
        <w:ind w:left="450"/>
      </w:pPr>
    </w:p>
    <w:p w:rsidR="00854785" w:rsidRDefault="00854785" w:rsidP="00CB2C98">
      <w:pPr>
        <w:pStyle w:val="ListParagraph"/>
        <w:ind w:left="450"/>
      </w:pPr>
    </w:p>
    <w:p w:rsidR="003F5B09" w:rsidRDefault="003F5B09" w:rsidP="003F5B09">
      <w:pPr>
        <w:ind w:left="2160" w:hanging="2160"/>
        <w:rPr>
          <w:b/>
          <w:u w:val="single"/>
        </w:rPr>
      </w:pPr>
      <w:r w:rsidRPr="003F5B09">
        <w:rPr>
          <w:b/>
          <w:u w:val="single"/>
        </w:rPr>
        <w:t xml:space="preserve">QUESTION </w:t>
      </w:r>
      <w:r>
        <w:rPr>
          <w:b/>
          <w:u w:val="single"/>
        </w:rPr>
        <w:t>THRE</w:t>
      </w:r>
      <w:r w:rsidRPr="003F5B09">
        <w:rPr>
          <w:b/>
          <w:u w:val="single"/>
        </w:rPr>
        <w:t>E</w:t>
      </w:r>
      <w:r>
        <w:rPr>
          <w:b/>
          <w:u w:val="single"/>
        </w:rPr>
        <w:t xml:space="preserve"> </w:t>
      </w:r>
    </w:p>
    <w:p w:rsidR="001D65C7" w:rsidRDefault="001D65C7" w:rsidP="003F5B09">
      <w:pPr>
        <w:ind w:left="2160" w:hanging="2160"/>
      </w:pPr>
    </w:p>
    <w:p w:rsidR="007172BD" w:rsidRDefault="007172BD" w:rsidP="001D65C7">
      <w:pPr>
        <w:pStyle w:val="ListParagraph"/>
        <w:numPr>
          <w:ilvl w:val="0"/>
          <w:numId w:val="41"/>
        </w:numPr>
        <w:ind w:left="450" w:hanging="450"/>
      </w:pPr>
      <w:r>
        <w:t xml:space="preserve">One of the key objectives of strategic purchasing and supply management </w:t>
      </w:r>
    </w:p>
    <w:p w:rsidR="007172BD" w:rsidRDefault="007172BD" w:rsidP="007172BD">
      <w:pPr>
        <w:pStyle w:val="ListParagraph"/>
        <w:ind w:left="450"/>
      </w:pPr>
      <w:r>
        <w:t>is to create, renew and sustain advantages for the firm.  Describe the</w:t>
      </w:r>
    </w:p>
    <w:p w:rsidR="007172BD" w:rsidRDefault="007172BD" w:rsidP="007172BD">
      <w:pPr>
        <w:pStyle w:val="ListParagraph"/>
        <w:ind w:left="450"/>
      </w:pPr>
      <w:r>
        <w:t>advantages the function can create at each of the below levels:</w:t>
      </w:r>
      <w:r w:rsidR="000D1439">
        <w:t xml:space="preserve"> </w:t>
      </w:r>
    </w:p>
    <w:p w:rsidR="007172BD" w:rsidRDefault="007172BD" w:rsidP="007172BD">
      <w:pPr>
        <w:pStyle w:val="ListParagraph"/>
        <w:ind w:left="450"/>
      </w:pPr>
    </w:p>
    <w:p w:rsidR="007172BD" w:rsidRDefault="007172BD" w:rsidP="007172BD">
      <w:pPr>
        <w:pStyle w:val="ListParagraph"/>
        <w:numPr>
          <w:ilvl w:val="0"/>
          <w:numId w:val="49"/>
        </w:numPr>
        <w:ind w:left="1080" w:hanging="900"/>
      </w:pPr>
      <w:r>
        <w:t>Corporate level</w:t>
      </w:r>
    </w:p>
    <w:p w:rsidR="007172BD" w:rsidRDefault="007172BD" w:rsidP="007172BD">
      <w:pPr>
        <w:pStyle w:val="ListParagraph"/>
        <w:numPr>
          <w:ilvl w:val="0"/>
          <w:numId w:val="49"/>
        </w:numPr>
        <w:ind w:left="1080" w:hanging="900"/>
      </w:pPr>
      <w:r>
        <w:t>Business Planning level</w:t>
      </w:r>
    </w:p>
    <w:p w:rsidR="007172BD" w:rsidRDefault="007172BD" w:rsidP="007172BD">
      <w:pPr>
        <w:pStyle w:val="ListParagraph"/>
        <w:numPr>
          <w:ilvl w:val="0"/>
          <w:numId w:val="49"/>
        </w:numPr>
        <w:ind w:left="1080" w:hanging="900"/>
      </w:pPr>
      <w:r>
        <w:t>Functional level</w:t>
      </w:r>
    </w:p>
    <w:p w:rsidR="001D65C7" w:rsidRDefault="00385F74" w:rsidP="007172BD">
      <w:pPr>
        <w:pStyle w:val="ListParagraph"/>
        <w:ind w:left="7650" w:firstLine="270"/>
      </w:pPr>
      <w:r>
        <w:t>[</w:t>
      </w:r>
      <w:r w:rsidR="007172BD">
        <w:t>10</w:t>
      </w:r>
      <w:r>
        <w:t xml:space="preserve"> marks]</w:t>
      </w:r>
    </w:p>
    <w:p w:rsidR="001D65C7" w:rsidRDefault="001D65C7" w:rsidP="001D65C7">
      <w:pPr>
        <w:pStyle w:val="ListParagraph"/>
        <w:ind w:left="450"/>
      </w:pPr>
    </w:p>
    <w:p w:rsidR="007172BD" w:rsidRDefault="007172BD" w:rsidP="001D65C7">
      <w:pPr>
        <w:pStyle w:val="ListParagraph"/>
        <w:numPr>
          <w:ilvl w:val="0"/>
          <w:numId w:val="41"/>
        </w:numPr>
        <w:ind w:left="450" w:hanging="450"/>
      </w:pPr>
      <w:r>
        <w:t xml:space="preserve">Based on the literature, there are indicators that can be used to measure </w:t>
      </w:r>
    </w:p>
    <w:p w:rsidR="007172BD" w:rsidRDefault="007172BD" w:rsidP="007172BD">
      <w:pPr>
        <w:pStyle w:val="ListParagraph"/>
        <w:ind w:left="450"/>
      </w:pPr>
      <w:r>
        <w:t xml:space="preserve">whether strategic purchasing is being practiced effectively in an organization </w:t>
      </w:r>
    </w:p>
    <w:p w:rsidR="001D65C7" w:rsidRDefault="007172BD" w:rsidP="007172BD">
      <w:pPr>
        <w:pStyle w:val="ListParagraph"/>
        <w:ind w:left="450"/>
      </w:pPr>
      <w:r>
        <w:t>or not</w:t>
      </w:r>
      <w:r w:rsidR="000228F5">
        <w:t>.</w:t>
      </w:r>
      <w:r>
        <w:t xml:space="preserve">  Discuss FIVE such indicators.</w:t>
      </w:r>
      <w:r w:rsidR="000228F5">
        <w:tab/>
      </w:r>
      <w:r w:rsidR="000228F5">
        <w:tab/>
      </w:r>
      <w:r w:rsidR="001D65C7">
        <w:tab/>
      </w:r>
      <w:r w:rsidR="001D65C7">
        <w:tab/>
      </w:r>
      <w:r>
        <w:tab/>
      </w:r>
      <w:r>
        <w:tab/>
      </w:r>
      <w:r w:rsidR="001D65C7">
        <w:t>[</w:t>
      </w:r>
      <w:r>
        <w:t>5</w:t>
      </w:r>
      <w:r w:rsidR="001D65C7">
        <w:t xml:space="preserve"> marks]</w:t>
      </w:r>
    </w:p>
    <w:p w:rsidR="00385F74" w:rsidRDefault="00385F74" w:rsidP="00385F74">
      <w:pPr>
        <w:pStyle w:val="ListParagraph"/>
        <w:ind w:left="450"/>
      </w:pPr>
    </w:p>
    <w:p w:rsidR="00385F74" w:rsidRDefault="00385F74" w:rsidP="000228F5">
      <w:pPr>
        <w:pStyle w:val="ListParagraph"/>
        <w:ind w:left="450"/>
      </w:pPr>
      <w:r>
        <w:tab/>
      </w:r>
      <w:r>
        <w:tab/>
      </w:r>
      <w:r>
        <w:tab/>
      </w:r>
      <w:r>
        <w:tab/>
      </w:r>
      <w:r w:rsidR="00E47558">
        <w:tab/>
      </w:r>
    </w:p>
    <w:p w:rsidR="000228F5" w:rsidRPr="00521B48" w:rsidRDefault="000228F5" w:rsidP="000228F5">
      <w:pPr>
        <w:pStyle w:val="ListParagraph"/>
        <w:ind w:left="450"/>
      </w:pPr>
    </w:p>
    <w:p w:rsidR="003F5B09" w:rsidRDefault="003F5B09" w:rsidP="003F5B09">
      <w:pPr>
        <w:ind w:left="2160" w:hanging="2160"/>
        <w:rPr>
          <w:b/>
          <w:u w:val="single"/>
        </w:rPr>
      </w:pPr>
      <w:r w:rsidRPr="003F5B09">
        <w:rPr>
          <w:b/>
          <w:u w:val="single"/>
        </w:rPr>
        <w:t xml:space="preserve">QUESTION </w:t>
      </w:r>
      <w:r>
        <w:rPr>
          <w:b/>
          <w:u w:val="single"/>
        </w:rPr>
        <w:t>F</w:t>
      </w:r>
      <w:r w:rsidRPr="003F5B09">
        <w:rPr>
          <w:b/>
          <w:u w:val="single"/>
        </w:rPr>
        <w:t>O</w:t>
      </w:r>
      <w:r>
        <w:rPr>
          <w:b/>
          <w:u w:val="single"/>
        </w:rPr>
        <w:t xml:space="preserve">UR </w:t>
      </w:r>
    </w:p>
    <w:p w:rsidR="000178AB" w:rsidRDefault="000178AB" w:rsidP="003F5B09">
      <w:pPr>
        <w:ind w:left="2160" w:hanging="2160"/>
        <w:rPr>
          <w:b/>
          <w:u w:val="single"/>
        </w:rPr>
      </w:pPr>
    </w:p>
    <w:p w:rsidR="0025715E" w:rsidRDefault="0025715E" w:rsidP="007A5D6B">
      <w:pPr>
        <w:pStyle w:val="ListParagraph"/>
        <w:numPr>
          <w:ilvl w:val="0"/>
          <w:numId w:val="46"/>
        </w:numPr>
        <w:ind w:left="450" w:hanging="450"/>
      </w:pPr>
      <w:r>
        <w:t xml:space="preserve">Define strategic supply base management and describe the main components </w:t>
      </w:r>
    </w:p>
    <w:p w:rsidR="003F5B09" w:rsidRDefault="0025715E" w:rsidP="0025715E">
      <w:pPr>
        <w:pStyle w:val="ListParagraph"/>
        <w:ind w:left="450"/>
      </w:pPr>
      <w:r>
        <w:t>that makes up its framework</w:t>
      </w:r>
      <w:r w:rsidR="007A5D6B">
        <w:t>.</w:t>
      </w:r>
      <w:r w:rsidR="007A5D6B">
        <w:tab/>
      </w:r>
      <w:r w:rsidR="007A5D6B">
        <w:tab/>
      </w:r>
      <w:r w:rsidR="007A5D6B">
        <w:tab/>
        <w:t xml:space="preserve"> </w:t>
      </w:r>
      <w:r>
        <w:tab/>
      </w:r>
      <w:r>
        <w:tab/>
      </w:r>
      <w:r>
        <w:tab/>
      </w:r>
      <w:r>
        <w:tab/>
        <w:t xml:space="preserve">[8 </w:t>
      </w:r>
      <w:r w:rsidR="007A5D6B">
        <w:t xml:space="preserve"> marks]</w:t>
      </w:r>
      <w:r w:rsidR="007A5D6B">
        <w:tab/>
      </w:r>
      <w:r w:rsidR="007A5D6B">
        <w:tab/>
      </w:r>
      <w:r w:rsidR="007A5D6B">
        <w:tab/>
      </w:r>
      <w:r w:rsidR="007A5D6B">
        <w:tab/>
      </w:r>
      <w:r w:rsidR="007A5D6B">
        <w:tab/>
      </w:r>
    </w:p>
    <w:p w:rsidR="00E550E9" w:rsidRDefault="0025715E" w:rsidP="000178AB">
      <w:pPr>
        <w:pStyle w:val="ListParagraph"/>
        <w:numPr>
          <w:ilvl w:val="0"/>
          <w:numId w:val="46"/>
        </w:numPr>
        <w:ind w:left="450" w:hanging="450"/>
      </w:pPr>
      <w:r>
        <w:t>Discuss the challenges of implementing ethics in a strategic purchasing process. [7 marks]</w:t>
      </w:r>
    </w:p>
    <w:p w:rsidR="00D02DE3" w:rsidRDefault="00D02DE3" w:rsidP="00D02DE3">
      <w:pPr>
        <w:ind w:left="7920"/>
      </w:pPr>
    </w:p>
    <w:p w:rsidR="00203B73" w:rsidRPr="000178AB" w:rsidRDefault="00203B73" w:rsidP="000178AB">
      <w:pPr>
        <w:pStyle w:val="ListParagraph"/>
      </w:pPr>
    </w:p>
    <w:p w:rsidR="000178AB" w:rsidRDefault="000178AB" w:rsidP="003F5B09">
      <w:pPr>
        <w:ind w:left="2160" w:hanging="2160"/>
        <w:rPr>
          <w:b/>
          <w:u w:val="single"/>
        </w:rPr>
      </w:pPr>
    </w:p>
    <w:p w:rsidR="003F5B09" w:rsidRPr="003F5B09" w:rsidRDefault="003F5B09" w:rsidP="003F5B09">
      <w:pPr>
        <w:ind w:left="2160" w:hanging="2160"/>
        <w:rPr>
          <w:b/>
          <w:u w:val="single"/>
        </w:rPr>
      </w:pPr>
      <w:r w:rsidRPr="003F5B09">
        <w:rPr>
          <w:b/>
          <w:u w:val="single"/>
        </w:rPr>
        <w:t xml:space="preserve">QUESTION </w:t>
      </w:r>
      <w:r>
        <w:rPr>
          <w:b/>
          <w:u w:val="single"/>
        </w:rPr>
        <w:t>FIV</w:t>
      </w:r>
      <w:r w:rsidRPr="003F5B09">
        <w:rPr>
          <w:b/>
          <w:u w:val="single"/>
        </w:rPr>
        <w:t>E</w:t>
      </w:r>
      <w:r>
        <w:rPr>
          <w:b/>
          <w:u w:val="single"/>
        </w:rPr>
        <w:t xml:space="preserve"> </w:t>
      </w:r>
    </w:p>
    <w:p w:rsidR="003F5B09" w:rsidRDefault="003F5B09" w:rsidP="003F5B09">
      <w:pPr>
        <w:ind w:left="2160" w:hanging="2160"/>
        <w:rPr>
          <w:b/>
          <w:u w:val="single"/>
        </w:rPr>
      </w:pPr>
    </w:p>
    <w:p w:rsidR="0025715E" w:rsidRDefault="0025715E" w:rsidP="00CC25FF">
      <w:pPr>
        <w:pStyle w:val="ListParagraph"/>
        <w:numPr>
          <w:ilvl w:val="0"/>
          <w:numId w:val="47"/>
        </w:numPr>
        <w:ind w:left="360"/>
      </w:pPr>
      <w:r>
        <w:t xml:space="preserve">Integration of suppliers is critical in strategic purchasing and supply management.  </w:t>
      </w:r>
    </w:p>
    <w:p w:rsidR="0025715E" w:rsidRDefault="0025715E" w:rsidP="0025715E">
      <w:pPr>
        <w:pStyle w:val="ListParagraph"/>
        <w:ind w:left="360"/>
      </w:pPr>
      <w:r>
        <w:t xml:space="preserve">Describe how this integration can be achieved at the strategic, functional and </w:t>
      </w:r>
    </w:p>
    <w:p w:rsidR="00445C06" w:rsidRDefault="0025715E" w:rsidP="0025715E">
      <w:pPr>
        <w:pStyle w:val="ListParagraph"/>
        <w:ind w:left="360"/>
      </w:pPr>
      <w:r>
        <w:t>operational levels.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7980">
        <w:tab/>
        <w:t>[</w:t>
      </w:r>
      <w:r>
        <w:t>8</w:t>
      </w:r>
      <w:r w:rsidR="00937980">
        <w:t xml:space="preserve"> marks]</w:t>
      </w:r>
    </w:p>
    <w:p w:rsidR="00937980" w:rsidRDefault="00937980" w:rsidP="00937980">
      <w:pPr>
        <w:pStyle w:val="ListParagraph"/>
        <w:ind w:left="360"/>
      </w:pPr>
    </w:p>
    <w:p w:rsidR="0025715E" w:rsidRDefault="0025715E" w:rsidP="0025715E">
      <w:pPr>
        <w:pStyle w:val="ListParagraph"/>
        <w:numPr>
          <w:ilvl w:val="0"/>
          <w:numId w:val="47"/>
        </w:numPr>
        <w:ind w:left="360"/>
      </w:pPr>
      <w:r>
        <w:t>Analyze how you may overcome the supply risks posed by lean purchasing</w:t>
      </w:r>
    </w:p>
    <w:p w:rsidR="00930D88" w:rsidRDefault="0025715E" w:rsidP="00930D88">
      <w:pPr>
        <w:pStyle w:val="ListParagraph"/>
        <w:ind w:left="360"/>
      </w:pPr>
      <w:r>
        <w:t>Practices.</w:t>
      </w:r>
      <w:r>
        <w:tab/>
      </w:r>
      <w:r w:rsidR="00930D88">
        <w:tab/>
      </w:r>
      <w:r w:rsidR="00930D88">
        <w:tab/>
      </w:r>
      <w:r w:rsidR="00930D88">
        <w:tab/>
      </w:r>
      <w:r w:rsidR="00930D88">
        <w:tab/>
      </w:r>
      <w:r w:rsidR="00930D88">
        <w:tab/>
      </w:r>
      <w:r w:rsidR="00930D88">
        <w:tab/>
      </w:r>
      <w:r w:rsidR="00930D88">
        <w:tab/>
      </w:r>
      <w:r w:rsidR="00930D88">
        <w:tab/>
      </w:r>
      <w:r w:rsidR="00930D88">
        <w:tab/>
        <w:t>[</w:t>
      </w:r>
      <w:r>
        <w:t>7</w:t>
      </w:r>
      <w:r w:rsidR="00930D88">
        <w:t xml:space="preserve"> marks]</w:t>
      </w:r>
    </w:p>
    <w:p w:rsidR="00CC25FF" w:rsidRDefault="00937980" w:rsidP="00930D88">
      <w:pPr>
        <w:pStyle w:val="ListParagraph"/>
        <w:ind w:left="360"/>
      </w:pPr>
      <w:r>
        <w:t xml:space="preserve"> </w:t>
      </w:r>
    </w:p>
    <w:p w:rsidR="00552C98" w:rsidRDefault="00930D88" w:rsidP="0025715E">
      <w:r>
        <w:t xml:space="preserve"> </w:t>
      </w:r>
    </w:p>
    <w:sectPr w:rsidR="00552C98" w:rsidSect="007A5D6B">
      <w:footerReference w:type="default" r:id="rId9"/>
      <w:pgSz w:w="11906" w:h="16838"/>
      <w:pgMar w:top="238" w:right="1106" w:bottom="24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7E6" w:rsidRDefault="00F467E6" w:rsidP="00F12D68">
      <w:r>
        <w:separator/>
      </w:r>
    </w:p>
  </w:endnote>
  <w:endnote w:type="continuationSeparator" w:id="1">
    <w:p w:rsidR="00F467E6" w:rsidRDefault="00F467E6" w:rsidP="00F1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629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2F2B" w:rsidRDefault="003A3038">
        <w:pPr>
          <w:pStyle w:val="Footer"/>
          <w:jc w:val="center"/>
        </w:pPr>
        <w:fldSimple w:instr=" PAGE   \* MERGEFORMAT ">
          <w:r w:rsidR="00017F46">
            <w:rPr>
              <w:noProof/>
            </w:rPr>
            <w:t>1</w:t>
          </w:r>
        </w:fldSimple>
      </w:p>
    </w:sdtContent>
  </w:sdt>
  <w:p w:rsidR="00CF2F2B" w:rsidRDefault="00CF2F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7E6" w:rsidRDefault="00F467E6" w:rsidP="00F12D68">
      <w:r>
        <w:separator/>
      </w:r>
    </w:p>
  </w:footnote>
  <w:footnote w:type="continuationSeparator" w:id="1">
    <w:p w:rsidR="00F467E6" w:rsidRDefault="00F467E6" w:rsidP="00F12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0391"/>
    <w:multiLevelType w:val="hybridMultilevel"/>
    <w:tmpl w:val="0B066516"/>
    <w:lvl w:ilvl="0" w:tplc="3A6248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78DE"/>
    <w:multiLevelType w:val="hybridMultilevel"/>
    <w:tmpl w:val="12B89D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57D49"/>
    <w:multiLevelType w:val="hybridMultilevel"/>
    <w:tmpl w:val="89308D86"/>
    <w:lvl w:ilvl="0" w:tplc="20B41F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8F3A2D"/>
    <w:multiLevelType w:val="hybridMultilevel"/>
    <w:tmpl w:val="89308D86"/>
    <w:lvl w:ilvl="0" w:tplc="20B41F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102341"/>
    <w:multiLevelType w:val="hybridMultilevel"/>
    <w:tmpl w:val="80D280B2"/>
    <w:lvl w:ilvl="0" w:tplc="D77AF7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05570"/>
    <w:multiLevelType w:val="hybridMultilevel"/>
    <w:tmpl w:val="BE380E66"/>
    <w:lvl w:ilvl="0" w:tplc="D40442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6465AD"/>
    <w:multiLevelType w:val="hybridMultilevel"/>
    <w:tmpl w:val="B656AF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57E34"/>
    <w:multiLevelType w:val="hybridMultilevel"/>
    <w:tmpl w:val="B280544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E7102"/>
    <w:multiLevelType w:val="hybridMultilevel"/>
    <w:tmpl w:val="DFD472B2"/>
    <w:lvl w:ilvl="0" w:tplc="7206B4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8968E2"/>
    <w:multiLevelType w:val="hybridMultilevel"/>
    <w:tmpl w:val="C5E6C110"/>
    <w:lvl w:ilvl="0" w:tplc="714CCA2E">
      <w:start w:val="1"/>
      <w:numFmt w:val="lowerRoman"/>
      <w:lvlText w:val="%1)"/>
      <w:lvlJc w:val="left"/>
      <w:pPr>
        <w:ind w:left="16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3E71E8F"/>
    <w:multiLevelType w:val="hybridMultilevel"/>
    <w:tmpl w:val="43580F5C"/>
    <w:lvl w:ilvl="0" w:tplc="F5FC88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886790"/>
    <w:multiLevelType w:val="hybridMultilevel"/>
    <w:tmpl w:val="F9A85FE2"/>
    <w:lvl w:ilvl="0" w:tplc="A5E6D5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56051E"/>
    <w:multiLevelType w:val="hybridMultilevel"/>
    <w:tmpl w:val="2188E298"/>
    <w:lvl w:ilvl="0" w:tplc="B5CE13C8">
      <w:start w:val="1"/>
      <w:numFmt w:val="lowerRoman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98F0604"/>
    <w:multiLevelType w:val="hybridMultilevel"/>
    <w:tmpl w:val="47B0BD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37AAA"/>
    <w:multiLevelType w:val="hybridMultilevel"/>
    <w:tmpl w:val="D1E85D60"/>
    <w:lvl w:ilvl="0" w:tplc="3D8E04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04644"/>
    <w:multiLevelType w:val="hybridMultilevel"/>
    <w:tmpl w:val="863C1B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01710"/>
    <w:multiLevelType w:val="hybridMultilevel"/>
    <w:tmpl w:val="CCDCC770"/>
    <w:lvl w:ilvl="0" w:tplc="053E8C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306F2D"/>
    <w:multiLevelType w:val="hybridMultilevel"/>
    <w:tmpl w:val="CCCADC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95AE6"/>
    <w:multiLevelType w:val="hybridMultilevel"/>
    <w:tmpl w:val="451485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80572"/>
    <w:multiLevelType w:val="hybridMultilevel"/>
    <w:tmpl w:val="E34EDCEE"/>
    <w:lvl w:ilvl="0" w:tplc="57584E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19456E"/>
    <w:multiLevelType w:val="hybridMultilevel"/>
    <w:tmpl w:val="8AF45AEE"/>
    <w:lvl w:ilvl="0" w:tplc="54D605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95EA7"/>
    <w:multiLevelType w:val="hybridMultilevel"/>
    <w:tmpl w:val="89308D86"/>
    <w:lvl w:ilvl="0" w:tplc="20B41F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3E2DE1"/>
    <w:multiLevelType w:val="hybridMultilevel"/>
    <w:tmpl w:val="2B886762"/>
    <w:lvl w:ilvl="0" w:tplc="392CC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611C77"/>
    <w:multiLevelType w:val="hybridMultilevel"/>
    <w:tmpl w:val="2D56C1E4"/>
    <w:lvl w:ilvl="0" w:tplc="82AC9A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953ABC"/>
    <w:multiLevelType w:val="hybridMultilevel"/>
    <w:tmpl w:val="3EE65C9C"/>
    <w:lvl w:ilvl="0" w:tplc="E11EC9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A2380"/>
    <w:multiLevelType w:val="hybridMultilevel"/>
    <w:tmpl w:val="32B83F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C592C"/>
    <w:multiLevelType w:val="hybridMultilevel"/>
    <w:tmpl w:val="1AA44FEC"/>
    <w:lvl w:ilvl="0" w:tplc="B30077E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C709FB"/>
    <w:multiLevelType w:val="hybridMultilevel"/>
    <w:tmpl w:val="482A06EA"/>
    <w:lvl w:ilvl="0" w:tplc="B5CE13C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9085217"/>
    <w:multiLevelType w:val="hybridMultilevel"/>
    <w:tmpl w:val="61D6D5EE"/>
    <w:lvl w:ilvl="0" w:tplc="2F0EB7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B82432"/>
    <w:multiLevelType w:val="hybridMultilevel"/>
    <w:tmpl w:val="95FEC0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D52BD"/>
    <w:multiLevelType w:val="hybridMultilevel"/>
    <w:tmpl w:val="2D56C1E4"/>
    <w:lvl w:ilvl="0" w:tplc="82AC9A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DC1FAD"/>
    <w:multiLevelType w:val="hybridMultilevel"/>
    <w:tmpl w:val="0E58BD8A"/>
    <w:lvl w:ilvl="0" w:tplc="22EE7F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25C9C"/>
    <w:multiLevelType w:val="hybridMultilevel"/>
    <w:tmpl w:val="3D1AA01A"/>
    <w:lvl w:ilvl="0" w:tplc="B5CE13C8">
      <w:start w:val="1"/>
      <w:numFmt w:val="lowerRoman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621E5B08"/>
    <w:multiLevelType w:val="hybridMultilevel"/>
    <w:tmpl w:val="2F8EBCEE"/>
    <w:lvl w:ilvl="0" w:tplc="439E72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64848"/>
    <w:multiLevelType w:val="hybridMultilevel"/>
    <w:tmpl w:val="63CE6C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D029F"/>
    <w:multiLevelType w:val="hybridMultilevel"/>
    <w:tmpl w:val="B75E03C2"/>
    <w:lvl w:ilvl="0" w:tplc="AE06B7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201E3"/>
    <w:multiLevelType w:val="hybridMultilevel"/>
    <w:tmpl w:val="451485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E65AD4"/>
    <w:multiLevelType w:val="hybridMultilevel"/>
    <w:tmpl w:val="F5184B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61CF7"/>
    <w:multiLevelType w:val="hybridMultilevel"/>
    <w:tmpl w:val="BD6EA648"/>
    <w:lvl w:ilvl="0" w:tplc="06C649BA">
      <w:start w:val="1"/>
      <w:numFmt w:val="lowerRoman"/>
      <w:lvlText w:val="%1)"/>
      <w:lvlJc w:val="left"/>
      <w:pPr>
        <w:ind w:left="16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B1D1584"/>
    <w:multiLevelType w:val="hybridMultilevel"/>
    <w:tmpl w:val="2CD69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B5CEF"/>
    <w:multiLevelType w:val="hybridMultilevel"/>
    <w:tmpl w:val="4BA8E04E"/>
    <w:lvl w:ilvl="0" w:tplc="5BE62016">
      <w:start w:val="1"/>
      <w:numFmt w:val="lowerRoman"/>
      <w:lvlText w:val="(%1)"/>
      <w:lvlJc w:val="left"/>
      <w:pPr>
        <w:ind w:left="18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>
    <w:nsid w:val="6ECF59B5"/>
    <w:multiLevelType w:val="hybridMultilevel"/>
    <w:tmpl w:val="12B89D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F56471"/>
    <w:multiLevelType w:val="hybridMultilevel"/>
    <w:tmpl w:val="2188E298"/>
    <w:lvl w:ilvl="0" w:tplc="B5CE13C8">
      <w:start w:val="1"/>
      <w:numFmt w:val="lowerRoman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510492E"/>
    <w:multiLevelType w:val="hybridMultilevel"/>
    <w:tmpl w:val="811A493E"/>
    <w:lvl w:ilvl="0" w:tplc="B5CE13C8">
      <w:start w:val="1"/>
      <w:numFmt w:val="lowerRoman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>
    <w:nsid w:val="75383B9F"/>
    <w:multiLevelType w:val="hybridMultilevel"/>
    <w:tmpl w:val="0B68D08C"/>
    <w:lvl w:ilvl="0" w:tplc="0910174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6CC35B8"/>
    <w:multiLevelType w:val="hybridMultilevel"/>
    <w:tmpl w:val="3E1ABC9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2527EC"/>
    <w:multiLevelType w:val="hybridMultilevel"/>
    <w:tmpl w:val="99282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AD0DE4"/>
    <w:multiLevelType w:val="hybridMultilevel"/>
    <w:tmpl w:val="7A268C50"/>
    <w:lvl w:ilvl="0" w:tplc="913AD150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3536DB"/>
    <w:multiLevelType w:val="hybridMultilevel"/>
    <w:tmpl w:val="3D567C5A"/>
    <w:lvl w:ilvl="0" w:tplc="139E00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20"/>
  </w:num>
  <w:num w:numId="5">
    <w:abstractNumId w:val="33"/>
  </w:num>
  <w:num w:numId="6">
    <w:abstractNumId w:val="44"/>
  </w:num>
  <w:num w:numId="7">
    <w:abstractNumId w:val="40"/>
  </w:num>
  <w:num w:numId="8">
    <w:abstractNumId w:val="31"/>
  </w:num>
  <w:num w:numId="9">
    <w:abstractNumId w:val="28"/>
  </w:num>
  <w:num w:numId="10">
    <w:abstractNumId w:val="11"/>
  </w:num>
  <w:num w:numId="11">
    <w:abstractNumId w:val="24"/>
  </w:num>
  <w:num w:numId="12">
    <w:abstractNumId w:val="0"/>
  </w:num>
  <w:num w:numId="13">
    <w:abstractNumId w:val="4"/>
  </w:num>
  <w:num w:numId="14">
    <w:abstractNumId w:val="26"/>
  </w:num>
  <w:num w:numId="15">
    <w:abstractNumId w:val="22"/>
  </w:num>
  <w:num w:numId="16">
    <w:abstractNumId w:val="35"/>
  </w:num>
  <w:num w:numId="17">
    <w:abstractNumId w:val="14"/>
  </w:num>
  <w:num w:numId="18">
    <w:abstractNumId w:val="48"/>
  </w:num>
  <w:num w:numId="19">
    <w:abstractNumId w:val="3"/>
  </w:num>
  <w:num w:numId="20">
    <w:abstractNumId w:val="30"/>
  </w:num>
  <w:num w:numId="21">
    <w:abstractNumId w:val="16"/>
  </w:num>
  <w:num w:numId="22">
    <w:abstractNumId w:val="10"/>
  </w:num>
  <w:num w:numId="23">
    <w:abstractNumId w:val="23"/>
  </w:num>
  <w:num w:numId="24">
    <w:abstractNumId w:val="45"/>
  </w:num>
  <w:num w:numId="25">
    <w:abstractNumId w:val="7"/>
  </w:num>
  <w:num w:numId="26">
    <w:abstractNumId w:val="47"/>
  </w:num>
  <w:num w:numId="27">
    <w:abstractNumId w:val="2"/>
  </w:num>
  <w:num w:numId="28">
    <w:abstractNumId w:val="21"/>
  </w:num>
  <w:num w:numId="29">
    <w:abstractNumId w:val="39"/>
  </w:num>
  <w:num w:numId="30">
    <w:abstractNumId w:val="38"/>
  </w:num>
  <w:num w:numId="31">
    <w:abstractNumId w:val="9"/>
  </w:num>
  <w:num w:numId="32">
    <w:abstractNumId w:val="13"/>
  </w:num>
  <w:num w:numId="33">
    <w:abstractNumId w:val="37"/>
  </w:num>
  <w:num w:numId="34">
    <w:abstractNumId w:val="15"/>
  </w:num>
  <w:num w:numId="35">
    <w:abstractNumId w:val="1"/>
  </w:num>
  <w:num w:numId="36">
    <w:abstractNumId w:val="41"/>
  </w:num>
  <w:num w:numId="37">
    <w:abstractNumId w:val="46"/>
  </w:num>
  <w:num w:numId="38">
    <w:abstractNumId w:val="12"/>
  </w:num>
  <w:num w:numId="39">
    <w:abstractNumId w:val="42"/>
  </w:num>
  <w:num w:numId="40">
    <w:abstractNumId w:val="6"/>
  </w:num>
  <w:num w:numId="41">
    <w:abstractNumId w:val="25"/>
  </w:num>
  <w:num w:numId="42">
    <w:abstractNumId w:val="29"/>
  </w:num>
  <w:num w:numId="43">
    <w:abstractNumId w:val="17"/>
  </w:num>
  <w:num w:numId="44">
    <w:abstractNumId w:val="32"/>
  </w:num>
  <w:num w:numId="45">
    <w:abstractNumId w:val="34"/>
  </w:num>
  <w:num w:numId="46">
    <w:abstractNumId w:val="36"/>
  </w:num>
  <w:num w:numId="47">
    <w:abstractNumId w:val="18"/>
  </w:num>
  <w:num w:numId="48">
    <w:abstractNumId w:val="43"/>
  </w:num>
  <w:num w:numId="49">
    <w:abstractNumId w:val="2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F3C"/>
    <w:rsid w:val="00002D67"/>
    <w:rsid w:val="000178AB"/>
    <w:rsid w:val="00017F46"/>
    <w:rsid w:val="000228F5"/>
    <w:rsid w:val="00025A1D"/>
    <w:rsid w:val="00036AF9"/>
    <w:rsid w:val="0009368A"/>
    <w:rsid w:val="000A0E8F"/>
    <w:rsid w:val="000A1E81"/>
    <w:rsid w:val="000A7B6B"/>
    <w:rsid w:val="000B5A53"/>
    <w:rsid w:val="000B664C"/>
    <w:rsid w:val="000B7331"/>
    <w:rsid w:val="000C0693"/>
    <w:rsid w:val="000C60C3"/>
    <w:rsid w:val="000D1439"/>
    <w:rsid w:val="000E2217"/>
    <w:rsid w:val="000F0E5E"/>
    <w:rsid w:val="00101F9E"/>
    <w:rsid w:val="00117229"/>
    <w:rsid w:val="001416DE"/>
    <w:rsid w:val="00141E3C"/>
    <w:rsid w:val="00145800"/>
    <w:rsid w:val="00151A29"/>
    <w:rsid w:val="001654CC"/>
    <w:rsid w:val="00182A29"/>
    <w:rsid w:val="00191BD3"/>
    <w:rsid w:val="00195637"/>
    <w:rsid w:val="001C101D"/>
    <w:rsid w:val="001C18A4"/>
    <w:rsid w:val="001C4D1E"/>
    <w:rsid w:val="001D65C7"/>
    <w:rsid w:val="001E6B26"/>
    <w:rsid w:val="00203B73"/>
    <w:rsid w:val="00213F91"/>
    <w:rsid w:val="002164A4"/>
    <w:rsid w:val="00216D60"/>
    <w:rsid w:val="00221060"/>
    <w:rsid w:val="00225133"/>
    <w:rsid w:val="00237C9E"/>
    <w:rsid w:val="002462B2"/>
    <w:rsid w:val="0025715E"/>
    <w:rsid w:val="00273989"/>
    <w:rsid w:val="00286772"/>
    <w:rsid w:val="00287D02"/>
    <w:rsid w:val="00293B20"/>
    <w:rsid w:val="002A1EEA"/>
    <w:rsid w:val="002A25B6"/>
    <w:rsid w:val="002A4248"/>
    <w:rsid w:val="002B1813"/>
    <w:rsid w:val="002B4227"/>
    <w:rsid w:val="002B6C50"/>
    <w:rsid w:val="002C1F8C"/>
    <w:rsid w:val="002C6AA4"/>
    <w:rsid w:val="002E464E"/>
    <w:rsid w:val="0031629F"/>
    <w:rsid w:val="00316A9E"/>
    <w:rsid w:val="003253EC"/>
    <w:rsid w:val="0033219E"/>
    <w:rsid w:val="00334BF6"/>
    <w:rsid w:val="00341E68"/>
    <w:rsid w:val="003474F4"/>
    <w:rsid w:val="00354BBA"/>
    <w:rsid w:val="003645EB"/>
    <w:rsid w:val="00380F0F"/>
    <w:rsid w:val="00385F74"/>
    <w:rsid w:val="003A3038"/>
    <w:rsid w:val="003A5F09"/>
    <w:rsid w:val="003C296B"/>
    <w:rsid w:val="003F5B09"/>
    <w:rsid w:val="0040109D"/>
    <w:rsid w:val="00416CED"/>
    <w:rsid w:val="004212AC"/>
    <w:rsid w:val="004301F8"/>
    <w:rsid w:val="0043207C"/>
    <w:rsid w:val="00441F86"/>
    <w:rsid w:val="004455CF"/>
    <w:rsid w:val="00445ABC"/>
    <w:rsid w:val="00445C06"/>
    <w:rsid w:val="004461FA"/>
    <w:rsid w:val="00457931"/>
    <w:rsid w:val="00460729"/>
    <w:rsid w:val="00467B58"/>
    <w:rsid w:val="0047348E"/>
    <w:rsid w:val="004771FE"/>
    <w:rsid w:val="00485DC8"/>
    <w:rsid w:val="00486840"/>
    <w:rsid w:val="00492E09"/>
    <w:rsid w:val="004A1FB6"/>
    <w:rsid w:val="004B1F90"/>
    <w:rsid w:val="004C1F80"/>
    <w:rsid w:val="004C5FA9"/>
    <w:rsid w:val="004D56CB"/>
    <w:rsid w:val="004E656E"/>
    <w:rsid w:val="004F32F3"/>
    <w:rsid w:val="004F344C"/>
    <w:rsid w:val="00502FA9"/>
    <w:rsid w:val="0050384D"/>
    <w:rsid w:val="00503A50"/>
    <w:rsid w:val="0051772F"/>
    <w:rsid w:val="00521B48"/>
    <w:rsid w:val="005224F4"/>
    <w:rsid w:val="00534B2C"/>
    <w:rsid w:val="00536A3C"/>
    <w:rsid w:val="00543C26"/>
    <w:rsid w:val="00550994"/>
    <w:rsid w:val="00551616"/>
    <w:rsid w:val="005527A7"/>
    <w:rsid w:val="00552C98"/>
    <w:rsid w:val="00570FFD"/>
    <w:rsid w:val="00586DFA"/>
    <w:rsid w:val="005A40F0"/>
    <w:rsid w:val="005B006A"/>
    <w:rsid w:val="005B6C9D"/>
    <w:rsid w:val="005C75A9"/>
    <w:rsid w:val="005C7BC7"/>
    <w:rsid w:val="005D60E6"/>
    <w:rsid w:val="005D68AF"/>
    <w:rsid w:val="005E775D"/>
    <w:rsid w:val="00611252"/>
    <w:rsid w:val="00615837"/>
    <w:rsid w:val="00616DB1"/>
    <w:rsid w:val="006205BF"/>
    <w:rsid w:val="00622B1B"/>
    <w:rsid w:val="00640EB1"/>
    <w:rsid w:val="00642D39"/>
    <w:rsid w:val="006467FA"/>
    <w:rsid w:val="00653F0C"/>
    <w:rsid w:val="006567C9"/>
    <w:rsid w:val="006569A9"/>
    <w:rsid w:val="00657B77"/>
    <w:rsid w:val="00662046"/>
    <w:rsid w:val="006669A6"/>
    <w:rsid w:val="006805A8"/>
    <w:rsid w:val="00682C31"/>
    <w:rsid w:val="00693F8A"/>
    <w:rsid w:val="006B6E85"/>
    <w:rsid w:val="006C2DFC"/>
    <w:rsid w:val="006E2E39"/>
    <w:rsid w:val="0070409C"/>
    <w:rsid w:val="007122D5"/>
    <w:rsid w:val="007133FB"/>
    <w:rsid w:val="007172BD"/>
    <w:rsid w:val="0072722C"/>
    <w:rsid w:val="0073527F"/>
    <w:rsid w:val="0074182C"/>
    <w:rsid w:val="00743C44"/>
    <w:rsid w:val="00762027"/>
    <w:rsid w:val="00773BBA"/>
    <w:rsid w:val="0077720F"/>
    <w:rsid w:val="0079563E"/>
    <w:rsid w:val="0079726D"/>
    <w:rsid w:val="007A4D7C"/>
    <w:rsid w:val="007A5D6B"/>
    <w:rsid w:val="007A635F"/>
    <w:rsid w:val="007B1852"/>
    <w:rsid w:val="007B28C4"/>
    <w:rsid w:val="007B64EA"/>
    <w:rsid w:val="007C1C4D"/>
    <w:rsid w:val="007D06D7"/>
    <w:rsid w:val="007D0F20"/>
    <w:rsid w:val="007E2D6D"/>
    <w:rsid w:val="00815378"/>
    <w:rsid w:val="00817427"/>
    <w:rsid w:val="00826557"/>
    <w:rsid w:val="00834940"/>
    <w:rsid w:val="00854785"/>
    <w:rsid w:val="008609E9"/>
    <w:rsid w:val="00865E31"/>
    <w:rsid w:val="008662F0"/>
    <w:rsid w:val="00866F55"/>
    <w:rsid w:val="0088742F"/>
    <w:rsid w:val="008A4769"/>
    <w:rsid w:val="008A4CC3"/>
    <w:rsid w:val="008E0F3C"/>
    <w:rsid w:val="008E56E0"/>
    <w:rsid w:val="0092176C"/>
    <w:rsid w:val="00930D88"/>
    <w:rsid w:val="00935222"/>
    <w:rsid w:val="00937980"/>
    <w:rsid w:val="00937E0C"/>
    <w:rsid w:val="00950AE0"/>
    <w:rsid w:val="00953C10"/>
    <w:rsid w:val="009557EA"/>
    <w:rsid w:val="00955D03"/>
    <w:rsid w:val="00961438"/>
    <w:rsid w:val="00964C0F"/>
    <w:rsid w:val="00970C5D"/>
    <w:rsid w:val="00982321"/>
    <w:rsid w:val="00983E38"/>
    <w:rsid w:val="009862A9"/>
    <w:rsid w:val="009A1E94"/>
    <w:rsid w:val="009A34AB"/>
    <w:rsid w:val="009A4F96"/>
    <w:rsid w:val="009A4FEC"/>
    <w:rsid w:val="009B0471"/>
    <w:rsid w:val="009B5F1D"/>
    <w:rsid w:val="009D1082"/>
    <w:rsid w:val="009D23E7"/>
    <w:rsid w:val="009F40B4"/>
    <w:rsid w:val="009F7C62"/>
    <w:rsid w:val="00A03F6F"/>
    <w:rsid w:val="00A313CF"/>
    <w:rsid w:val="00A3792F"/>
    <w:rsid w:val="00A52AA5"/>
    <w:rsid w:val="00A66FA9"/>
    <w:rsid w:val="00A7116F"/>
    <w:rsid w:val="00A72ACE"/>
    <w:rsid w:val="00A84A62"/>
    <w:rsid w:val="00AA5DFF"/>
    <w:rsid w:val="00AB6E97"/>
    <w:rsid w:val="00AC3A80"/>
    <w:rsid w:val="00AC3E5A"/>
    <w:rsid w:val="00AC47C9"/>
    <w:rsid w:val="00B01B7D"/>
    <w:rsid w:val="00B04F2D"/>
    <w:rsid w:val="00B0620B"/>
    <w:rsid w:val="00B1540E"/>
    <w:rsid w:val="00B17C52"/>
    <w:rsid w:val="00B332A1"/>
    <w:rsid w:val="00B4590A"/>
    <w:rsid w:val="00B46D7C"/>
    <w:rsid w:val="00B52691"/>
    <w:rsid w:val="00B5425E"/>
    <w:rsid w:val="00B673BA"/>
    <w:rsid w:val="00B870DF"/>
    <w:rsid w:val="00B87AD9"/>
    <w:rsid w:val="00B87B30"/>
    <w:rsid w:val="00B951A5"/>
    <w:rsid w:val="00B963FD"/>
    <w:rsid w:val="00BB6AB4"/>
    <w:rsid w:val="00BC5041"/>
    <w:rsid w:val="00BC524C"/>
    <w:rsid w:val="00BD6267"/>
    <w:rsid w:val="00BE220C"/>
    <w:rsid w:val="00BE3294"/>
    <w:rsid w:val="00C00963"/>
    <w:rsid w:val="00C133B9"/>
    <w:rsid w:val="00C37E10"/>
    <w:rsid w:val="00C44CAC"/>
    <w:rsid w:val="00C53B06"/>
    <w:rsid w:val="00C54D8E"/>
    <w:rsid w:val="00C57CE7"/>
    <w:rsid w:val="00C61967"/>
    <w:rsid w:val="00C63FCC"/>
    <w:rsid w:val="00C73E34"/>
    <w:rsid w:val="00C75F93"/>
    <w:rsid w:val="00C809F8"/>
    <w:rsid w:val="00C82DA2"/>
    <w:rsid w:val="00C97374"/>
    <w:rsid w:val="00CA5EC9"/>
    <w:rsid w:val="00CB2C98"/>
    <w:rsid w:val="00CC25FF"/>
    <w:rsid w:val="00CD673A"/>
    <w:rsid w:val="00CE4800"/>
    <w:rsid w:val="00CF2F2B"/>
    <w:rsid w:val="00D02DE3"/>
    <w:rsid w:val="00D12869"/>
    <w:rsid w:val="00D234D7"/>
    <w:rsid w:val="00D27B87"/>
    <w:rsid w:val="00D342E1"/>
    <w:rsid w:val="00D3724F"/>
    <w:rsid w:val="00D44B01"/>
    <w:rsid w:val="00D45069"/>
    <w:rsid w:val="00D55B26"/>
    <w:rsid w:val="00D609AD"/>
    <w:rsid w:val="00D618FA"/>
    <w:rsid w:val="00D7224A"/>
    <w:rsid w:val="00D73B34"/>
    <w:rsid w:val="00D74C28"/>
    <w:rsid w:val="00D77111"/>
    <w:rsid w:val="00DB07D2"/>
    <w:rsid w:val="00DE303E"/>
    <w:rsid w:val="00DF2E24"/>
    <w:rsid w:val="00DF48C9"/>
    <w:rsid w:val="00E030E3"/>
    <w:rsid w:val="00E134E2"/>
    <w:rsid w:val="00E140B0"/>
    <w:rsid w:val="00E1443B"/>
    <w:rsid w:val="00E426CF"/>
    <w:rsid w:val="00E47558"/>
    <w:rsid w:val="00E550E9"/>
    <w:rsid w:val="00E564FA"/>
    <w:rsid w:val="00E741D1"/>
    <w:rsid w:val="00E752DA"/>
    <w:rsid w:val="00E77063"/>
    <w:rsid w:val="00E90F70"/>
    <w:rsid w:val="00EA2FB8"/>
    <w:rsid w:val="00ED018D"/>
    <w:rsid w:val="00ED109E"/>
    <w:rsid w:val="00EE6736"/>
    <w:rsid w:val="00EF05DD"/>
    <w:rsid w:val="00EF0615"/>
    <w:rsid w:val="00EF6FD9"/>
    <w:rsid w:val="00EF7CAB"/>
    <w:rsid w:val="00F05A5F"/>
    <w:rsid w:val="00F11BDD"/>
    <w:rsid w:val="00F12B97"/>
    <w:rsid w:val="00F12D68"/>
    <w:rsid w:val="00F16325"/>
    <w:rsid w:val="00F22A5B"/>
    <w:rsid w:val="00F22C0D"/>
    <w:rsid w:val="00F26A4D"/>
    <w:rsid w:val="00F31BF2"/>
    <w:rsid w:val="00F45AEB"/>
    <w:rsid w:val="00F467E6"/>
    <w:rsid w:val="00F47BD9"/>
    <w:rsid w:val="00F71D75"/>
    <w:rsid w:val="00F74937"/>
    <w:rsid w:val="00F8623D"/>
    <w:rsid w:val="00FA3AEE"/>
    <w:rsid w:val="00FA6B80"/>
    <w:rsid w:val="00FD41F1"/>
    <w:rsid w:val="00FF2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0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E0F3C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8E0F3C"/>
    <w:rPr>
      <w:rFonts w:ascii="TimesNewRoman" w:eastAsia="Times New Roman" w:hAnsi="TimesNewRoman" w:cs="Times New Roman"/>
      <w:sz w:val="23"/>
      <w:szCs w:val="23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B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B97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00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2D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D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2D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D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42D39"/>
    <w:pPr>
      <w:ind w:left="720"/>
      <w:contextualSpacing/>
    </w:pPr>
  </w:style>
  <w:style w:type="table" w:styleId="TableGrid">
    <w:name w:val="Table Grid"/>
    <w:basedOn w:val="TableNormal"/>
    <w:uiPriority w:val="39"/>
    <w:rsid w:val="00642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D673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770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94B22-15FF-4B8D-AC16-D123B532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cp:lastPrinted>2015-07-10T08:29:00Z</cp:lastPrinted>
  <dcterms:created xsi:type="dcterms:W3CDTF">2015-07-10T08:31:00Z</dcterms:created>
  <dcterms:modified xsi:type="dcterms:W3CDTF">2015-07-17T03:34:00Z</dcterms:modified>
</cp:coreProperties>
</file>