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5840A3"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5840A3" w:rsidP="00137B44">
      <w:pPr>
        <w:spacing w:after="0" w:line="240" w:lineRule="auto"/>
        <w:jc w:val="center"/>
        <w:rPr>
          <w:rFonts w:ascii="Maiandra GD" w:hAnsi="Maiandra GD"/>
          <w:b/>
        </w:rPr>
      </w:pPr>
      <w:r w:rsidRPr="005840A3">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YEAR SECOND SEMESTER EXAMINATION FOR THE DEGREE OF </w:t>
      </w:r>
    </w:p>
    <w:p w:rsidR="00AA447D"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MASTER</w:t>
      </w:r>
      <w:r w:rsidR="00B75E43">
        <w:rPr>
          <w:rFonts w:ascii="Times New Roman" w:hAnsi="Times New Roman"/>
          <w:sz w:val="24"/>
          <w:szCs w:val="24"/>
        </w:rPr>
        <w:t xml:space="preserve"> OF </w:t>
      </w:r>
    </w:p>
    <w:p w:rsidR="00A7715A"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BUSINESS ADMINISTRATION</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AA447D"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BFA 5126:  FINANCIAL ACCOUNTING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5840A3" w:rsidP="00137B44">
      <w:pPr>
        <w:rPr>
          <w:rFonts w:ascii="Times New Roman" w:hAnsi="Times New Roman"/>
          <w:b/>
          <w:sz w:val="24"/>
          <w:szCs w:val="24"/>
        </w:rPr>
      </w:pPr>
      <w:r w:rsidRPr="005840A3">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62718C">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TIME: </w:t>
      </w:r>
      <w:r w:rsidR="00966B8B">
        <w:rPr>
          <w:rFonts w:ascii="Times New Roman" w:hAnsi="Times New Roman"/>
          <w:b/>
          <w:sz w:val="24"/>
          <w:szCs w:val="24"/>
        </w:rPr>
        <w:t>3</w:t>
      </w:r>
      <w:r w:rsidR="00137B44">
        <w:rPr>
          <w:rFonts w:ascii="Times New Roman" w:hAnsi="Times New Roman"/>
          <w:b/>
          <w:sz w:val="24"/>
          <w:szCs w:val="24"/>
        </w:rPr>
        <w:t xml:space="preserve"> HOURS</w:t>
      </w:r>
    </w:p>
    <w:p w:rsidR="00137B44" w:rsidRDefault="005840A3" w:rsidP="00137B44">
      <w:pPr>
        <w:spacing w:after="0" w:line="240" w:lineRule="auto"/>
        <w:rPr>
          <w:rFonts w:ascii="Times New Roman" w:hAnsi="Times New Roman"/>
          <w:i/>
          <w:sz w:val="24"/>
          <w:szCs w:val="24"/>
        </w:rPr>
      </w:pPr>
      <w:r w:rsidRPr="005840A3">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62718C">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332DA0">
        <w:rPr>
          <w:rFonts w:ascii="Times New Roman" w:hAnsi="Times New Roman" w:cs="Times New Roman"/>
          <w:b/>
          <w:sz w:val="24"/>
          <w:szCs w:val="24"/>
        </w:rPr>
        <w:t>3</w:t>
      </w:r>
      <w:r w:rsidR="00DB4536">
        <w:rPr>
          <w:rFonts w:ascii="Times New Roman" w:hAnsi="Times New Roman" w:cs="Times New Roman"/>
          <w:b/>
          <w:sz w:val="24"/>
          <w:szCs w:val="24"/>
        </w:rPr>
        <w:t>0</w:t>
      </w:r>
      <w:r w:rsidR="006C0A84">
        <w:rPr>
          <w:rFonts w:ascii="Times New Roman" w:hAnsi="Times New Roman" w:cs="Times New Roman"/>
          <w:b/>
          <w:sz w:val="24"/>
          <w:szCs w:val="24"/>
        </w:rPr>
        <w:t xml:space="preserve"> MA</w:t>
      </w:r>
      <w:r w:rsidR="00911535">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BF3739" w:rsidRDefault="00AA447D" w:rsidP="00AA447D">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Explain the following accounting concepts and conventions.  For each explain their implication in the preparation of financial Statements.</w:t>
      </w:r>
    </w:p>
    <w:p w:rsidR="00AA447D" w:rsidRDefault="00AA447D" w:rsidP="00AA447D">
      <w:pPr>
        <w:pStyle w:val="ListParagraph"/>
        <w:numPr>
          <w:ilvl w:val="0"/>
          <w:numId w:val="3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Going concern concept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(1 mark)</w:t>
      </w:r>
    </w:p>
    <w:p w:rsidR="00AA447D" w:rsidRDefault="00AA447D" w:rsidP="00AA447D">
      <w:pPr>
        <w:pStyle w:val="ListParagraph"/>
        <w:numPr>
          <w:ilvl w:val="0"/>
          <w:numId w:val="3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Business entity concept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(1 mark)</w:t>
      </w:r>
    </w:p>
    <w:p w:rsidR="00AA447D" w:rsidRDefault="00AA447D" w:rsidP="00AA447D">
      <w:pPr>
        <w:pStyle w:val="ListParagraph"/>
        <w:numPr>
          <w:ilvl w:val="0"/>
          <w:numId w:val="3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Materiality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(1 mark)</w:t>
      </w:r>
    </w:p>
    <w:p w:rsidR="00AA447D" w:rsidRDefault="00AA447D" w:rsidP="00AA447D">
      <w:pPr>
        <w:pStyle w:val="ListParagraph"/>
        <w:numPr>
          <w:ilvl w:val="0"/>
          <w:numId w:val="3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Realization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(1 mark)</w:t>
      </w:r>
    </w:p>
    <w:p w:rsidR="00AA447D" w:rsidRDefault="00AA447D" w:rsidP="00AA447D">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Two accounting concepts or conventions could clash or there could be inconsistency between them.  Give two examples of such situations and explain how the inconsistency should be resolved.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(6 marks)</w:t>
      </w:r>
    </w:p>
    <w:p w:rsidR="00AA447D" w:rsidRDefault="00AA447D" w:rsidP="00AA447D">
      <w:pPr>
        <w:pStyle w:val="ListParagraph"/>
        <w:numPr>
          <w:ilvl w:val="0"/>
          <w:numId w:val="2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S. Kimani opened a textile business on1 January 2013.  His transactions for the month of January were as follows:-</w:t>
      </w:r>
    </w:p>
    <w:p w:rsidR="00AA447D" w:rsidRDefault="00AA447D"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 xml:space="preserve">January </w:t>
      </w:r>
      <w:r w:rsidR="00237F6F">
        <w:rPr>
          <w:rFonts w:ascii="Times New Roman" w:hAnsi="Times New Roman" w:cs="Times New Roman"/>
          <w:sz w:val="24"/>
          <w:szCs w:val="24"/>
        </w:rPr>
        <w:tab/>
      </w:r>
      <w:r>
        <w:rPr>
          <w:rFonts w:ascii="Times New Roman" w:hAnsi="Times New Roman" w:cs="Times New Roman"/>
          <w:sz w:val="24"/>
          <w:szCs w:val="24"/>
        </w:rPr>
        <w:t>2</w:t>
      </w:r>
      <w:r>
        <w:rPr>
          <w:rFonts w:ascii="Times New Roman" w:hAnsi="Times New Roman" w:cs="Times New Roman"/>
          <w:sz w:val="24"/>
          <w:szCs w:val="24"/>
        </w:rPr>
        <w:tab/>
        <w:t xml:space="preserve">Opened bank account and </w:t>
      </w:r>
      <w:r w:rsidR="00237F6F">
        <w:rPr>
          <w:rFonts w:ascii="Times New Roman" w:hAnsi="Times New Roman" w:cs="Times New Roman"/>
          <w:sz w:val="24"/>
          <w:szCs w:val="24"/>
        </w:rPr>
        <w:t>d</w:t>
      </w:r>
      <w:r w:rsidR="0062718C">
        <w:rPr>
          <w:rFonts w:ascii="Times New Roman" w:hAnsi="Times New Roman" w:cs="Times New Roman"/>
          <w:sz w:val="24"/>
          <w:szCs w:val="24"/>
        </w:rPr>
        <w:t xml:space="preserve">eposited cash of Sh.50,000 and </w:t>
      </w:r>
      <w:r w:rsidR="00237F6F">
        <w:rPr>
          <w:rFonts w:ascii="Times New Roman" w:hAnsi="Times New Roman" w:cs="Times New Roman"/>
          <w:sz w:val="24"/>
          <w:szCs w:val="24"/>
        </w:rPr>
        <w:tab/>
      </w:r>
      <w:r>
        <w:rPr>
          <w:rFonts w:ascii="Times New Roman" w:hAnsi="Times New Roman" w:cs="Times New Roman"/>
          <w:sz w:val="24"/>
          <w:szCs w:val="24"/>
        </w:rPr>
        <w:t xml:space="preserve">retained Sh. </w:t>
      </w:r>
      <w:r w:rsidRPr="00237F6F">
        <w:rPr>
          <w:rFonts w:ascii="Times New Roman" w:hAnsi="Times New Roman" w:cs="Times New Roman"/>
          <w:sz w:val="24"/>
          <w:szCs w:val="24"/>
        </w:rPr>
        <w:t>10,000 in cash.</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Paid Sh.3,000 for rent in cash</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Purchased clothes for Sh.60,000 from Mulwa and Co. on credit.</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lastRenderedPageBreak/>
        <w:tab/>
        <w:t>5</w:t>
      </w:r>
      <w:r>
        <w:rPr>
          <w:rFonts w:ascii="Times New Roman" w:hAnsi="Times New Roman" w:cs="Times New Roman"/>
          <w:sz w:val="24"/>
          <w:szCs w:val="24"/>
        </w:rPr>
        <w:tab/>
        <w:t>Sold clothes for Sh. 60,000 in cash</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Purchased new office furniture for Sh.50,000 by cheque.</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Banked cash Sh. 30,000</w:t>
      </w:r>
    </w:p>
    <w:p w:rsidR="00237F6F" w:rsidRDefault="00237F6F" w:rsidP="00237F6F">
      <w:pPr>
        <w:pStyle w:val="ListParagraph"/>
        <w:shd w:val="clear" w:color="auto" w:fill="FFFFFF" w:themeFill="background1"/>
        <w:spacing w:after="0" w:line="360" w:lineRule="auto"/>
        <w:ind w:left="2160" w:hanging="1440"/>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Purchased clothes worth Sh.30,000 from Matthew and Mati </w:t>
      </w:r>
    </w:p>
    <w:p w:rsidR="00237F6F" w:rsidRDefault="00237F6F" w:rsidP="00237F6F">
      <w:pPr>
        <w:pStyle w:val="ListParagraph"/>
        <w:shd w:val="clear" w:color="auto" w:fill="FFFFFF" w:themeFill="background1"/>
        <w:spacing w:after="0" w:line="360" w:lineRule="auto"/>
        <w:ind w:left="2160" w:firstLine="720"/>
        <w:rPr>
          <w:rFonts w:ascii="Times New Roman" w:hAnsi="Times New Roman" w:cs="Times New Roman"/>
          <w:sz w:val="24"/>
          <w:szCs w:val="24"/>
        </w:rPr>
      </w:pPr>
      <w:r>
        <w:rPr>
          <w:rFonts w:ascii="Times New Roman" w:hAnsi="Times New Roman" w:cs="Times New Roman"/>
          <w:sz w:val="24"/>
          <w:szCs w:val="24"/>
        </w:rPr>
        <w:t>Drapers and paid half of the amount by cheque.</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Sold clothes worth Sh.20,000 on credit to Bagaya Exporters.</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Hired transport for Sh. 3,000 and paid in cash.</w:t>
      </w:r>
    </w:p>
    <w:p w:rsidR="002D7541"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Bagaya </w:t>
      </w:r>
      <w:r w:rsidR="002D7541">
        <w:rPr>
          <w:rFonts w:ascii="Times New Roman" w:hAnsi="Times New Roman" w:cs="Times New Roman"/>
          <w:sz w:val="24"/>
          <w:szCs w:val="24"/>
        </w:rPr>
        <w:t>Exporters</w:t>
      </w:r>
      <w:r>
        <w:rPr>
          <w:rFonts w:ascii="Times New Roman" w:hAnsi="Times New Roman" w:cs="Times New Roman"/>
          <w:sz w:val="24"/>
          <w:szCs w:val="24"/>
        </w:rPr>
        <w:t xml:space="preserve"> returned some clothes costing Sh. 3,000 and </w:t>
      </w:r>
    </w:p>
    <w:p w:rsidR="00237F6F" w:rsidRDefault="00237F6F" w:rsidP="002D7541">
      <w:pPr>
        <w:shd w:val="clear" w:color="auto" w:fill="FFFFFF" w:themeFill="background1"/>
        <w:spacing w:after="0" w:line="360" w:lineRule="auto"/>
        <w:ind w:left="2160" w:firstLine="720"/>
        <w:rPr>
          <w:rFonts w:ascii="Times New Roman" w:hAnsi="Times New Roman" w:cs="Times New Roman"/>
          <w:sz w:val="24"/>
          <w:szCs w:val="24"/>
        </w:rPr>
      </w:pPr>
      <w:r>
        <w:rPr>
          <w:rFonts w:ascii="Times New Roman" w:hAnsi="Times New Roman" w:cs="Times New Roman"/>
          <w:sz w:val="24"/>
          <w:szCs w:val="24"/>
        </w:rPr>
        <w:t>were given credit note for the same</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Received cheque for Sh.6,000 from Bagaya Exporters on account.</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Purchased clothes for Sh.9,000 on credit from Samuel Omayo</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Sold clothes worth Sh.5,000 on credit to B.C Boutique.</w:t>
      </w:r>
    </w:p>
    <w:p w:rsidR="00237F6F" w:rsidRDefault="00237F6F"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Paid Mulwa and Co. Sh.15,000 </w:t>
      </w:r>
      <w:r w:rsidR="002D7541">
        <w:rPr>
          <w:rFonts w:ascii="Times New Roman" w:hAnsi="Times New Roman" w:cs="Times New Roman"/>
          <w:sz w:val="24"/>
          <w:szCs w:val="24"/>
        </w:rPr>
        <w:t xml:space="preserve">by cheque on account </w:t>
      </w:r>
    </w:p>
    <w:p w:rsidR="002D7541" w:rsidRDefault="002D7541"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Withdrew Sh.6,000 from bank for personal use</w:t>
      </w:r>
    </w:p>
    <w:p w:rsidR="002D7541" w:rsidRDefault="002D7541" w:rsidP="00237F6F">
      <w:pPr>
        <w:shd w:val="clear" w:color="auto" w:fill="FFFFFF" w:themeFill="background1"/>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Bought clothes for Sh,8,300 and paid by cheque</w:t>
      </w:r>
    </w:p>
    <w:p w:rsidR="002D7541" w:rsidRDefault="002D7541" w:rsidP="002D7541">
      <w:pPr>
        <w:shd w:val="clear" w:color="auto" w:fill="FFFFFF" w:themeFill="background1"/>
        <w:spacing w:after="0" w:line="360" w:lineRule="auto"/>
        <w:ind w:left="2880" w:hanging="720"/>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Sold clothes for Sh.5,400 to Sunshine Boutique and received a cheque for Sh. 1,400. </w:t>
      </w:r>
    </w:p>
    <w:p w:rsidR="00186EDA" w:rsidRDefault="00186EDA" w:rsidP="002D7541">
      <w:pPr>
        <w:shd w:val="clear" w:color="auto" w:fill="FFFFFF" w:themeFill="background1"/>
        <w:spacing w:after="0" w:line="360" w:lineRule="auto"/>
        <w:ind w:left="2880" w:hanging="72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Paid Matthew and Mati Drapers by Cheque the full amount due to them less 5% discount.</w:t>
      </w:r>
    </w:p>
    <w:p w:rsidR="00186EDA" w:rsidRDefault="00186EDA" w:rsidP="00C50FDD">
      <w:pPr>
        <w:shd w:val="clear" w:color="auto" w:fill="FFFFFF" w:themeFill="background1"/>
        <w:spacing w:after="0" w:line="360" w:lineRule="auto"/>
        <w:ind w:left="2880" w:hanging="720"/>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Paid salaries Sh. 5,000 in cash and a water bill Sh. 700 by cheque.</w:t>
      </w:r>
    </w:p>
    <w:p w:rsidR="00186EDA" w:rsidRDefault="00186EDA" w:rsidP="00186EDA">
      <w:pPr>
        <w:shd w:val="clear" w:color="auto" w:fill="FFFFFF" w:themeFill="background1"/>
        <w:spacing w:after="0" w:line="360" w:lineRule="auto"/>
        <w:rPr>
          <w:rFonts w:ascii="Times New Roman" w:hAnsi="Times New Roman" w:cs="Times New Roman"/>
          <w:b/>
          <w:sz w:val="24"/>
          <w:szCs w:val="24"/>
        </w:rPr>
      </w:pPr>
      <w:r w:rsidRPr="008E7E14">
        <w:rPr>
          <w:rFonts w:ascii="Times New Roman" w:hAnsi="Times New Roman" w:cs="Times New Roman"/>
          <w:b/>
          <w:sz w:val="24"/>
          <w:szCs w:val="24"/>
        </w:rPr>
        <w:t>Required:</w:t>
      </w:r>
    </w:p>
    <w:p w:rsidR="0062718C" w:rsidRPr="0062718C" w:rsidRDefault="0062718C" w:rsidP="0062718C">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sidRPr="0062718C">
        <w:rPr>
          <w:rFonts w:ascii="Times New Roman" w:hAnsi="Times New Roman" w:cs="Times New Roman"/>
          <w:sz w:val="24"/>
          <w:szCs w:val="24"/>
        </w:rPr>
        <w:t xml:space="preserve">Three-column cash book for the month of January 2013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718C">
        <w:rPr>
          <w:rFonts w:ascii="Times New Roman" w:hAnsi="Times New Roman" w:cs="Times New Roman"/>
          <w:sz w:val="24"/>
          <w:szCs w:val="24"/>
        </w:rPr>
        <w:t>(4 marks)</w:t>
      </w:r>
    </w:p>
    <w:p w:rsidR="0062718C" w:rsidRPr="0062718C" w:rsidRDefault="0062718C" w:rsidP="0062718C">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sidRPr="0062718C">
        <w:rPr>
          <w:rFonts w:ascii="Times New Roman" w:hAnsi="Times New Roman" w:cs="Times New Roman"/>
          <w:sz w:val="24"/>
          <w:szCs w:val="24"/>
        </w:rPr>
        <w:t xml:space="preserve">Make relevant entries in the ledger and balance all accounts  </w:t>
      </w:r>
      <w:r>
        <w:rPr>
          <w:rFonts w:ascii="Times New Roman" w:hAnsi="Times New Roman" w:cs="Times New Roman"/>
          <w:sz w:val="24"/>
          <w:szCs w:val="24"/>
        </w:rPr>
        <w:tab/>
      </w:r>
      <w:r>
        <w:rPr>
          <w:rFonts w:ascii="Times New Roman" w:hAnsi="Times New Roman" w:cs="Times New Roman"/>
          <w:sz w:val="24"/>
          <w:szCs w:val="24"/>
        </w:rPr>
        <w:tab/>
      </w:r>
      <w:r w:rsidRPr="0062718C">
        <w:rPr>
          <w:rFonts w:ascii="Times New Roman" w:hAnsi="Times New Roman" w:cs="Times New Roman"/>
          <w:sz w:val="24"/>
          <w:szCs w:val="24"/>
        </w:rPr>
        <w:t>(13 marks)</w:t>
      </w:r>
    </w:p>
    <w:p w:rsidR="0062718C" w:rsidRDefault="0062718C" w:rsidP="0062718C">
      <w:pPr>
        <w:pStyle w:val="ListParagraph"/>
        <w:numPr>
          <w:ilvl w:val="0"/>
          <w:numId w:val="31"/>
        </w:numPr>
        <w:shd w:val="clear" w:color="auto" w:fill="FFFFFF" w:themeFill="background1"/>
        <w:spacing w:after="0" w:line="360" w:lineRule="auto"/>
        <w:rPr>
          <w:rFonts w:ascii="Times New Roman" w:hAnsi="Times New Roman" w:cs="Times New Roman"/>
          <w:sz w:val="24"/>
          <w:szCs w:val="24"/>
        </w:rPr>
      </w:pPr>
      <w:r w:rsidRPr="0062718C">
        <w:rPr>
          <w:rFonts w:ascii="Times New Roman" w:hAnsi="Times New Roman" w:cs="Times New Roman"/>
          <w:sz w:val="24"/>
          <w:szCs w:val="24"/>
        </w:rPr>
        <w:t xml:space="preserve">Extract a trial balance as at 31 January 2013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718C">
        <w:rPr>
          <w:rFonts w:ascii="Times New Roman" w:hAnsi="Times New Roman" w:cs="Times New Roman"/>
          <w:sz w:val="24"/>
          <w:szCs w:val="24"/>
        </w:rPr>
        <w:t>(3 marks)</w:t>
      </w:r>
    </w:p>
    <w:p w:rsidR="0062718C" w:rsidRPr="0062718C" w:rsidRDefault="0062718C" w:rsidP="0062718C">
      <w:pPr>
        <w:pStyle w:val="ListParagraph"/>
        <w:shd w:val="clear" w:color="auto" w:fill="FFFFFF" w:themeFill="background1"/>
        <w:spacing w:after="0" w:line="360" w:lineRule="auto"/>
        <w:rPr>
          <w:rFonts w:ascii="Times New Roman" w:hAnsi="Times New Roman" w:cs="Times New Roman"/>
          <w:sz w:val="24"/>
          <w:szCs w:val="24"/>
        </w:rPr>
      </w:pPr>
    </w:p>
    <w:p w:rsidR="0062718C" w:rsidRPr="0062718C" w:rsidRDefault="0062718C" w:rsidP="0062718C">
      <w:pPr>
        <w:shd w:val="clear" w:color="auto" w:fill="FFFFFF" w:themeFill="background1"/>
        <w:spacing w:after="0" w:line="360" w:lineRule="auto"/>
        <w:rPr>
          <w:rFonts w:ascii="Times New Roman" w:hAnsi="Times New Roman" w:cs="Times New Roman"/>
          <w:b/>
          <w:sz w:val="24"/>
          <w:szCs w:val="24"/>
        </w:rPr>
      </w:pPr>
      <w:r>
        <w:rPr>
          <w:rFonts w:ascii="Times New Roman" w:hAnsi="Times New Roman" w:cs="Times New Roman"/>
          <w:b/>
          <w:sz w:val="24"/>
          <w:szCs w:val="24"/>
        </w:rPr>
        <w:t>QUESTION TWO (10 MARKS)</w:t>
      </w:r>
    </w:p>
    <w:p w:rsidR="00186EDA" w:rsidRPr="0073742B" w:rsidRDefault="00186EDA" w:rsidP="0073742B">
      <w:pPr>
        <w:pStyle w:val="ListParagraph"/>
        <w:numPr>
          <w:ilvl w:val="0"/>
          <w:numId w:val="40"/>
        </w:numPr>
        <w:shd w:val="clear" w:color="auto" w:fill="FFFFFF" w:themeFill="background1"/>
        <w:spacing w:after="0" w:line="360" w:lineRule="auto"/>
        <w:rPr>
          <w:rFonts w:ascii="Times New Roman" w:hAnsi="Times New Roman" w:cs="Times New Roman"/>
          <w:sz w:val="24"/>
          <w:szCs w:val="24"/>
        </w:rPr>
      </w:pPr>
      <w:r w:rsidRPr="0073742B">
        <w:rPr>
          <w:rFonts w:ascii="Times New Roman" w:hAnsi="Times New Roman" w:cs="Times New Roman"/>
          <w:sz w:val="24"/>
          <w:szCs w:val="24"/>
        </w:rPr>
        <w:t>Briefly explain why it is important for a business entity to prepare a bank</w:t>
      </w:r>
      <w:r w:rsidR="0073742B">
        <w:rPr>
          <w:rFonts w:ascii="Times New Roman" w:hAnsi="Times New Roman" w:cs="Times New Roman"/>
          <w:sz w:val="24"/>
          <w:szCs w:val="24"/>
        </w:rPr>
        <w:t xml:space="preserve"> reconciliation statement</w:t>
      </w:r>
      <w:r w:rsidRPr="0073742B">
        <w:rPr>
          <w:rFonts w:ascii="Times New Roman" w:hAnsi="Times New Roman" w:cs="Times New Roman"/>
          <w:sz w:val="24"/>
          <w:szCs w:val="24"/>
        </w:rPr>
        <w:t>.</w:t>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0073742B">
        <w:rPr>
          <w:rFonts w:ascii="Times New Roman" w:hAnsi="Times New Roman" w:cs="Times New Roman"/>
          <w:sz w:val="24"/>
          <w:szCs w:val="24"/>
        </w:rPr>
        <w:tab/>
      </w:r>
      <w:r w:rsidRPr="0073742B">
        <w:rPr>
          <w:rFonts w:ascii="Times New Roman" w:hAnsi="Times New Roman" w:cs="Times New Roman"/>
          <w:sz w:val="24"/>
          <w:szCs w:val="24"/>
        </w:rPr>
        <w:t xml:space="preserve">  (3 marks)</w:t>
      </w:r>
    </w:p>
    <w:p w:rsidR="00186EDA" w:rsidRDefault="00186EDA" w:rsidP="0073742B">
      <w:pPr>
        <w:pStyle w:val="ListParagraph"/>
        <w:numPr>
          <w:ilvl w:val="0"/>
          <w:numId w:val="40"/>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You have recently been employed in a medium size company and deployed in the accounts department.  Your head of section has given you the following extract from the cashbook for the month of April 2003.</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276"/>
        <w:gridCol w:w="3685"/>
        <w:gridCol w:w="1276"/>
      </w:tblGrid>
      <w:tr w:rsidR="00C50FDD" w:rsidTr="00BE7E34">
        <w:tc>
          <w:tcPr>
            <w:tcW w:w="3686" w:type="dxa"/>
          </w:tcPr>
          <w:p w:rsidR="00D74355" w:rsidRDefault="00D74355" w:rsidP="00186EDA">
            <w:pPr>
              <w:pStyle w:val="ListParagraph"/>
              <w:spacing w:line="360" w:lineRule="auto"/>
              <w:ind w:left="0"/>
              <w:rPr>
                <w:rFonts w:ascii="Times New Roman" w:hAnsi="Times New Roman" w:cs="Times New Roman"/>
                <w:sz w:val="24"/>
                <w:szCs w:val="24"/>
              </w:rPr>
            </w:pPr>
          </w:p>
        </w:tc>
        <w:tc>
          <w:tcPr>
            <w:tcW w:w="1276" w:type="dxa"/>
          </w:tcPr>
          <w:p w:rsidR="00D74355" w:rsidRPr="00C50FDD" w:rsidRDefault="00D74355" w:rsidP="00C50FDD">
            <w:pPr>
              <w:pStyle w:val="ListParagraph"/>
              <w:spacing w:line="360" w:lineRule="auto"/>
              <w:ind w:left="0"/>
              <w:jc w:val="right"/>
              <w:rPr>
                <w:rFonts w:ascii="Times New Roman" w:hAnsi="Times New Roman" w:cs="Times New Roman"/>
                <w:b/>
                <w:sz w:val="24"/>
                <w:szCs w:val="24"/>
              </w:rPr>
            </w:pPr>
            <w:r w:rsidRPr="00C50FDD">
              <w:rPr>
                <w:rFonts w:ascii="Times New Roman" w:hAnsi="Times New Roman" w:cs="Times New Roman"/>
                <w:b/>
                <w:sz w:val="24"/>
                <w:szCs w:val="24"/>
              </w:rPr>
              <w:t>Sh.</w:t>
            </w:r>
          </w:p>
        </w:tc>
        <w:tc>
          <w:tcPr>
            <w:tcW w:w="3685" w:type="dxa"/>
          </w:tcPr>
          <w:p w:rsidR="00D74355" w:rsidRPr="00C50FDD" w:rsidRDefault="00D74355" w:rsidP="00186EDA">
            <w:pPr>
              <w:pStyle w:val="ListParagraph"/>
              <w:spacing w:line="360" w:lineRule="auto"/>
              <w:ind w:left="0"/>
              <w:rPr>
                <w:rFonts w:ascii="Times New Roman" w:hAnsi="Times New Roman" w:cs="Times New Roman"/>
                <w:b/>
                <w:sz w:val="24"/>
                <w:szCs w:val="24"/>
              </w:rPr>
            </w:pPr>
          </w:p>
        </w:tc>
        <w:tc>
          <w:tcPr>
            <w:tcW w:w="1276" w:type="dxa"/>
          </w:tcPr>
          <w:p w:rsidR="00D74355" w:rsidRPr="00C50FDD" w:rsidRDefault="00D74355" w:rsidP="00C50FDD">
            <w:pPr>
              <w:pStyle w:val="ListParagraph"/>
              <w:spacing w:line="360" w:lineRule="auto"/>
              <w:ind w:left="0"/>
              <w:jc w:val="right"/>
              <w:rPr>
                <w:rFonts w:ascii="Times New Roman" w:hAnsi="Times New Roman" w:cs="Times New Roman"/>
                <w:b/>
                <w:sz w:val="24"/>
                <w:szCs w:val="24"/>
              </w:rPr>
            </w:pPr>
            <w:r w:rsidRPr="00C50FDD">
              <w:rPr>
                <w:rFonts w:ascii="Times New Roman" w:hAnsi="Times New Roman" w:cs="Times New Roman"/>
                <w:b/>
                <w:sz w:val="24"/>
                <w:szCs w:val="24"/>
              </w:rPr>
              <w:t xml:space="preserve">Sh. </w:t>
            </w:r>
          </w:p>
        </w:tc>
      </w:tr>
      <w:tr w:rsidR="00C50FDD" w:rsidTr="00BE7E34">
        <w:trPr>
          <w:trHeight w:val="844"/>
        </w:trPr>
        <w:tc>
          <w:tcPr>
            <w:tcW w:w="3686" w:type="dxa"/>
          </w:tcPr>
          <w:p w:rsidR="00D74355" w:rsidRDefault="00D74355" w:rsidP="00186ED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Receipts during the month </w:t>
            </w:r>
          </w:p>
        </w:tc>
        <w:tc>
          <w:tcPr>
            <w:tcW w:w="1276" w:type="dxa"/>
          </w:tcPr>
          <w:p w:rsidR="00D74355" w:rsidRDefault="00D74355" w:rsidP="00C50FDD">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2,938,000</w:t>
            </w:r>
          </w:p>
        </w:tc>
        <w:tc>
          <w:tcPr>
            <w:tcW w:w="3685" w:type="dxa"/>
          </w:tcPr>
          <w:p w:rsidR="00D74355" w:rsidRDefault="00D74355" w:rsidP="00186ED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Balance brought forward (1.4.2003) </w:t>
            </w:r>
          </w:p>
        </w:tc>
        <w:tc>
          <w:tcPr>
            <w:tcW w:w="1276" w:type="dxa"/>
          </w:tcPr>
          <w:p w:rsidR="00D74355" w:rsidRDefault="00C50FDD" w:rsidP="00C50FDD">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1,522,000</w:t>
            </w:r>
          </w:p>
        </w:tc>
      </w:tr>
      <w:tr w:rsidR="00C50FDD" w:rsidTr="00BE7E34">
        <w:tc>
          <w:tcPr>
            <w:tcW w:w="3686" w:type="dxa"/>
          </w:tcPr>
          <w:p w:rsidR="00D74355" w:rsidRPr="00C50FDD" w:rsidRDefault="00D74355" w:rsidP="00186EDA">
            <w:pPr>
              <w:pStyle w:val="ListParagraph"/>
              <w:spacing w:line="360" w:lineRule="auto"/>
              <w:ind w:left="0"/>
              <w:rPr>
                <w:rFonts w:ascii="Times New Roman" w:hAnsi="Times New Roman" w:cs="Times New Roman"/>
              </w:rPr>
            </w:pPr>
            <w:r w:rsidRPr="00C50FDD">
              <w:rPr>
                <w:rFonts w:ascii="Times New Roman" w:hAnsi="Times New Roman" w:cs="Times New Roman"/>
              </w:rPr>
              <w:t>Balance carried forward (30.4.2003)</w:t>
            </w:r>
          </w:p>
        </w:tc>
        <w:tc>
          <w:tcPr>
            <w:tcW w:w="1276" w:type="dxa"/>
          </w:tcPr>
          <w:p w:rsidR="00D74355" w:rsidRDefault="00C50FDD" w:rsidP="00C50FDD">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1,108,000</w:t>
            </w:r>
          </w:p>
        </w:tc>
        <w:tc>
          <w:tcPr>
            <w:tcW w:w="3685" w:type="dxa"/>
          </w:tcPr>
          <w:p w:rsidR="00D74355" w:rsidRDefault="00D74355" w:rsidP="00186ED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Payments during the month</w:t>
            </w:r>
          </w:p>
        </w:tc>
        <w:tc>
          <w:tcPr>
            <w:tcW w:w="1276" w:type="dxa"/>
          </w:tcPr>
          <w:p w:rsidR="00D74355" w:rsidRDefault="00C50FDD" w:rsidP="00C50FDD">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2,524,000</w:t>
            </w:r>
          </w:p>
        </w:tc>
      </w:tr>
      <w:tr w:rsidR="00C50FDD" w:rsidTr="00BE7E34">
        <w:tc>
          <w:tcPr>
            <w:tcW w:w="3686" w:type="dxa"/>
          </w:tcPr>
          <w:p w:rsidR="00D74355" w:rsidRDefault="00D74355" w:rsidP="00186EDA">
            <w:pPr>
              <w:pStyle w:val="ListParagraph"/>
              <w:spacing w:line="360" w:lineRule="auto"/>
              <w:ind w:left="0"/>
              <w:rPr>
                <w:rFonts w:ascii="Times New Roman" w:hAnsi="Times New Roman" w:cs="Times New Roman"/>
                <w:sz w:val="24"/>
                <w:szCs w:val="24"/>
              </w:rPr>
            </w:pPr>
          </w:p>
        </w:tc>
        <w:tc>
          <w:tcPr>
            <w:tcW w:w="1276" w:type="dxa"/>
          </w:tcPr>
          <w:p w:rsidR="00D74355" w:rsidRDefault="00C50FDD" w:rsidP="00C50FDD">
            <w:pPr>
              <w:pStyle w:val="ListParagraph"/>
              <w:spacing w:line="360" w:lineRule="auto"/>
              <w:ind w:left="0"/>
              <w:jc w:val="right"/>
              <w:rPr>
                <w:rFonts w:ascii="Times New Roman" w:hAnsi="Times New Roman" w:cs="Times New Roman"/>
                <w:sz w:val="24"/>
                <w:szCs w:val="24"/>
              </w:rPr>
            </w:pPr>
            <w:r w:rsidRPr="00C50FDD">
              <w:rPr>
                <w:rFonts w:ascii="Times New Roman" w:hAnsi="Times New Roman" w:cs="Times New Roman"/>
                <w:position w:val="-18"/>
                <w:sz w:val="24"/>
                <w:szCs w:val="24"/>
              </w:rPr>
              <w:object w:dxaOrig="1020" w:dyaOrig="460">
                <v:shape id="_x0000_i1025" type="#_x0000_t75" style="width:51pt;height:23.25pt" o:ole="">
                  <v:imagedata r:id="rId11" o:title=""/>
                </v:shape>
                <o:OLEObject Type="Embed" ProgID="Equation.3" ShapeID="_x0000_i1025" DrawAspect="Content" ObjectID="_1531213791" r:id="rId12"/>
              </w:object>
            </w:r>
          </w:p>
        </w:tc>
        <w:tc>
          <w:tcPr>
            <w:tcW w:w="3685" w:type="dxa"/>
          </w:tcPr>
          <w:p w:rsidR="00D74355" w:rsidRDefault="00D74355" w:rsidP="00186EDA">
            <w:pPr>
              <w:pStyle w:val="ListParagraph"/>
              <w:spacing w:line="360" w:lineRule="auto"/>
              <w:ind w:left="0"/>
              <w:rPr>
                <w:rFonts w:ascii="Times New Roman" w:hAnsi="Times New Roman" w:cs="Times New Roman"/>
                <w:sz w:val="24"/>
                <w:szCs w:val="24"/>
              </w:rPr>
            </w:pPr>
          </w:p>
        </w:tc>
        <w:tc>
          <w:tcPr>
            <w:tcW w:w="1276" w:type="dxa"/>
          </w:tcPr>
          <w:p w:rsidR="00D74355" w:rsidRDefault="00BE7E34" w:rsidP="00C50FDD">
            <w:pPr>
              <w:pStyle w:val="ListParagraph"/>
              <w:spacing w:line="360" w:lineRule="auto"/>
              <w:ind w:left="0"/>
              <w:jc w:val="right"/>
              <w:rPr>
                <w:rFonts w:ascii="Times New Roman" w:hAnsi="Times New Roman" w:cs="Times New Roman"/>
                <w:sz w:val="24"/>
                <w:szCs w:val="24"/>
              </w:rPr>
            </w:pPr>
            <w:r w:rsidRPr="00C50FDD">
              <w:rPr>
                <w:rFonts w:ascii="Times New Roman" w:hAnsi="Times New Roman" w:cs="Times New Roman"/>
                <w:position w:val="-18"/>
                <w:sz w:val="24"/>
                <w:szCs w:val="24"/>
              </w:rPr>
              <w:object w:dxaOrig="1020" w:dyaOrig="460">
                <v:shape id="_x0000_i1026" type="#_x0000_t75" style="width:51pt;height:23.25pt" o:ole="">
                  <v:imagedata r:id="rId13" o:title=""/>
                </v:shape>
                <o:OLEObject Type="Embed" ProgID="Equation.3" ShapeID="_x0000_i1026" DrawAspect="Content" ObjectID="_1531213792" r:id="rId14"/>
              </w:object>
            </w:r>
          </w:p>
        </w:tc>
      </w:tr>
    </w:tbl>
    <w:p w:rsidR="00186EDA" w:rsidRDefault="00BE7E34" w:rsidP="00BE7E34">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head of section</w:t>
      </w:r>
      <w:r w:rsidR="008E7E14">
        <w:rPr>
          <w:rFonts w:ascii="Times New Roman" w:hAnsi="Times New Roman" w:cs="Times New Roman"/>
          <w:sz w:val="24"/>
          <w:szCs w:val="24"/>
        </w:rPr>
        <w:t xml:space="preserve"> </w:t>
      </w:r>
      <w:r>
        <w:rPr>
          <w:rFonts w:ascii="Times New Roman" w:hAnsi="Times New Roman" w:cs="Times New Roman"/>
          <w:sz w:val="24"/>
          <w:szCs w:val="24"/>
        </w:rPr>
        <w:t>further informs you that all receipts are banked intact and all payments are made by cheque.  On investigation, you discover the following:</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Bank charges and commissions amounting to Sh. 272,000 entered on the bank statement had not </w:t>
      </w:r>
      <w:r w:rsidR="00CB65D5">
        <w:rPr>
          <w:rFonts w:ascii="Times New Roman" w:hAnsi="Times New Roman" w:cs="Times New Roman"/>
          <w:sz w:val="24"/>
          <w:szCs w:val="24"/>
        </w:rPr>
        <w:t>been</w:t>
      </w:r>
      <w:r>
        <w:rPr>
          <w:rFonts w:ascii="Times New Roman" w:hAnsi="Times New Roman" w:cs="Times New Roman"/>
          <w:sz w:val="24"/>
          <w:szCs w:val="24"/>
        </w:rPr>
        <w:t xml:space="preserve"> entered in the cashbook.</w:t>
      </w:r>
    </w:p>
    <w:p w:rsidR="00561C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Ch</w:t>
      </w:r>
      <w:r w:rsidR="008E7E14">
        <w:rPr>
          <w:rFonts w:ascii="Times New Roman" w:hAnsi="Times New Roman" w:cs="Times New Roman"/>
          <w:sz w:val="24"/>
          <w:szCs w:val="24"/>
        </w:rPr>
        <w:t>e</w:t>
      </w:r>
      <w:r>
        <w:rPr>
          <w:rFonts w:ascii="Times New Roman" w:hAnsi="Times New Roman" w:cs="Times New Roman"/>
          <w:sz w:val="24"/>
          <w:szCs w:val="24"/>
        </w:rPr>
        <w:t xml:space="preserve">ques drawn amounting to Sh.534,000 had been </w:t>
      </w:r>
      <w:r w:rsidR="00561C34">
        <w:rPr>
          <w:rFonts w:ascii="Times New Roman" w:hAnsi="Times New Roman" w:cs="Times New Roman"/>
          <w:sz w:val="24"/>
          <w:szCs w:val="24"/>
        </w:rPr>
        <w:t>presented to the bank for payment.</w:t>
      </w:r>
    </w:p>
    <w:p w:rsidR="00BE7E34" w:rsidRDefault="00561C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Cheques received totaling Sh. 1,524,000 had been </w:t>
      </w:r>
      <w:r w:rsidR="00BE7E34">
        <w:rPr>
          <w:rFonts w:ascii="Times New Roman" w:hAnsi="Times New Roman" w:cs="Times New Roman"/>
          <w:sz w:val="24"/>
          <w:szCs w:val="24"/>
        </w:rPr>
        <w:t xml:space="preserve">entered in the cashbook and paid into the bank, but had not been credited by the bank </w:t>
      </w:r>
      <w:r w:rsidR="008E7E14">
        <w:rPr>
          <w:rFonts w:ascii="Times New Roman" w:hAnsi="Times New Roman" w:cs="Times New Roman"/>
          <w:sz w:val="24"/>
          <w:szCs w:val="24"/>
        </w:rPr>
        <w:t>until</w:t>
      </w:r>
      <w:r w:rsidR="00BE7E34">
        <w:rPr>
          <w:rFonts w:ascii="Times New Roman" w:hAnsi="Times New Roman" w:cs="Times New Roman"/>
          <w:sz w:val="24"/>
          <w:szCs w:val="24"/>
        </w:rPr>
        <w:t xml:space="preserve"> May 2003.</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 cheque for Sh.44,000 had been entered as a receipt in the cashbook instead of a payment.</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 cheque for Sh.50,000 had been debited by the bank by mistake.</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cheque received </w:t>
      </w:r>
      <w:r w:rsidR="008E7E14">
        <w:rPr>
          <w:rFonts w:ascii="Times New Roman" w:hAnsi="Times New Roman" w:cs="Times New Roman"/>
          <w:sz w:val="24"/>
          <w:szCs w:val="24"/>
        </w:rPr>
        <w:t>for</w:t>
      </w:r>
      <w:r>
        <w:rPr>
          <w:rFonts w:ascii="Times New Roman" w:hAnsi="Times New Roman" w:cs="Times New Roman"/>
          <w:sz w:val="24"/>
          <w:szCs w:val="24"/>
        </w:rPr>
        <w:t xml:space="preserve"> Sh. 160,000 had been returned unpaid.  No adjustment had been made in the cashbook.</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All dividends receivable are credited direct to the bank account.  During the month of April 2003.  Dividends totaling Sh. 124,000 were credited by the bank and no entries had been made in the cashbook.</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A cheque drawn for Sh. 12,000 had been incorrectly entered in the cash book as Sh. 132,000.</w:t>
      </w:r>
    </w:p>
    <w:p w:rsidR="00BE7E34" w:rsidRDefault="00BE7E3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balance brought forward should have been Sh. 1,422,000. </w:t>
      </w:r>
    </w:p>
    <w:p w:rsidR="008E7E14" w:rsidRDefault="008E7E14" w:rsidP="00BE7E34">
      <w:pPr>
        <w:pStyle w:val="ListParagraph"/>
        <w:numPr>
          <w:ilvl w:val="0"/>
          <w:numId w:val="32"/>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bank statement as at 30 April 2003 showed on overdraft of Sh. 2,324,000</w:t>
      </w:r>
    </w:p>
    <w:p w:rsidR="008E7E14" w:rsidRDefault="008E7E14" w:rsidP="008E7E14">
      <w:pPr>
        <w:shd w:val="clear" w:color="auto" w:fill="FFFFFF" w:themeFill="background1"/>
        <w:spacing w:after="0" w:line="360" w:lineRule="auto"/>
        <w:rPr>
          <w:rFonts w:ascii="Times New Roman" w:hAnsi="Times New Roman" w:cs="Times New Roman"/>
          <w:sz w:val="24"/>
          <w:szCs w:val="24"/>
        </w:rPr>
      </w:pPr>
    </w:p>
    <w:p w:rsidR="008E7E14" w:rsidRPr="003037B8" w:rsidRDefault="008E7E14" w:rsidP="008E7E14">
      <w:pPr>
        <w:shd w:val="clear" w:color="auto" w:fill="FFFFFF" w:themeFill="background1"/>
        <w:spacing w:after="0" w:line="360" w:lineRule="auto"/>
        <w:rPr>
          <w:rFonts w:ascii="Times New Roman" w:hAnsi="Times New Roman" w:cs="Times New Roman"/>
          <w:b/>
          <w:sz w:val="24"/>
          <w:szCs w:val="24"/>
        </w:rPr>
      </w:pPr>
      <w:r w:rsidRPr="003037B8">
        <w:rPr>
          <w:rFonts w:ascii="Times New Roman" w:hAnsi="Times New Roman" w:cs="Times New Roman"/>
          <w:b/>
          <w:sz w:val="24"/>
          <w:szCs w:val="24"/>
        </w:rPr>
        <w:t>Required:</w:t>
      </w:r>
    </w:p>
    <w:p w:rsidR="008E7E14" w:rsidRDefault="008E7E14" w:rsidP="008E7E14">
      <w:pPr>
        <w:pStyle w:val="ListParagraph"/>
        <w:numPr>
          <w:ilvl w:val="0"/>
          <w:numId w:val="33"/>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adjusted cashbook as at 30 April 2003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(5 marks)</w:t>
      </w:r>
    </w:p>
    <w:p w:rsidR="008E7E14" w:rsidRDefault="008E7E14" w:rsidP="008E7E14">
      <w:pPr>
        <w:pStyle w:val="ListParagraph"/>
        <w:numPr>
          <w:ilvl w:val="0"/>
          <w:numId w:val="33"/>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Bank reconciliation statement as at 30 April 2003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Pr>
          <w:rFonts w:ascii="Times New Roman" w:hAnsi="Times New Roman" w:cs="Times New Roman"/>
          <w:sz w:val="24"/>
          <w:szCs w:val="24"/>
        </w:rPr>
        <w:t>(2 marks)</w:t>
      </w:r>
    </w:p>
    <w:p w:rsidR="008E7E14" w:rsidRDefault="008E7E14" w:rsidP="008E7E14">
      <w:pPr>
        <w:pStyle w:val="ListParagraph"/>
        <w:shd w:val="clear" w:color="auto" w:fill="FFFFFF" w:themeFill="background1"/>
        <w:spacing w:after="0" w:line="360" w:lineRule="auto"/>
        <w:ind w:left="1080"/>
        <w:rPr>
          <w:rFonts w:ascii="Times New Roman" w:hAnsi="Times New Roman" w:cs="Times New Roman"/>
          <w:sz w:val="24"/>
          <w:szCs w:val="24"/>
        </w:rPr>
      </w:pPr>
    </w:p>
    <w:p w:rsidR="00B03983" w:rsidRDefault="00B03983" w:rsidP="008E7E14">
      <w:pPr>
        <w:pStyle w:val="ListParagraph"/>
        <w:shd w:val="clear" w:color="auto" w:fill="FFFFFF" w:themeFill="background1"/>
        <w:spacing w:after="0" w:line="360" w:lineRule="auto"/>
        <w:ind w:left="1080"/>
        <w:rPr>
          <w:rFonts w:ascii="Times New Roman" w:hAnsi="Times New Roman" w:cs="Times New Roman"/>
          <w:sz w:val="24"/>
          <w:szCs w:val="24"/>
        </w:rPr>
      </w:pPr>
    </w:p>
    <w:p w:rsidR="008E7E14" w:rsidRPr="003037B8" w:rsidRDefault="008E7E14" w:rsidP="008E7E14">
      <w:pPr>
        <w:shd w:val="clear" w:color="auto" w:fill="FFFFFF" w:themeFill="background1"/>
        <w:spacing w:after="0" w:line="360" w:lineRule="auto"/>
        <w:rPr>
          <w:rFonts w:ascii="Times New Roman" w:hAnsi="Times New Roman" w:cs="Times New Roman"/>
          <w:b/>
          <w:sz w:val="24"/>
          <w:szCs w:val="24"/>
        </w:rPr>
      </w:pPr>
      <w:r w:rsidRPr="003037B8">
        <w:rPr>
          <w:rFonts w:ascii="Times New Roman" w:hAnsi="Times New Roman" w:cs="Times New Roman"/>
          <w:b/>
          <w:sz w:val="24"/>
          <w:szCs w:val="24"/>
        </w:rPr>
        <w:lastRenderedPageBreak/>
        <w:t>QUESTION THREE (</w:t>
      </w:r>
      <w:r w:rsidR="00CB65D5">
        <w:rPr>
          <w:rFonts w:ascii="Times New Roman" w:hAnsi="Times New Roman" w:cs="Times New Roman"/>
          <w:b/>
          <w:sz w:val="24"/>
          <w:szCs w:val="24"/>
        </w:rPr>
        <w:t>1</w:t>
      </w:r>
      <w:r w:rsidRPr="003037B8">
        <w:rPr>
          <w:rFonts w:ascii="Times New Roman" w:hAnsi="Times New Roman" w:cs="Times New Roman"/>
          <w:b/>
          <w:sz w:val="24"/>
          <w:szCs w:val="24"/>
        </w:rPr>
        <w:t>0 MARKS)</w:t>
      </w:r>
    </w:p>
    <w:p w:rsidR="008E7E14" w:rsidRPr="008E7E14" w:rsidRDefault="008E7E14" w:rsidP="008E7E14">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following trial balance was extracted from the books of Literary and Philosophical society as at 30 September 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1417"/>
        <w:gridCol w:w="1843"/>
      </w:tblGrid>
      <w:tr w:rsidR="00417E37" w:rsidTr="003037B8">
        <w:tc>
          <w:tcPr>
            <w:tcW w:w="5495" w:type="dxa"/>
          </w:tcPr>
          <w:p w:rsidR="00417E37" w:rsidRDefault="00417E37" w:rsidP="008E7E14">
            <w:pPr>
              <w:spacing w:line="360" w:lineRule="auto"/>
              <w:rPr>
                <w:rFonts w:ascii="Times New Roman" w:hAnsi="Times New Roman" w:cs="Times New Roman"/>
                <w:sz w:val="24"/>
                <w:szCs w:val="24"/>
              </w:rPr>
            </w:pPr>
          </w:p>
        </w:tc>
        <w:tc>
          <w:tcPr>
            <w:tcW w:w="1417" w:type="dxa"/>
          </w:tcPr>
          <w:p w:rsidR="00417E37" w:rsidRPr="003037B8" w:rsidRDefault="00417E37" w:rsidP="003037B8">
            <w:pPr>
              <w:spacing w:line="360" w:lineRule="auto"/>
              <w:jc w:val="right"/>
              <w:rPr>
                <w:rFonts w:ascii="Times New Roman" w:hAnsi="Times New Roman" w:cs="Times New Roman"/>
                <w:b/>
                <w:sz w:val="24"/>
                <w:szCs w:val="24"/>
              </w:rPr>
            </w:pPr>
            <w:r w:rsidRPr="003037B8">
              <w:rPr>
                <w:rFonts w:ascii="Times New Roman" w:hAnsi="Times New Roman" w:cs="Times New Roman"/>
                <w:b/>
                <w:sz w:val="24"/>
                <w:szCs w:val="24"/>
              </w:rPr>
              <w:t>Sh</w:t>
            </w:r>
          </w:p>
        </w:tc>
        <w:tc>
          <w:tcPr>
            <w:tcW w:w="1843" w:type="dxa"/>
          </w:tcPr>
          <w:p w:rsidR="00417E37" w:rsidRPr="003037B8" w:rsidRDefault="00417E37" w:rsidP="003037B8">
            <w:pPr>
              <w:spacing w:line="360" w:lineRule="auto"/>
              <w:jc w:val="right"/>
              <w:rPr>
                <w:rFonts w:ascii="Times New Roman" w:hAnsi="Times New Roman" w:cs="Times New Roman"/>
                <w:b/>
                <w:sz w:val="24"/>
                <w:szCs w:val="24"/>
              </w:rPr>
            </w:pPr>
            <w:r w:rsidRPr="003037B8">
              <w:rPr>
                <w:rFonts w:ascii="Times New Roman" w:hAnsi="Times New Roman" w:cs="Times New Roman"/>
                <w:b/>
                <w:sz w:val="24"/>
                <w:szCs w:val="24"/>
              </w:rPr>
              <w:t>Sh</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Balance at bank current account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724,800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Accumulated fund 1 October 1999</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5,771,200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Land and building at cost</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3,700,000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Debtors for subscription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62,000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Furniture and fittings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1,874,000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Provision for depreciation of furniture and fittings </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284,000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Subscriptions </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1,450,800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Lecturers’ fees</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920,000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Lecturers’ travel and accommodation expenses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358,000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Donations</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108,000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Camera and projector repairs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17,000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Projectors, cameras and audio equipment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190,400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Depreciation of equipment </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54,400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Rates and water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277,000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Lighting and heating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367,200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Rental of rooms </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495,000</w:t>
            </w: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Wages – caretaker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880,000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Restaurant </w:t>
            </w:r>
            <w:r w:rsidR="006E0E80">
              <w:rPr>
                <w:rFonts w:ascii="Times New Roman" w:hAnsi="Times New Roman" w:cs="Times New Roman"/>
                <w:sz w:val="24"/>
                <w:szCs w:val="24"/>
              </w:rPr>
              <w:t>expenses</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1,600,000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Bar staff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800,000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417E3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Purchase of food </w:t>
            </w:r>
          </w:p>
        </w:tc>
        <w:tc>
          <w:tcPr>
            <w:tcW w:w="1417" w:type="dxa"/>
          </w:tcPr>
          <w:p w:rsidR="00417E37" w:rsidRDefault="00417E3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1,565,800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2C7687" w:rsidP="008E7E14">
            <w:pPr>
              <w:spacing w:line="360" w:lineRule="auto"/>
              <w:rPr>
                <w:rFonts w:ascii="Times New Roman" w:hAnsi="Times New Roman" w:cs="Times New Roman"/>
                <w:sz w:val="24"/>
                <w:szCs w:val="24"/>
              </w:rPr>
            </w:pPr>
            <w:r>
              <w:rPr>
                <w:rFonts w:ascii="Times New Roman" w:hAnsi="Times New Roman" w:cs="Times New Roman"/>
                <w:sz w:val="24"/>
                <w:szCs w:val="24"/>
              </w:rPr>
              <w:t>Stock – bar 1 October 1999</w:t>
            </w:r>
          </w:p>
        </w:tc>
        <w:tc>
          <w:tcPr>
            <w:tcW w:w="1417" w:type="dxa"/>
          </w:tcPr>
          <w:p w:rsidR="00417E37" w:rsidRDefault="002C768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473,600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2C7687" w:rsidP="008E7E14">
            <w:pPr>
              <w:spacing w:line="360" w:lineRule="auto"/>
              <w:rPr>
                <w:rFonts w:ascii="Times New Roman" w:hAnsi="Times New Roman" w:cs="Times New Roman"/>
                <w:sz w:val="24"/>
                <w:szCs w:val="24"/>
              </w:rPr>
            </w:pPr>
            <w:r>
              <w:rPr>
                <w:rFonts w:ascii="Times New Roman" w:hAnsi="Times New Roman" w:cs="Times New Roman"/>
                <w:sz w:val="24"/>
                <w:szCs w:val="24"/>
              </w:rPr>
              <w:t>Bar receipts</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2C768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4,032,000</w:t>
            </w:r>
          </w:p>
        </w:tc>
      </w:tr>
      <w:tr w:rsidR="00417E37" w:rsidTr="003037B8">
        <w:tc>
          <w:tcPr>
            <w:tcW w:w="5495" w:type="dxa"/>
          </w:tcPr>
          <w:p w:rsidR="00417E37" w:rsidRDefault="002C768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Bar purchases </w:t>
            </w:r>
          </w:p>
        </w:tc>
        <w:tc>
          <w:tcPr>
            <w:tcW w:w="1417" w:type="dxa"/>
          </w:tcPr>
          <w:p w:rsidR="00417E37" w:rsidRDefault="002C768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2,842,000</w:t>
            </w:r>
          </w:p>
        </w:tc>
        <w:tc>
          <w:tcPr>
            <w:tcW w:w="1843" w:type="dxa"/>
          </w:tcPr>
          <w:p w:rsidR="00417E37" w:rsidRDefault="00417E37" w:rsidP="003037B8">
            <w:pPr>
              <w:spacing w:line="360" w:lineRule="auto"/>
              <w:jc w:val="right"/>
              <w:rPr>
                <w:rFonts w:ascii="Times New Roman" w:hAnsi="Times New Roman" w:cs="Times New Roman"/>
                <w:sz w:val="24"/>
                <w:szCs w:val="24"/>
              </w:rPr>
            </w:pPr>
          </w:p>
        </w:tc>
      </w:tr>
      <w:tr w:rsidR="00417E37" w:rsidTr="003037B8">
        <w:tc>
          <w:tcPr>
            <w:tcW w:w="5495" w:type="dxa"/>
          </w:tcPr>
          <w:p w:rsidR="00417E37" w:rsidRDefault="002C7687"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Restaurant receipts </w:t>
            </w:r>
          </w:p>
        </w:tc>
        <w:tc>
          <w:tcPr>
            <w:tcW w:w="1417" w:type="dxa"/>
          </w:tcPr>
          <w:p w:rsidR="00417E37" w:rsidRDefault="00417E37" w:rsidP="003037B8">
            <w:pPr>
              <w:spacing w:line="360" w:lineRule="auto"/>
              <w:jc w:val="right"/>
              <w:rPr>
                <w:rFonts w:ascii="Times New Roman" w:hAnsi="Times New Roman" w:cs="Times New Roman"/>
                <w:sz w:val="24"/>
                <w:szCs w:val="24"/>
              </w:rPr>
            </w:pPr>
          </w:p>
        </w:tc>
        <w:tc>
          <w:tcPr>
            <w:tcW w:w="1843" w:type="dxa"/>
          </w:tcPr>
          <w:p w:rsidR="00417E37" w:rsidRDefault="002C7687"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3,642,000</w:t>
            </w:r>
          </w:p>
        </w:tc>
      </w:tr>
      <w:tr w:rsidR="003037B8" w:rsidTr="003037B8">
        <w:tc>
          <w:tcPr>
            <w:tcW w:w="5495" w:type="dxa"/>
          </w:tcPr>
          <w:p w:rsidR="003037B8" w:rsidRDefault="003037B8"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Loan </w:t>
            </w:r>
          </w:p>
        </w:tc>
        <w:tc>
          <w:tcPr>
            <w:tcW w:w="1417" w:type="dxa"/>
          </w:tcPr>
          <w:p w:rsidR="003037B8" w:rsidRDefault="003037B8" w:rsidP="003037B8">
            <w:pPr>
              <w:spacing w:line="360" w:lineRule="auto"/>
              <w:jc w:val="right"/>
              <w:rPr>
                <w:rFonts w:ascii="Times New Roman" w:hAnsi="Times New Roman" w:cs="Times New Roman"/>
                <w:sz w:val="24"/>
                <w:szCs w:val="24"/>
              </w:rPr>
            </w:pPr>
          </w:p>
        </w:tc>
        <w:tc>
          <w:tcPr>
            <w:tcW w:w="1843" w:type="dxa"/>
          </w:tcPr>
          <w:p w:rsidR="003037B8" w:rsidRDefault="003037B8"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1,600,000</w:t>
            </w:r>
          </w:p>
        </w:tc>
      </w:tr>
      <w:tr w:rsidR="003037B8" w:rsidTr="003037B8">
        <w:tc>
          <w:tcPr>
            <w:tcW w:w="5495" w:type="dxa"/>
          </w:tcPr>
          <w:p w:rsidR="003037B8" w:rsidRDefault="003037B8"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Deposit account – Bank </w:t>
            </w:r>
          </w:p>
        </w:tc>
        <w:tc>
          <w:tcPr>
            <w:tcW w:w="1417" w:type="dxa"/>
          </w:tcPr>
          <w:p w:rsidR="003037B8" w:rsidRDefault="003037B8"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1,000,000</w:t>
            </w:r>
          </w:p>
        </w:tc>
        <w:tc>
          <w:tcPr>
            <w:tcW w:w="1843" w:type="dxa"/>
          </w:tcPr>
          <w:p w:rsidR="003037B8" w:rsidRDefault="003037B8" w:rsidP="003037B8">
            <w:pPr>
              <w:spacing w:line="360" w:lineRule="auto"/>
              <w:jc w:val="right"/>
              <w:rPr>
                <w:rFonts w:ascii="Times New Roman" w:hAnsi="Times New Roman" w:cs="Times New Roman"/>
                <w:sz w:val="24"/>
                <w:szCs w:val="24"/>
              </w:rPr>
            </w:pPr>
          </w:p>
        </w:tc>
      </w:tr>
      <w:tr w:rsidR="003037B8" w:rsidTr="003037B8">
        <w:tc>
          <w:tcPr>
            <w:tcW w:w="5495" w:type="dxa"/>
          </w:tcPr>
          <w:p w:rsidR="003037B8" w:rsidRDefault="003037B8" w:rsidP="008E7E1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Interest payable and receivable </w:t>
            </w:r>
          </w:p>
        </w:tc>
        <w:tc>
          <w:tcPr>
            <w:tcW w:w="1417" w:type="dxa"/>
          </w:tcPr>
          <w:p w:rsidR="003037B8" w:rsidRDefault="003037B8" w:rsidP="003037B8">
            <w:pPr>
              <w:spacing w:line="360" w:lineRule="auto"/>
              <w:jc w:val="right"/>
              <w:rPr>
                <w:rFonts w:ascii="Times New Roman" w:hAnsi="Times New Roman" w:cs="Times New Roman"/>
                <w:sz w:val="24"/>
                <w:szCs w:val="24"/>
              </w:rPr>
            </w:pPr>
          </w:p>
        </w:tc>
        <w:tc>
          <w:tcPr>
            <w:tcW w:w="1843" w:type="dxa"/>
          </w:tcPr>
          <w:p w:rsidR="003037B8" w:rsidRDefault="003037B8"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36,000</w:t>
            </w:r>
          </w:p>
        </w:tc>
      </w:tr>
      <w:tr w:rsidR="003037B8" w:rsidTr="003037B8">
        <w:tc>
          <w:tcPr>
            <w:tcW w:w="5495" w:type="dxa"/>
          </w:tcPr>
          <w:p w:rsidR="003037B8" w:rsidRDefault="003037B8" w:rsidP="008E7E14">
            <w:pPr>
              <w:spacing w:line="360" w:lineRule="auto"/>
              <w:rPr>
                <w:rFonts w:ascii="Times New Roman" w:hAnsi="Times New Roman" w:cs="Times New Roman"/>
                <w:sz w:val="24"/>
                <w:szCs w:val="24"/>
              </w:rPr>
            </w:pPr>
            <w:r>
              <w:rPr>
                <w:rFonts w:ascii="Times New Roman" w:hAnsi="Times New Roman" w:cs="Times New Roman"/>
                <w:sz w:val="24"/>
                <w:szCs w:val="24"/>
              </w:rPr>
              <w:t xml:space="preserve">Creditors for bar and food </w:t>
            </w:r>
          </w:p>
        </w:tc>
        <w:tc>
          <w:tcPr>
            <w:tcW w:w="1417" w:type="dxa"/>
          </w:tcPr>
          <w:p w:rsidR="003037B8" w:rsidRDefault="003037B8" w:rsidP="003037B8">
            <w:pPr>
              <w:spacing w:line="360" w:lineRule="auto"/>
              <w:jc w:val="right"/>
              <w:rPr>
                <w:rFonts w:ascii="Times New Roman" w:hAnsi="Times New Roman" w:cs="Times New Roman"/>
                <w:sz w:val="24"/>
                <w:szCs w:val="24"/>
              </w:rPr>
            </w:pPr>
          </w:p>
        </w:tc>
        <w:tc>
          <w:tcPr>
            <w:tcW w:w="1843" w:type="dxa"/>
          </w:tcPr>
          <w:p w:rsidR="003037B8" w:rsidRDefault="003037B8" w:rsidP="003037B8">
            <w:pPr>
              <w:spacing w:line="360" w:lineRule="auto"/>
              <w:jc w:val="right"/>
              <w:rPr>
                <w:rFonts w:ascii="Times New Roman" w:hAnsi="Times New Roman" w:cs="Times New Roman"/>
                <w:sz w:val="24"/>
                <w:szCs w:val="24"/>
              </w:rPr>
            </w:pPr>
            <w:r>
              <w:rPr>
                <w:rFonts w:ascii="Times New Roman" w:hAnsi="Times New Roman" w:cs="Times New Roman"/>
                <w:sz w:val="24"/>
                <w:szCs w:val="24"/>
              </w:rPr>
              <w:t>178,400</w:t>
            </w:r>
          </w:p>
        </w:tc>
      </w:tr>
      <w:tr w:rsidR="003037B8" w:rsidTr="003037B8">
        <w:tc>
          <w:tcPr>
            <w:tcW w:w="5495" w:type="dxa"/>
          </w:tcPr>
          <w:p w:rsidR="003037B8" w:rsidRDefault="003037B8" w:rsidP="008E7E14">
            <w:pPr>
              <w:spacing w:line="360" w:lineRule="auto"/>
              <w:rPr>
                <w:rFonts w:ascii="Times New Roman" w:hAnsi="Times New Roman" w:cs="Times New Roman"/>
                <w:sz w:val="24"/>
                <w:szCs w:val="24"/>
              </w:rPr>
            </w:pPr>
          </w:p>
        </w:tc>
        <w:tc>
          <w:tcPr>
            <w:tcW w:w="1417" w:type="dxa"/>
          </w:tcPr>
          <w:p w:rsidR="003037B8" w:rsidRDefault="003037B8" w:rsidP="003037B8">
            <w:pPr>
              <w:spacing w:line="360" w:lineRule="auto"/>
              <w:jc w:val="right"/>
              <w:rPr>
                <w:rFonts w:ascii="Times New Roman" w:hAnsi="Times New Roman" w:cs="Times New Roman"/>
                <w:sz w:val="24"/>
                <w:szCs w:val="24"/>
              </w:rPr>
            </w:pPr>
            <w:r w:rsidRPr="003037B8">
              <w:rPr>
                <w:rFonts w:ascii="Times New Roman" w:hAnsi="Times New Roman" w:cs="Times New Roman"/>
                <w:position w:val="-18"/>
                <w:sz w:val="24"/>
                <w:szCs w:val="24"/>
              </w:rPr>
              <w:object w:dxaOrig="1100" w:dyaOrig="460">
                <v:shape id="_x0000_i1027" type="#_x0000_t75" style="width:54.75pt;height:23.25pt" o:ole="">
                  <v:imagedata r:id="rId15" o:title=""/>
                </v:shape>
                <o:OLEObject Type="Embed" ProgID="Equation.3" ShapeID="_x0000_i1027" DrawAspect="Content" ObjectID="_1531213793" r:id="rId16"/>
              </w:object>
            </w:r>
          </w:p>
        </w:tc>
        <w:tc>
          <w:tcPr>
            <w:tcW w:w="1843" w:type="dxa"/>
          </w:tcPr>
          <w:p w:rsidR="003037B8" w:rsidRDefault="000817AE" w:rsidP="003037B8">
            <w:pPr>
              <w:spacing w:line="360" w:lineRule="auto"/>
              <w:jc w:val="right"/>
              <w:rPr>
                <w:rFonts w:ascii="Times New Roman" w:hAnsi="Times New Roman" w:cs="Times New Roman"/>
                <w:sz w:val="24"/>
                <w:szCs w:val="24"/>
              </w:rPr>
            </w:pPr>
            <w:r w:rsidRPr="003037B8">
              <w:rPr>
                <w:rFonts w:ascii="Times New Roman" w:hAnsi="Times New Roman" w:cs="Times New Roman"/>
                <w:position w:val="-18"/>
                <w:sz w:val="24"/>
                <w:szCs w:val="24"/>
              </w:rPr>
              <w:object w:dxaOrig="1100" w:dyaOrig="460">
                <v:shape id="_x0000_i1028" type="#_x0000_t75" style="width:54.75pt;height:23.25pt" o:ole="">
                  <v:imagedata r:id="rId17" o:title=""/>
                </v:shape>
                <o:OLEObject Type="Embed" ProgID="Equation.3" ShapeID="_x0000_i1028" DrawAspect="Content" ObjectID="_1531213794" r:id="rId18"/>
              </w:object>
            </w:r>
          </w:p>
        </w:tc>
      </w:tr>
    </w:tbl>
    <w:p w:rsidR="00CB65D5" w:rsidRDefault="00CB65D5" w:rsidP="000817AE">
      <w:pPr>
        <w:shd w:val="clear" w:color="auto" w:fill="FFFFFF" w:themeFill="background1"/>
        <w:spacing w:after="0" w:line="360" w:lineRule="auto"/>
        <w:rPr>
          <w:rFonts w:ascii="Times New Roman" w:hAnsi="Times New Roman" w:cs="Times New Roman"/>
          <w:b/>
          <w:sz w:val="24"/>
          <w:szCs w:val="24"/>
        </w:rPr>
      </w:pPr>
    </w:p>
    <w:p w:rsidR="00237F6F" w:rsidRPr="00CB65D5" w:rsidRDefault="000817AE" w:rsidP="000817AE">
      <w:pPr>
        <w:shd w:val="clear" w:color="auto" w:fill="FFFFFF" w:themeFill="background1"/>
        <w:spacing w:after="0" w:line="360" w:lineRule="auto"/>
        <w:rPr>
          <w:rFonts w:ascii="Times New Roman" w:hAnsi="Times New Roman" w:cs="Times New Roman"/>
          <w:b/>
          <w:sz w:val="24"/>
          <w:szCs w:val="24"/>
        </w:rPr>
      </w:pPr>
      <w:r w:rsidRPr="00CB65D5">
        <w:rPr>
          <w:rFonts w:ascii="Times New Roman" w:hAnsi="Times New Roman" w:cs="Times New Roman"/>
          <w:b/>
          <w:sz w:val="24"/>
          <w:szCs w:val="24"/>
        </w:rPr>
        <w:t>Additional information:</w:t>
      </w:r>
    </w:p>
    <w:p w:rsidR="000817AE" w:rsidRDefault="000817AE" w:rsidP="000817AE">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bar stock was valued at Sh.642,800 as at 30 September 2000.</w:t>
      </w:r>
    </w:p>
    <w:p w:rsidR="000817AE" w:rsidRDefault="000817AE" w:rsidP="000817AE">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It is expected that of the debtors for subscriptions, Sh. 43,600 will not be collectable.</w:t>
      </w:r>
    </w:p>
    <w:p w:rsidR="000817AE" w:rsidRDefault="000817AE" w:rsidP="000817AE">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interest account is net.  The loan is at the concessional rate of 4% while 10% has been earned on the deposit account.  No changes have taken place all year in the principal sums involved.</w:t>
      </w:r>
    </w:p>
    <w:p w:rsidR="000817AE" w:rsidRDefault="000817AE" w:rsidP="000817AE">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 invoice for Sh.43,000 of wine </w:t>
      </w:r>
      <w:r w:rsidR="00004B49">
        <w:rPr>
          <w:rFonts w:ascii="Times New Roman" w:hAnsi="Times New Roman" w:cs="Times New Roman"/>
          <w:sz w:val="24"/>
          <w:szCs w:val="24"/>
        </w:rPr>
        <w:t>had been omitted from the records at the close of the year although the wine had been included in the bar stock valuation.</w:t>
      </w:r>
    </w:p>
    <w:p w:rsidR="00004B49" w:rsidRDefault="00004B49" w:rsidP="000817AE">
      <w:pPr>
        <w:pStyle w:val="ListParagraph"/>
        <w:numPr>
          <w:ilvl w:val="0"/>
          <w:numId w:val="34"/>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Depreciation for the rear is to  be provided as follows:</w:t>
      </w:r>
    </w:p>
    <w:p w:rsidR="00004B49" w:rsidRDefault="00004B49" w:rsidP="00004B49">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Furniture and fittings Sh. 194,000</w:t>
      </w:r>
    </w:p>
    <w:p w:rsidR="00004B49" w:rsidRDefault="00004B49" w:rsidP="00004B49">
      <w:pPr>
        <w:pStyle w:val="ListParagraph"/>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Projectors, Cameras etc. Sh. 19,000</w:t>
      </w:r>
    </w:p>
    <w:p w:rsidR="00004B49" w:rsidRDefault="00004B49" w:rsidP="00004B49">
      <w:pPr>
        <w:shd w:val="clear" w:color="auto" w:fill="FFFFFF" w:themeFill="background1"/>
        <w:spacing w:after="0" w:line="360" w:lineRule="auto"/>
        <w:rPr>
          <w:rFonts w:ascii="Times New Roman" w:hAnsi="Times New Roman" w:cs="Times New Roman"/>
          <w:sz w:val="24"/>
          <w:szCs w:val="24"/>
        </w:rPr>
      </w:pPr>
    </w:p>
    <w:p w:rsidR="00004B49" w:rsidRPr="00CB65D5" w:rsidRDefault="00004B49" w:rsidP="00004B49">
      <w:pPr>
        <w:shd w:val="clear" w:color="auto" w:fill="FFFFFF" w:themeFill="background1"/>
        <w:spacing w:after="0" w:line="360" w:lineRule="auto"/>
        <w:rPr>
          <w:rFonts w:ascii="Times New Roman" w:hAnsi="Times New Roman" w:cs="Times New Roman"/>
          <w:b/>
          <w:sz w:val="24"/>
          <w:szCs w:val="24"/>
        </w:rPr>
      </w:pPr>
      <w:r w:rsidRPr="00CB65D5">
        <w:rPr>
          <w:rFonts w:ascii="Times New Roman" w:hAnsi="Times New Roman" w:cs="Times New Roman"/>
          <w:b/>
          <w:sz w:val="24"/>
          <w:szCs w:val="24"/>
        </w:rPr>
        <w:t>Required:</w:t>
      </w:r>
    </w:p>
    <w:p w:rsidR="00004B49" w:rsidRDefault="00004B49" w:rsidP="00004B49">
      <w:pPr>
        <w:pStyle w:val="ListParagraph"/>
        <w:numPr>
          <w:ilvl w:val="0"/>
          <w:numId w:val="35"/>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Bar and restaurant trading account for the year ended 30 September 2000  (2 marks)</w:t>
      </w:r>
    </w:p>
    <w:p w:rsidR="00004B49" w:rsidRDefault="00004B49" w:rsidP="00004B49">
      <w:pPr>
        <w:pStyle w:val="ListParagraph"/>
        <w:numPr>
          <w:ilvl w:val="0"/>
          <w:numId w:val="35"/>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 income and expenditure account for the year ended 30 September 2000  (8 marks) </w:t>
      </w:r>
    </w:p>
    <w:p w:rsidR="00004B49" w:rsidRDefault="00004B49" w:rsidP="00004B49">
      <w:pPr>
        <w:shd w:val="clear" w:color="auto" w:fill="FFFFFF" w:themeFill="background1"/>
        <w:spacing w:after="0" w:line="360" w:lineRule="auto"/>
        <w:rPr>
          <w:rFonts w:ascii="Times New Roman" w:hAnsi="Times New Roman" w:cs="Times New Roman"/>
          <w:sz w:val="24"/>
          <w:szCs w:val="24"/>
        </w:rPr>
      </w:pPr>
    </w:p>
    <w:p w:rsidR="00004B49" w:rsidRPr="00CB65D5" w:rsidRDefault="00004B49" w:rsidP="00004B49">
      <w:pPr>
        <w:shd w:val="clear" w:color="auto" w:fill="FFFFFF" w:themeFill="background1"/>
        <w:spacing w:after="0" w:line="360" w:lineRule="auto"/>
        <w:rPr>
          <w:rFonts w:ascii="Times New Roman" w:hAnsi="Times New Roman" w:cs="Times New Roman"/>
          <w:b/>
          <w:sz w:val="24"/>
          <w:szCs w:val="24"/>
        </w:rPr>
      </w:pPr>
      <w:r w:rsidRPr="00CB65D5">
        <w:rPr>
          <w:rFonts w:ascii="Times New Roman" w:hAnsi="Times New Roman" w:cs="Times New Roman"/>
          <w:b/>
          <w:sz w:val="24"/>
          <w:szCs w:val="24"/>
        </w:rPr>
        <w:t>QUESTION FOUR (</w:t>
      </w:r>
      <w:r w:rsidR="00CB65D5" w:rsidRPr="00CB65D5">
        <w:rPr>
          <w:rFonts w:ascii="Times New Roman" w:hAnsi="Times New Roman" w:cs="Times New Roman"/>
          <w:b/>
          <w:sz w:val="24"/>
          <w:szCs w:val="24"/>
        </w:rPr>
        <w:t>1</w:t>
      </w:r>
      <w:r w:rsidRPr="00CB65D5">
        <w:rPr>
          <w:rFonts w:ascii="Times New Roman" w:hAnsi="Times New Roman" w:cs="Times New Roman"/>
          <w:b/>
          <w:sz w:val="24"/>
          <w:szCs w:val="24"/>
        </w:rPr>
        <w:t>0 MARKS)</w:t>
      </w:r>
    </w:p>
    <w:p w:rsidR="00004B49" w:rsidRDefault="00004B49" w:rsidP="00004B49">
      <w:pPr>
        <w:pStyle w:val="ListParagraph"/>
        <w:numPr>
          <w:ilvl w:val="0"/>
          <w:numId w:val="3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Briefly state the reasons why a company </w:t>
      </w:r>
      <w:r w:rsidR="00404C35">
        <w:rPr>
          <w:rFonts w:ascii="Times New Roman" w:hAnsi="Times New Roman" w:cs="Times New Roman"/>
          <w:sz w:val="24"/>
          <w:szCs w:val="24"/>
        </w:rPr>
        <w:t xml:space="preserve">would not wish to distribute all its profits to its shareholders.  </w:t>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CB65D5">
        <w:rPr>
          <w:rFonts w:ascii="Times New Roman" w:hAnsi="Times New Roman" w:cs="Times New Roman"/>
          <w:sz w:val="24"/>
          <w:szCs w:val="24"/>
        </w:rPr>
        <w:tab/>
      </w:r>
      <w:r w:rsidR="00404C35">
        <w:rPr>
          <w:rFonts w:ascii="Times New Roman" w:hAnsi="Times New Roman" w:cs="Times New Roman"/>
          <w:sz w:val="24"/>
          <w:szCs w:val="24"/>
        </w:rPr>
        <w:t>(5 marks)</w:t>
      </w:r>
    </w:p>
    <w:p w:rsidR="00404C35" w:rsidRDefault="00404C35" w:rsidP="00004B49">
      <w:pPr>
        <w:pStyle w:val="ListParagraph"/>
        <w:numPr>
          <w:ilvl w:val="0"/>
          <w:numId w:val="36"/>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following categories of people are recognized as users of the information contained in financial statements:</w:t>
      </w:r>
    </w:p>
    <w:p w:rsidR="00404C35" w:rsidRDefault="00404C35" w:rsidP="00404C35">
      <w:pPr>
        <w:pStyle w:val="ListParagraph"/>
        <w:numPr>
          <w:ilvl w:val="0"/>
          <w:numId w:val="3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Owners.</w:t>
      </w:r>
    </w:p>
    <w:p w:rsidR="00404C35" w:rsidRDefault="00404C35" w:rsidP="00404C35">
      <w:pPr>
        <w:pStyle w:val="ListParagraph"/>
        <w:numPr>
          <w:ilvl w:val="0"/>
          <w:numId w:val="3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Financial analysts</w:t>
      </w:r>
    </w:p>
    <w:p w:rsidR="00404C35" w:rsidRDefault="00404C35" w:rsidP="00404C35">
      <w:pPr>
        <w:pStyle w:val="ListParagraph"/>
        <w:numPr>
          <w:ilvl w:val="0"/>
          <w:numId w:val="3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Lenders</w:t>
      </w:r>
    </w:p>
    <w:p w:rsidR="00404C35" w:rsidRDefault="00404C35" w:rsidP="00404C35">
      <w:pPr>
        <w:pStyle w:val="ListParagraph"/>
        <w:numPr>
          <w:ilvl w:val="0"/>
          <w:numId w:val="3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Employees </w:t>
      </w:r>
    </w:p>
    <w:p w:rsidR="00404C35" w:rsidRDefault="00404C35" w:rsidP="00404C35">
      <w:pPr>
        <w:pStyle w:val="ListParagraph"/>
        <w:numPr>
          <w:ilvl w:val="0"/>
          <w:numId w:val="37"/>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Customers </w:t>
      </w:r>
    </w:p>
    <w:p w:rsidR="00404C35" w:rsidRDefault="00404C35" w:rsidP="00404C35">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each of the above users of financial statements, identify the kind of information they may require, why they require it and the decisions they make from that information  </w:t>
      </w:r>
      <w:r w:rsidR="00CB65D5">
        <w:rPr>
          <w:rFonts w:ascii="Times New Roman" w:hAnsi="Times New Roman" w:cs="Times New Roman"/>
          <w:sz w:val="24"/>
          <w:szCs w:val="24"/>
        </w:rPr>
        <w:tab/>
      </w:r>
      <w:r>
        <w:rPr>
          <w:rFonts w:ascii="Times New Roman" w:hAnsi="Times New Roman" w:cs="Times New Roman"/>
          <w:sz w:val="24"/>
          <w:szCs w:val="24"/>
        </w:rPr>
        <w:t xml:space="preserve">(5 </w:t>
      </w:r>
      <w:r w:rsidR="00CB65D5">
        <w:rPr>
          <w:rFonts w:ascii="Times New Roman" w:hAnsi="Times New Roman" w:cs="Times New Roman"/>
          <w:sz w:val="24"/>
          <w:szCs w:val="24"/>
        </w:rPr>
        <w:t>marks</w:t>
      </w:r>
      <w:r>
        <w:rPr>
          <w:rFonts w:ascii="Times New Roman" w:hAnsi="Times New Roman" w:cs="Times New Roman"/>
          <w:sz w:val="24"/>
          <w:szCs w:val="24"/>
        </w:rPr>
        <w:t>)</w:t>
      </w:r>
    </w:p>
    <w:p w:rsidR="00404C35" w:rsidRDefault="00404C35" w:rsidP="00404C35">
      <w:pPr>
        <w:shd w:val="clear" w:color="auto" w:fill="FFFFFF" w:themeFill="background1"/>
        <w:spacing w:after="0" w:line="360" w:lineRule="auto"/>
        <w:rPr>
          <w:rFonts w:ascii="Times New Roman" w:hAnsi="Times New Roman" w:cs="Times New Roman"/>
          <w:sz w:val="24"/>
          <w:szCs w:val="24"/>
        </w:rPr>
      </w:pPr>
    </w:p>
    <w:p w:rsidR="00404C35" w:rsidRPr="00CB65D5" w:rsidRDefault="00404C35" w:rsidP="00404C35">
      <w:pPr>
        <w:shd w:val="clear" w:color="auto" w:fill="FFFFFF" w:themeFill="background1"/>
        <w:spacing w:after="0" w:line="360" w:lineRule="auto"/>
        <w:rPr>
          <w:rFonts w:ascii="Times New Roman" w:hAnsi="Times New Roman" w:cs="Times New Roman"/>
          <w:b/>
          <w:sz w:val="24"/>
          <w:szCs w:val="24"/>
        </w:rPr>
      </w:pPr>
      <w:r w:rsidRPr="00CB65D5">
        <w:rPr>
          <w:rFonts w:ascii="Times New Roman" w:hAnsi="Times New Roman" w:cs="Times New Roman"/>
          <w:b/>
          <w:sz w:val="24"/>
          <w:szCs w:val="24"/>
        </w:rPr>
        <w:t>QUESTION FIVE</w:t>
      </w:r>
      <w:r w:rsidR="00CB65D5" w:rsidRPr="00CB65D5">
        <w:rPr>
          <w:rFonts w:ascii="Times New Roman" w:hAnsi="Times New Roman" w:cs="Times New Roman"/>
          <w:b/>
          <w:sz w:val="24"/>
          <w:szCs w:val="24"/>
        </w:rPr>
        <w:t xml:space="preserve"> (10 MARKS)</w:t>
      </w:r>
      <w:r w:rsidRPr="00CB65D5">
        <w:rPr>
          <w:rFonts w:ascii="Times New Roman" w:hAnsi="Times New Roman" w:cs="Times New Roman"/>
          <w:b/>
          <w:sz w:val="24"/>
          <w:szCs w:val="24"/>
        </w:rPr>
        <w:t xml:space="preserve"> </w:t>
      </w:r>
    </w:p>
    <w:p w:rsidR="00404C35" w:rsidRDefault="00404C35" w:rsidP="00404C35">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You have been provided with the following summarized accounts of Golden Times Ltd. For the year ended 31 March 2000:</w:t>
      </w:r>
    </w:p>
    <w:p w:rsidR="00404C35" w:rsidRDefault="00404C35" w:rsidP="00404C35">
      <w:pPr>
        <w:shd w:val="clear" w:color="auto" w:fill="FFFFFF" w:themeFill="background1"/>
        <w:spacing w:after="0" w:line="36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1418"/>
        <w:gridCol w:w="1417"/>
        <w:gridCol w:w="1560"/>
      </w:tblGrid>
      <w:tr w:rsidR="007E3238" w:rsidTr="00245185">
        <w:tc>
          <w:tcPr>
            <w:tcW w:w="4644" w:type="dxa"/>
          </w:tcPr>
          <w:p w:rsidR="00A02D17" w:rsidRDefault="00E7031E" w:rsidP="00404C35">
            <w:pPr>
              <w:spacing w:line="360" w:lineRule="auto"/>
              <w:rPr>
                <w:rFonts w:ascii="Times New Roman" w:hAnsi="Times New Roman" w:cs="Times New Roman"/>
                <w:sz w:val="24"/>
                <w:szCs w:val="24"/>
              </w:rPr>
            </w:pPr>
            <w:r>
              <w:rPr>
                <w:rFonts w:ascii="Times New Roman" w:hAnsi="Times New Roman" w:cs="Times New Roman"/>
                <w:sz w:val="24"/>
                <w:szCs w:val="24"/>
              </w:rPr>
              <w:t>Balance sheet as at 31 March 2000</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A02D17" w:rsidP="007E3238">
            <w:pPr>
              <w:spacing w:line="360" w:lineRule="auto"/>
              <w:jc w:val="right"/>
              <w:rPr>
                <w:rFonts w:ascii="Times New Roman" w:hAnsi="Times New Roman" w:cs="Times New Roman"/>
                <w:sz w:val="24"/>
                <w:szCs w:val="24"/>
              </w:rPr>
            </w:pPr>
          </w:p>
        </w:tc>
      </w:tr>
      <w:tr w:rsidR="007E3238" w:rsidTr="00245185">
        <w:tc>
          <w:tcPr>
            <w:tcW w:w="4644" w:type="dxa"/>
          </w:tcPr>
          <w:p w:rsidR="00A02D17" w:rsidRDefault="00A02D17" w:rsidP="00404C35">
            <w:pPr>
              <w:spacing w:line="360" w:lineRule="auto"/>
              <w:rPr>
                <w:rFonts w:ascii="Times New Roman" w:hAnsi="Times New Roman" w:cs="Times New Roman"/>
                <w:sz w:val="24"/>
                <w:szCs w:val="24"/>
              </w:rPr>
            </w:pPr>
          </w:p>
        </w:tc>
        <w:tc>
          <w:tcPr>
            <w:tcW w:w="1418" w:type="dxa"/>
          </w:tcPr>
          <w:p w:rsidR="00A02D17" w:rsidRPr="007E3238" w:rsidRDefault="00E7031E" w:rsidP="007E3238">
            <w:pPr>
              <w:spacing w:line="360" w:lineRule="auto"/>
              <w:jc w:val="right"/>
              <w:rPr>
                <w:rFonts w:ascii="Times New Roman" w:hAnsi="Times New Roman" w:cs="Times New Roman"/>
                <w:b/>
                <w:sz w:val="24"/>
                <w:szCs w:val="24"/>
              </w:rPr>
            </w:pPr>
            <w:r w:rsidRPr="007E3238">
              <w:rPr>
                <w:rFonts w:ascii="Times New Roman" w:hAnsi="Times New Roman" w:cs="Times New Roman"/>
                <w:b/>
                <w:sz w:val="24"/>
                <w:szCs w:val="24"/>
              </w:rPr>
              <w:t xml:space="preserve">Sh. </w:t>
            </w:r>
          </w:p>
        </w:tc>
        <w:tc>
          <w:tcPr>
            <w:tcW w:w="1417" w:type="dxa"/>
          </w:tcPr>
          <w:p w:rsidR="00A02D17" w:rsidRPr="007E3238" w:rsidRDefault="00E7031E" w:rsidP="007E3238">
            <w:pPr>
              <w:spacing w:line="360" w:lineRule="auto"/>
              <w:jc w:val="right"/>
              <w:rPr>
                <w:rFonts w:ascii="Times New Roman" w:hAnsi="Times New Roman" w:cs="Times New Roman"/>
                <w:b/>
                <w:sz w:val="24"/>
                <w:szCs w:val="24"/>
              </w:rPr>
            </w:pPr>
            <w:r w:rsidRPr="007E3238">
              <w:rPr>
                <w:rFonts w:ascii="Times New Roman" w:hAnsi="Times New Roman" w:cs="Times New Roman"/>
                <w:b/>
                <w:sz w:val="24"/>
                <w:szCs w:val="24"/>
              </w:rPr>
              <w:t>Sh.</w:t>
            </w:r>
          </w:p>
        </w:tc>
        <w:tc>
          <w:tcPr>
            <w:tcW w:w="1560" w:type="dxa"/>
          </w:tcPr>
          <w:p w:rsidR="00A02D17" w:rsidRPr="007E3238" w:rsidRDefault="00E7031E" w:rsidP="007E3238">
            <w:pPr>
              <w:spacing w:line="360" w:lineRule="auto"/>
              <w:jc w:val="right"/>
              <w:rPr>
                <w:rFonts w:ascii="Times New Roman" w:hAnsi="Times New Roman" w:cs="Times New Roman"/>
                <w:b/>
                <w:sz w:val="24"/>
                <w:szCs w:val="24"/>
              </w:rPr>
            </w:pPr>
            <w:r w:rsidRPr="007E3238">
              <w:rPr>
                <w:rFonts w:ascii="Times New Roman" w:hAnsi="Times New Roman" w:cs="Times New Roman"/>
                <w:b/>
                <w:sz w:val="24"/>
                <w:szCs w:val="24"/>
              </w:rPr>
              <w:t xml:space="preserve">Sh. </w:t>
            </w:r>
          </w:p>
        </w:tc>
      </w:tr>
      <w:tr w:rsidR="007E3238" w:rsidTr="00245185">
        <w:tc>
          <w:tcPr>
            <w:tcW w:w="4644" w:type="dxa"/>
          </w:tcPr>
          <w:p w:rsidR="00A02D17" w:rsidRPr="00E7031E" w:rsidRDefault="00E7031E" w:rsidP="0006115E">
            <w:pPr>
              <w:spacing w:line="360" w:lineRule="auto"/>
              <w:rPr>
                <w:rFonts w:ascii="Times New Roman" w:hAnsi="Times New Roman" w:cs="Times New Roman"/>
                <w:b/>
                <w:sz w:val="24"/>
                <w:szCs w:val="24"/>
              </w:rPr>
            </w:pPr>
            <w:r w:rsidRPr="00E7031E">
              <w:rPr>
                <w:rFonts w:ascii="Times New Roman" w:hAnsi="Times New Roman" w:cs="Times New Roman"/>
                <w:b/>
                <w:sz w:val="24"/>
                <w:szCs w:val="24"/>
              </w:rPr>
              <w:t xml:space="preserve">Fixed </w:t>
            </w:r>
            <w:r w:rsidR="0006115E">
              <w:rPr>
                <w:rFonts w:ascii="Times New Roman" w:hAnsi="Times New Roman" w:cs="Times New Roman"/>
                <w:b/>
                <w:sz w:val="24"/>
                <w:szCs w:val="24"/>
              </w:rPr>
              <w:t>A</w:t>
            </w:r>
            <w:r w:rsidRPr="00E7031E">
              <w:rPr>
                <w:rFonts w:ascii="Times New Roman" w:hAnsi="Times New Roman" w:cs="Times New Roman"/>
                <w:b/>
                <w:sz w:val="24"/>
                <w:szCs w:val="24"/>
              </w:rPr>
              <w:t>ssets:</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A02D17" w:rsidP="007E3238">
            <w:pPr>
              <w:spacing w:line="360" w:lineRule="auto"/>
              <w:jc w:val="right"/>
              <w:rPr>
                <w:rFonts w:ascii="Times New Roman" w:hAnsi="Times New Roman" w:cs="Times New Roman"/>
                <w:sz w:val="24"/>
                <w:szCs w:val="24"/>
              </w:rPr>
            </w:pPr>
          </w:p>
        </w:tc>
      </w:tr>
      <w:tr w:rsidR="007E3238" w:rsidTr="00245185">
        <w:tc>
          <w:tcPr>
            <w:tcW w:w="4644" w:type="dxa"/>
          </w:tcPr>
          <w:p w:rsidR="00A02D17" w:rsidRDefault="00E7031E"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Freehold property (Net Book Value) </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E7031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480,000</w:t>
            </w:r>
          </w:p>
        </w:tc>
      </w:tr>
      <w:tr w:rsidR="007E3238" w:rsidTr="00245185">
        <w:tc>
          <w:tcPr>
            <w:tcW w:w="4644" w:type="dxa"/>
          </w:tcPr>
          <w:p w:rsidR="00A02D17" w:rsidRDefault="00E7031E" w:rsidP="00404C35">
            <w:pPr>
              <w:spacing w:line="360" w:lineRule="auto"/>
              <w:rPr>
                <w:rFonts w:ascii="Times New Roman" w:hAnsi="Times New Roman" w:cs="Times New Roman"/>
                <w:sz w:val="24"/>
                <w:szCs w:val="24"/>
              </w:rPr>
            </w:pPr>
            <w:r>
              <w:rPr>
                <w:rFonts w:ascii="Times New Roman" w:hAnsi="Times New Roman" w:cs="Times New Roman"/>
                <w:sz w:val="24"/>
                <w:szCs w:val="24"/>
              </w:rPr>
              <w:t>Plant and machinery (Net Book Value)</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E7031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800,000</w:t>
            </w:r>
          </w:p>
        </w:tc>
      </w:tr>
      <w:tr w:rsidR="007E3238" w:rsidTr="00245185">
        <w:tc>
          <w:tcPr>
            <w:tcW w:w="4644" w:type="dxa"/>
          </w:tcPr>
          <w:p w:rsidR="00A02D17" w:rsidRDefault="00E7031E" w:rsidP="00404C35">
            <w:pPr>
              <w:spacing w:line="360" w:lineRule="auto"/>
              <w:rPr>
                <w:rFonts w:ascii="Times New Roman" w:hAnsi="Times New Roman" w:cs="Times New Roman"/>
                <w:sz w:val="24"/>
                <w:szCs w:val="24"/>
              </w:rPr>
            </w:pPr>
            <w:r>
              <w:rPr>
                <w:rFonts w:ascii="Times New Roman" w:hAnsi="Times New Roman" w:cs="Times New Roman"/>
                <w:sz w:val="24"/>
                <w:szCs w:val="24"/>
              </w:rPr>
              <w:t>Motor Vehicle (Net Book Value)</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E7031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200,000</w:t>
            </w:r>
          </w:p>
        </w:tc>
      </w:tr>
      <w:tr w:rsidR="007E3238" w:rsidTr="00245185">
        <w:tc>
          <w:tcPr>
            <w:tcW w:w="4644" w:type="dxa"/>
          </w:tcPr>
          <w:p w:rsidR="00A02D17" w:rsidRDefault="00E7031E" w:rsidP="00404C35">
            <w:pPr>
              <w:spacing w:line="360" w:lineRule="auto"/>
              <w:rPr>
                <w:rFonts w:ascii="Times New Roman" w:hAnsi="Times New Roman" w:cs="Times New Roman"/>
                <w:sz w:val="24"/>
                <w:szCs w:val="24"/>
              </w:rPr>
            </w:pPr>
            <w:r>
              <w:rPr>
                <w:rFonts w:ascii="Times New Roman" w:hAnsi="Times New Roman" w:cs="Times New Roman"/>
                <w:sz w:val="24"/>
                <w:szCs w:val="24"/>
              </w:rPr>
              <w:t>Furniture and fittings (Net Book Value)</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E7031E" w:rsidP="007E3238">
            <w:pPr>
              <w:spacing w:line="360" w:lineRule="auto"/>
              <w:jc w:val="right"/>
              <w:rPr>
                <w:rFonts w:ascii="Times New Roman" w:hAnsi="Times New Roman" w:cs="Times New Roman"/>
                <w:sz w:val="24"/>
                <w:szCs w:val="24"/>
              </w:rPr>
            </w:pPr>
            <w:r w:rsidRPr="00E7031E">
              <w:rPr>
                <w:rFonts w:ascii="Times New Roman" w:hAnsi="Times New Roman" w:cs="Times New Roman"/>
                <w:position w:val="-14"/>
                <w:sz w:val="24"/>
                <w:szCs w:val="24"/>
              </w:rPr>
              <w:object w:dxaOrig="859" w:dyaOrig="380">
                <v:shape id="_x0000_i1029" type="#_x0000_t75" style="width:42.75pt;height:18.75pt" o:ole="">
                  <v:imagedata r:id="rId19" o:title=""/>
                </v:shape>
                <o:OLEObject Type="Embed" ProgID="Equation.3" ShapeID="_x0000_i1029" DrawAspect="Content" ObjectID="_1531213795" r:id="rId20"/>
              </w:object>
            </w:r>
          </w:p>
        </w:tc>
      </w:tr>
      <w:tr w:rsidR="007E3238" w:rsidTr="00245185">
        <w:tc>
          <w:tcPr>
            <w:tcW w:w="4644" w:type="dxa"/>
          </w:tcPr>
          <w:p w:rsidR="00A02D17" w:rsidRDefault="00A02D17" w:rsidP="00404C35">
            <w:pPr>
              <w:spacing w:line="360" w:lineRule="auto"/>
              <w:rPr>
                <w:rFonts w:ascii="Times New Roman" w:hAnsi="Times New Roman" w:cs="Times New Roman"/>
                <w:sz w:val="24"/>
                <w:szCs w:val="24"/>
              </w:rPr>
            </w:pP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E7031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1,680,000</w:t>
            </w:r>
          </w:p>
        </w:tc>
      </w:tr>
      <w:tr w:rsidR="007E3238" w:rsidTr="00245185">
        <w:tc>
          <w:tcPr>
            <w:tcW w:w="4644" w:type="dxa"/>
          </w:tcPr>
          <w:p w:rsidR="00A02D17" w:rsidRPr="00E7031E" w:rsidRDefault="00E7031E" w:rsidP="00404C35">
            <w:pPr>
              <w:spacing w:line="360" w:lineRule="auto"/>
              <w:rPr>
                <w:rFonts w:ascii="Times New Roman" w:hAnsi="Times New Roman" w:cs="Times New Roman"/>
                <w:b/>
                <w:sz w:val="24"/>
                <w:szCs w:val="24"/>
              </w:rPr>
            </w:pPr>
            <w:r w:rsidRPr="00E7031E">
              <w:rPr>
                <w:rFonts w:ascii="Times New Roman" w:hAnsi="Times New Roman" w:cs="Times New Roman"/>
                <w:b/>
                <w:sz w:val="24"/>
                <w:szCs w:val="24"/>
              </w:rPr>
              <w:t>Current Assets:</w:t>
            </w:r>
          </w:p>
        </w:tc>
        <w:tc>
          <w:tcPr>
            <w:tcW w:w="1418" w:type="dxa"/>
          </w:tcPr>
          <w:p w:rsidR="00A02D17" w:rsidRDefault="00A02D17" w:rsidP="007E3238">
            <w:pPr>
              <w:spacing w:line="360" w:lineRule="auto"/>
              <w:jc w:val="right"/>
              <w:rPr>
                <w:rFonts w:ascii="Times New Roman" w:hAnsi="Times New Roman" w:cs="Times New Roman"/>
                <w:sz w:val="24"/>
                <w:szCs w:val="24"/>
              </w:rPr>
            </w:pPr>
          </w:p>
        </w:tc>
        <w:tc>
          <w:tcPr>
            <w:tcW w:w="1417" w:type="dxa"/>
          </w:tcPr>
          <w:p w:rsidR="00A02D17" w:rsidRDefault="00A02D17" w:rsidP="007E3238">
            <w:pPr>
              <w:spacing w:line="360" w:lineRule="auto"/>
              <w:jc w:val="right"/>
              <w:rPr>
                <w:rFonts w:ascii="Times New Roman" w:hAnsi="Times New Roman" w:cs="Times New Roman"/>
                <w:sz w:val="24"/>
                <w:szCs w:val="24"/>
              </w:rPr>
            </w:pPr>
          </w:p>
        </w:tc>
        <w:tc>
          <w:tcPr>
            <w:tcW w:w="1560" w:type="dxa"/>
          </w:tcPr>
          <w:p w:rsidR="00A02D17" w:rsidRDefault="00A02D17" w:rsidP="007E3238">
            <w:pPr>
              <w:spacing w:line="360" w:lineRule="auto"/>
              <w:jc w:val="right"/>
              <w:rPr>
                <w:rFonts w:ascii="Times New Roman" w:hAnsi="Times New Roman" w:cs="Times New Roman"/>
                <w:sz w:val="24"/>
                <w:szCs w:val="24"/>
              </w:rPr>
            </w:pPr>
          </w:p>
        </w:tc>
      </w:tr>
      <w:tr w:rsidR="007E3238" w:rsidTr="00245185">
        <w:tc>
          <w:tcPr>
            <w:tcW w:w="4644" w:type="dxa"/>
          </w:tcPr>
          <w:p w:rsidR="0006115E" w:rsidRDefault="0006115E" w:rsidP="00404C35">
            <w:pPr>
              <w:spacing w:line="360" w:lineRule="auto"/>
              <w:rPr>
                <w:rFonts w:ascii="Times New Roman" w:hAnsi="Times New Roman" w:cs="Times New Roman"/>
                <w:sz w:val="24"/>
                <w:szCs w:val="24"/>
              </w:rPr>
            </w:pPr>
            <w:r>
              <w:rPr>
                <w:rFonts w:ascii="Times New Roman" w:hAnsi="Times New Roman" w:cs="Times New Roman"/>
                <w:sz w:val="24"/>
                <w:szCs w:val="24"/>
              </w:rPr>
              <w:t>Stocks</w:t>
            </w:r>
          </w:p>
        </w:tc>
        <w:tc>
          <w:tcPr>
            <w:tcW w:w="1418" w:type="dxa"/>
          </w:tcPr>
          <w:p w:rsidR="0006115E" w:rsidRDefault="0006115E" w:rsidP="007E3238">
            <w:pPr>
              <w:spacing w:line="360" w:lineRule="auto"/>
              <w:jc w:val="right"/>
              <w:rPr>
                <w:rFonts w:ascii="Times New Roman" w:hAnsi="Times New Roman" w:cs="Times New Roman"/>
                <w:sz w:val="24"/>
                <w:szCs w:val="24"/>
              </w:rPr>
            </w:pPr>
          </w:p>
        </w:tc>
        <w:tc>
          <w:tcPr>
            <w:tcW w:w="1417" w:type="dxa"/>
          </w:tcPr>
          <w:p w:rsidR="0006115E" w:rsidRDefault="0006115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1,000,000</w:t>
            </w: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7E3238" w:rsidTr="00245185">
        <w:tc>
          <w:tcPr>
            <w:tcW w:w="4644" w:type="dxa"/>
          </w:tcPr>
          <w:p w:rsidR="0006115E" w:rsidRDefault="0006115E" w:rsidP="00404C35">
            <w:pPr>
              <w:spacing w:line="360" w:lineRule="auto"/>
              <w:rPr>
                <w:rFonts w:ascii="Times New Roman" w:hAnsi="Times New Roman" w:cs="Times New Roman"/>
                <w:sz w:val="24"/>
                <w:szCs w:val="24"/>
              </w:rPr>
            </w:pPr>
            <w:r>
              <w:rPr>
                <w:rFonts w:ascii="Times New Roman" w:hAnsi="Times New Roman" w:cs="Times New Roman"/>
                <w:sz w:val="24"/>
                <w:szCs w:val="24"/>
              </w:rPr>
              <w:t>Debtors</w:t>
            </w:r>
          </w:p>
        </w:tc>
        <w:tc>
          <w:tcPr>
            <w:tcW w:w="1418" w:type="dxa"/>
          </w:tcPr>
          <w:p w:rsidR="0006115E" w:rsidRDefault="0006115E" w:rsidP="007E3238">
            <w:pPr>
              <w:spacing w:line="360" w:lineRule="auto"/>
              <w:jc w:val="right"/>
              <w:rPr>
                <w:rFonts w:ascii="Times New Roman" w:hAnsi="Times New Roman" w:cs="Times New Roman"/>
                <w:sz w:val="24"/>
                <w:szCs w:val="24"/>
              </w:rPr>
            </w:pPr>
          </w:p>
        </w:tc>
        <w:tc>
          <w:tcPr>
            <w:tcW w:w="1417" w:type="dxa"/>
          </w:tcPr>
          <w:p w:rsidR="0006115E" w:rsidRDefault="0006115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400,000</w:t>
            </w: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245185" w:rsidTr="00245185">
        <w:tc>
          <w:tcPr>
            <w:tcW w:w="4644" w:type="dxa"/>
          </w:tcPr>
          <w:p w:rsidR="0006115E" w:rsidRDefault="0006115E" w:rsidP="00404C35">
            <w:pPr>
              <w:spacing w:line="360" w:lineRule="auto"/>
              <w:rPr>
                <w:rFonts w:ascii="Times New Roman" w:hAnsi="Times New Roman" w:cs="Times New Roman"/>
                <w:sz w:val="24"/>
                <w:szCs w:val="24"/>
              </w:rPr>
            </w:pPr>
            <w:r>
              <w:rPr>
                <w:rFonts w:ascii="Times New Roman" w:hAnsi="Times New Roman" w:cs="Times New Roman"/>
                <w:sz w:val="24"/>
                <w:szCs w:val="24"/>
              </w:rPr>
              <w:t>Investments</w:t>
            </w:r>
          </w:p>
        </w:tc>
        <w:tc>
          <w:tcPr>
            <w:tcW w:w="1418" w:type="dxa"/>
          </w:tcPr>
          <w:p w:rsidR="0006115E" w:rsidRDefault="0006115E" w:rsidP="007E3238">
            <w:pPr>
              <w:spacing w:line="360" w:lineRule="auto"/>
              <w:jc w:val="right"/>
              <w:rPr>
                <w:rFonts w:ascii="Times New Roman" w:hAnsi="Times New Roman" w:cs="Times New Roman"/>
                <w:sz w:val="24"/>
                <w:szCs w:val="24"/>
              </w:rPr>
            </w:pPr>
          </w:p>
        </w:tc>
        <w:tc>
          <w:tcPr>
            <w:tcW w:w="1417" w:type="dxa"/>
          </w:tcPr>
          <w:p w:rsidR="0006115E" w:rsidRDefault="0006115E" w:rsidP="007E3238">
            <w:pPr>
              <w:spacing w:line="360" w:lineRule="auto"/>
              <w:jc w:val="right"/>
              <w:rPr>
                <w:rFonts w:ascii="Times New Roman" w:hAnsi="Times New Roman" w:cs="Times New Roman"/>
                <w:sz w:val="24"/>
                <w:szCs w:val="24"/>
              </w:rPr>
            </w:pPr>
            <w:r w:rsidRPr="0006115E">
              <w:rPr>
                <w:rFonts w:ascii="Times New Roman" w:hAnsi="Times New Roman" w:cs="Times New Roman"/>
                <w:position w:val="-14"/>
                <w:sz w:val="24"/>
                <w:szCs w:val="24"/>
              </w:rPr>
              <w:object w:dxaOrig="820" w:dyaOrig="380">
                <v:shape id="_x0000_i1030" type="#_x0000_t75" style="width:41.25pt;height:18.75pt" o:ole="">
                  <v:imagedata r:id="rId21" o:title=""/>
                </v:shape>
                <o:OLEObject Type="Embed" ProgID="Equation.3" ShapeID="_x0000_i1030" DrawAspect="Content" ObjectID="_1531213796" r:id="rId22"/>
              </w:object>
            </w: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06115E" w:rsidTr="00245185">
        <w:tc>
          <w:tcPr>
            <w:tcW w:w="4644" w:type="dxa"/>
          </w:tcPr>
          <w:p w:rsidR="0006115E" w:rsidRPr="0006115E" w:rsidRDefault="0006115E" w:rsidP="00404C35">
            <w:pPr>
              <w:spacing w:line="360" w:lineRule="auto"/>
              <w:rPr>
                <w:rFonts w:ascii="Times New Roman" w:hAnsi="Times New Roman" w:cs="Times New Roman"/>
                <w:b/>
                <w:sz w:val="24"/>
                <w:szCs w:val="24"/>
              </w:rPr>
            </w:pPr>
            <w:r w:rsidRPr="0006115E">
              <w:rPr>
                <w:rFonts w:ascii="Times New Roman" w:hAnsi="Times New Roman" w:cs="Times New Roman"/>
                <w:b/>
                <w:sz w:val="24"/>
                <w:szCs w:val="24"/>
              </w:rPr>
              <w:t>Current Liabilities:</w:t>
            </w:r>
          </w:p>
        </w:tc>
        <w:tc>
          <w:tcPr>
            <w:tcW w:w="1418" w:type="dxa"/>
          </w:tcPr>
          <w:p w:rsidR="0006115E" w:rsidRDefault="0006115E" w:rsidP="007E3238">
            <w:pPr>
              <w:spacing w:line="360" w:lineRule="auto"/>
              <w:jc w:val="right"/>
              <w:rPr>
                <w:rFonts w:ascii="Times New Roman" w:hAnsi="Times New Roman" w:cs="Times New Roman"/>
                <w:sz w:val="24"/>
                <w:szCs w:val="24"/>
              </w:rPr>
            </w:pPr>
          </w:p>
        </w:tc>
        <w:tc>
          <w:tcPr>
            <w:tcW w:w="1417" w:type="dxa"/>
          </w:tcPr>
          <w:p w:rsidR="0006115E" w:rsidRDefault="0006115E" w:rsidP="007E3238">
            <w:pPr>
              <w:spacing w:line="360" w:lineRule="auto"/>
              <w:jc w:val="right"/>
              <w:rPr>
                <w:rFonts w:ascii="Times New Roman" w:hAnsi="Times New Roman" w:cs="Times New Roman"/>
                <w:sz w:val="24"/>
                <w:szCs w:val="24"/>
              </w:rPr>
            </w:pP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06115E" w:rsidTr="00245185">
        <w:tc>
          <w:tcPr>
            <w:tcW w:w="4644" w:type="dxa"/>
          </w:tcPr>
          <w:p w:rsidR="0006115E" w:rsidRPr="0006115E" w:rsidRDefault="0006115E" w:rsidP="00404C35">
            <w:pPr>
              <w:spacing w:line="360" w:lineRule="auto"/>
              <w:rPr>
                <w:rFonts w:ascii="Times New Roman" w:hAnsi="Times New Roman" w:cs="Times New Roman"/>
                <w:sz w:val="24"/>
                <w:szCs w:val="24"/>
              </w:rPr>
            </w:pPr>
            <w:r>
              <w:rPr>
                <w:rFonts w:ascii="Times New Roman" w:hAnsi="Times New Roman" w:cs="Times New Roman"/>
                <w:sz w:val="24"/>
                <w:szCs w:val="24"/>
              </w:rPr>
              <w:t>Trade creditors</w:t>
            </w:r>
          </w:p>
        </w:tc>
        <w:tc>
          <w:tcPr>
            <w:tcW w:w="1418" w:type="dxa"/>
          </w:tcPr>
          <w:p w:rsidR="0006115E" w:rsidRDefault="0006115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338,400</w:t>
            </w:r>
          </w:p>
        </w:tc>
        <w:tc>
          <w:tcPr>
            <w:tcW w:w="1417" w:type="dxa"/>
          </w:tcPr>
          <w:p w:rsidR="0006115E" w:rsidRDefault="0006115E" w:rsidP="007E3238">
            <w:pPr>
              <w:spacing w:line="360" w:lineRule="auto"/>
              <w:jc w:val="right"/>
              <w:rPr>
                <w:rFonts w:ascii="Times New Roman" w:hAnsi="Times New Roman" w:cs="Times New Roman"/>
                <w:sz w:val="24"/>
                <w:szCs w:val="24"/>
              </w:rPr>
            </w:pP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06115E" w:rsidTr="00245185">
        <w:tc>
          <w:tcPr>
            <w:tcW w:w="4644" w:type="dxa"/>
          </w:tcPr>
          <w:p w:rsidR="0006115E" w:rsidRPr="0006115E" w:rsidRDefault="0006115E" w:rsidP="00404C35">
            <w:pPr>
              <w:spacing w:line="360" w:lineRule="auto"/>
              <w:rPr>
                <w:rFonts w:ascii="Times New Roman" w:hAnsi="Times New Roman" w:cs="Times New Roman"/>
                <w:sz w:val="24"/>
                <w:szCs w:val="24"/>
              </w:rPr>
            </w:pPr>
            <w:r w:rsidRPr="0006115E">
              <w:rPr>
                <w:rFonts w:ascii="Times New Roman" w:hAnsi="Times New Roman" w:cs="Times New Roman"/>
                <w:sz w:val="24"/>
                <w:szCs w:val="24"/>
              </w:rPr>
              <w:t>Bank overdraft</w:t>
            </w:r>
          </w:p>
        </w:tc>
        <w:tc>
          <w:tcPr>
            <w:tcW w:w="1418" w:type="dxa"/>
          </w:tcPr>
          <w:p w:rsidR="0006115E" w:rsidRDefault="0006115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878,400</w:t>
            </w:r>
          </w:p>
        </w:tc>
        <w:tc>
          <w:tcPr>
            <w:tcW w:w="1417" w:type="dxa"/>
          </w:tcPr>
          <w:p w:rsidR="0006115E" w:rsidRDefault="0006115E" w:rsidP="007E3238">
            <w:pPr>
              <w:spacing w:line="360" w:lineRule="auto"/>
              <w:jc w:val="right"/>
              <w:rPr>
                <w:rFonts w:ascii="Times New Roman" w:hAnsi="Times New Roman" w:cs="Times New Roman"/>
                <w:sz w:val="24"/>
                <w:szCs w:val="24"/>
              </w:rPr>
            </w:pP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06115E" w:rsidTr="00245185">
        <w:tc>
          <w:tcPr>
            <w:tcW w:w="4644" w:type="dxa"/>
          </w:tcPr>
          <w:p w:rsidR="0006115E" w:rsidRPr="0006115E" w:rsidRDefault="0006115E" w:rsidP="00404C35">
            <w:pPr>
              <w:spacing w:line="360" w:lineRule="auto"/>
              <w:rPr>
                <w:rFonts w:ascii="Times New Roman" w:hAnsi="Times New Roman" w:cs="Times New Roman"/>
                <w:sz w:val="24"/>
                <w:szCs w:val="24"/>
              </w:rPr>
            </w:pPr>
            <w:r w:rsidRPr="0006115E">
              <w:rPr>
                <w:rFonts w:ascii="Times New Roman" w:hAnsi="Times New Roman" w:cs="Times New Roman"/>
                <w:sz w:val="24"/>
                <w:szCs w:val="24"/>
              </w:rPr>
              <w:t>Corporation tax</w:t>
            </w:r>
          </w:p>
        </w:tc>
        <w:tc>
          <w:tcPr>
            <w:tcW w:w="1418" w:type="dxa"/>
          </w:tcPr>
          <w:p w:rsidR="0006115E" w:rsidRDefault="0006115E" w:rsidP="007E3238">
            <w:pPr>
              <w:spacing w:line="360" w:lineRule="auto"/>
              <w:jc w:val="right"/>
              <w:rPr>
                <w:rFonts w:ascii="Times New Roman" w:hAnsi="Times New Roman" w:cs="Times New Roman"/>
                <w:sz w:val="24"/>
                <w:szCs w:val="24"/>
              </w:rPr>
            </w:pPr>
            <w:r>
              <w:rPr>
                <w:rFonts w:ascii="Times New Roman" w:hAnsi="Times New Roman" w:cs="Times New Roman"/>
                <w:sz w:val="24"/>
                <w:szCs w:val="24"/>
              </w:rPr>
              <w:t>176,000</w:t>
            </w:r>
          </w:p>
        </w:tc>
        <w:tc>
          <w:tcPr>
            <w:tcW w:w="1417" w:type="dxa"/>
          </w:tcPr>
          <w:p w:rsidR="0006115E" w:rsidRDefault="0006115E" w:rsidP="007E3238">
            <w:pPr>
              <w:spacing w:line="360" w:lineRule="auto"/>
              <w:jc w:val="right"/>
              <w:rPr>
                <w:rFonts w:ascii="Times New Roman" w:hAnsi="Times New Roman" w:cs="Times New Roman"/>
                <w:sz w:val="24"/>
                <w:szCs w:val="24"/>
              </w:rPr>
            </w:pPr>
          </w:p>
        </w:tc>
        <w:tc>
          <w:tcPr>
            <w:tcW w:w="1560" w:type="dxa"/>
          </w:tcPr>
          <w:p w:rsidR="0006115E" w:rsidRDefault="0006115E" w:rsidP="007E3238">
            <w:pPr>
              <w:spacing w:line="360" w:lineRule="auto"/>
              <w:jc w:val="right"/>
              <w:rPr>
                <w:rFonts w:ascii="Times New Roman" w:hAnsi="Times New Roman" w:cs="Times New Roman"/>
                <w:sz w:val="24"/>
                <w:szCs w:val="24"/>
              </w:rPr>
            </w:pPr>
          </w:p>
        </w:tc>
      </w:tr>
      <w:tr w:rsidR="00C65BB8" w:rsidTr="00245185">
        <w:tc>
          <w:tcPr>
            <w:tcW w:w="4644" w:type="dxa"/>
          </w:tcPr>
          <w:p w:rsidR="00C65BB8" w:rsidRPr="0006115E" w:rsidRDefault="00C65BB8"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Dividends payable </w:t>
            </w:r>
          </w:p>
        </w:tc>
        <w:tc>
          <w:tcPr>
            <w:tcW w:w="1418" w:type="dxa"/>
          </w:tcPr>
          <w:p w:rsidR="00C65BB8" w:rsidRDefault="007E3238" w:rsidP="007E3238">
            <w:pPr>
              <w:spacing w:line="360" w:lineRule="auto"/>
              <w:jc w:val="right"/>
              <w:rPr>
                <w:rFonts w:ascii="Times New Roman" w:hAnsi="Times New Roman" w:cs="Times New Roman"/>
                <w:sz w:val="24"/>
                <w:szCs w:val="24"/>
              </w:rPr>
            </w:pPr>
            <w:r w:rsidRPr="00C65BB8">
              <w:rPr>
                <w:rFonts w:ascii="Times New Roman" w:hAnsi="Times New Roman" w:cs="Times New Roman"/>
                <w:position w:val="-14"/>
                <w:sz w:val="24"/>
                <w:szCs w:val="24"/>
              </w:rPr>
              <w:object w:dxaOrig="840" w:dyaOrig="380">
                <v:shape id="_x0000_i1031" type="#_x0000_t75" style="width:42pt;height:18.75pt" o:ole="">
                  <v:imagedata r:id="rId23" o:title=""/>
                </v:shape>
                <o:OLEObject Type="Embed" ProgID="Equation.3" ShapeID="_x0000_i1031" DrawAspect="Content" ObjectID="_1531213797" r:id="rId24"/>
              </w:object>
            </w:r>
          </w:p>
        </w:tc>
        <w:tc>
          <w:tcPr>
            <w:tcW w:w="1417" w:type="dxa"/>
          </w:tcPr>
          <w:p w:rsidR="00C65BB8" w:rsidRDefault="007E3238" w:rsidP="007E3238">
            <w:pPr>
              <w:spacing w:line="360" w:lineRule="auto"/>
              <w:jc w:val="right"/>
              <w:rPr>
                <w:rFonts w:ascii="Times New Roman" w:hAnsi="Times New Roman" w:cs="Times New Roman"/>
                <w:sz w:val="24"/>
                <w:szCs w:val="24"/>
              </w:rPr>
            </w:pPr>
            <w:r w:rsidRPr="007E3238">
              <w:rPr>
                <w:rFonts w:ascii="Times New Roman" w:hAnsi="Times New Roman" w:cs="Times New Roman"/>
                <w:position w:val="-14"/>
                <w:sz w:val="24"/>
                <w:szCs w:val="24"/>
              </w:rPr>
              <w:object w:dxaOrig="1120" w:dyaOrig="380">
                <v:shape id="_x0000_i1032" type="#_x0000_t75" style="width:56.25pt;height:18.75pt" o:ole="">
                  <v:imagedata r:id="rId25" o:title=""/>
                </v:shape>
                <o:OLEObject Type="Embed" ProgID="Equation.3" ShapeID="_x0000_i1032" DrawAspect="Content" ObjectID="_1531213798" r:id="rId26"/>
              </w:object>
            </w:r>
          </w:p>
        </w:tc>
        <w:tc>
          <w:tcPr>
            <w:tcW w:w="1560" w:type="dxa"/>
          </w:tcPr>
          <w:p w:rsidR="00C65BB8" w:rsidRDefault="007E3238" w:rsidP="007E3238">
            <w:pPr>
              <w:spacing w:line="360" w:lineRule="auto"/>
              <w:jc w:val="right"/>
              <w:rPr>
                <w:rFonts w:ascii="Times New Roman" w:hAnsi="Times New Roman" w:cs="Times New Roman"/>
                <w:sz w:val="24"/>
                <w:szCs w:val="24"/>
              </w:rPr>
            </w:pPr>
            <w:r w:rsidRPr="007E3238">
              <w:rPr>
                <w:rFonts w:ascii="Times New Roman" w:hAnsi="Times New Roman" w:cs="Times New Roman"/>
                <w:position w:val="-14"/>
                <w:sz w:val="24"/>
                <w:szCs w:val="24"/>
              </w:rPr>
              <w:object w:dxaOrig="820" w:dyaOrig="380">
                <v:shape id="_x0000_i1033" type="#_x0000_t75" style="width:41.25pt;height:18.75pt" o:ole="">
                  <v:imagedata r:id="rId27" o:title=""/>
                </v:shape>
                <o:OLEObject Type="Embed" ProgID="Equation.3" ShapeID="_x0000_i1033" DrawAspect="Content" ObjectID="_1531213799" r:id="rId28"/>
              </w:object>
            </w:r>
          </w:p>
        </w:tc>
      </w:tr>
      <w:tr w:rsidR="007E3238" w:rsidTr="00245185">
        <w:tc>
          <w:tcPr>
            <w:tcW w:w="4644" w:type="dxa"/>
          </w:tcPr>
          <w:p w:rsidR="007E3238" w:rsidRDefault="007E3238" w:rsidP="00404C35">
            <w:pPr>
              <w:spacing w:line="360" w:lineRule="auto"/>
              <w:rPr>
                <w:rFonts w:ascii="Times New Roman" w:hAnsi="Times New Roman" w:cs="Times New Roman"/>
                <w:sz w:val="24"/>
                <w:szCs w:val="24"/>
              </w:rPr>
            </w:pPr>
          </w:p>
        </w:tc>
        <w:tc>
          <w:tcPr>
            <w:tcW w:w="1418" w:type="dxa"/>
          </w:tcPr>
          <w:p w:rsidR="007E3238" w:rsidRDefault="007E3238" w:rsidP="007E3238">
            <w:pPr>
              <w:spacing w:line="360" w:lineRule="auto"/>
              <w:jc w:val="right"/>
              <w:rPr>
                <w:rFonts w:ascii="Times New Roman" w:hAnsi="Times New Roman" w:cs="Times New Roman"/>
                <w:sz w:val="24"/>
                <w:szCs w:val="24"/>
              </w:rPr>
            </w:pPr>
          </w:p>
        </w:tc>
        <w:tc>
          <w:tcPr>
            <w:tcW w:w="1417" w:type="dxa"/>
          </w:tcPr>
          <w:p w:rsidR="007E3238" w:rsidRDefault="007E3238" w:rsidP="007E3238">
            <w:pPr>
              <w:spacing w:line="360" w:lineRule="auto"/>
              <w:jc w:val="right"/>
              <w:rPr>
                <w:rFonts w:ascii="Times New Roman" w:hAnsi="Times New Roman" w:cs="Times New Roman"/>
                <w:sz w:val="24"/>
                <w:szCs w:val="24"/>
              </w:rPr>
            </w:pPr>
          </w:p>
        </w:tc>
        <w:tc>
          <w:tcPr>
            <w:tcW w:w="1560" w:type="dxa"/>
          </w:tcPr>
          <w:p w:rsidR="007E3238" w:rsidRDefault="007E3238" w:rsidP="007E3238">
            <w:pPr>
              <w:spacing w:line="360" w:lineRule="auto"/>
              <w:jc w:val="right"/>
              <w:rPr>
                <w:rFonts w:ascii="Times New Roman" w:hAnsi="Times New Roman" w:cs="Times New Roman"/>
                <w:sz w:val="24"/>
                <w:szCs w:val="24"/>
              </w:rPr>
            </w:pPr>
            <w:r w:rsidRPr="007E3238">
              <w:rPr>
                <w:rFonts w:ascii="Times New Roman" w:hAnsi="Times New Roman" w:cs="Times New Roman"/>
                <w:position w:val="-18"/>
                <w:sz w:val="24"/>
                <w:szCs w:val="24"/>
              </w:rPr>
              <w:object w:dxaOrig="980" w:dyaOrig="420">
                <v:shape id="_x0000_i1034" type="#_x0000_t75" style="width:48.75pt;height:21pt" o:ole="">
                  <v:imagedata r:id="rId29" o:title=""/>
                </v:shape>
                <o:OLEObject Type="Embed" ProgID="Equation.3" ShapeID="_x0000_i1034" DrawAspect="Content" ObjectID="_1531213800" r:id="rId30"/>
              </w:object>
            </w:r>
          </w:p>
        </w:tc>
      </w:tr>
      <w:tr w:rsidR="007E3238" w:rsidTr="00245185">
        <w:tc>
          <w:tcPr>
            <w:tcW w:w="4644" w:type="dxa"/>
          </w:tcPr>
          <w:p w:rsidR="007E3238" w:rsidRDefault="007E3238" w:rsidP="00404C35">
            <w:pPr>
              <w:spacing w:line="360" w:lineRule="auto"/>
              <w:rPr>
                <w:rFonts w:ascii="Times New Roman" w:hAnsi="Times New Roman" w:cs="Times New Roman"/>
                <w:sz w:val="24"/>
                <w:szCs w:val="24"/>
              </w:rPr>
            </w:pPr>
            <w:r>
              <w:rPr>
                <w:rFonts w:ascii="Times New Roman" w:hAnsi="Times New Roman" w:cs="Times New Roman"/>
                <w:sz w:val="24"/>
                <w:szCs w:val="24"/>
              </w:rPr>
              <w:t>Financed by:</w:t>
            </w:r>
          </w:p>
        </w:tc>
        <w:tc>
          <w:tcPr>
            <w:tcW w:w="1418" w:type="dxa"/>
          </w:tcPr>
          <w:p w:rsidR="007E3238" w:rsidRDefault="007E3238" w:rsidP="007E3238">
            <w:pPr>
              <w:spacing w:line="360" w:lineRule="auto"/>
              <w:jc w:val="right"/>
              <w:rPr>
                <w:rFonts w:ascii="Times New Roman" w:hAnsi="Times New Roman" w:cs="Times New Roman"/>
                <w:sz w:val="24"/>
                <w:szCs w:val="24"/>
              </w:rPr>
            </w:pPr>
          </w:p>
        </w:tc>
        <w:tc>
          <w:tcPr>
            <w:tcW w:w="1417" w:type="dxa"/>
          </w:tcPr>
          <w:p w:rsidR="007E3238" w:rsidRDefault="007E3238" w:rsidP="007E3238">
            <w:pPr>
              <w:spacing w:line="360" w:lineRule="auto"/>
              <w:jc w:val="right"/>
              <w:rPr>
                <w:rFonts w:ascii="Times New Roman" w:hAnsi="Times New Roman" w:cs="Times New Roman"/>
                <w:sz w:val="24"/>
                <w:szCs w:val="24"/>
              </w:rPr>
            </w:pPr>
          </w:p>
        </w:tc>
        <w:tc>
          <w:tcPr>
            <w:tcW w:w="1560" w:type="dxa"/>
          </w:tcPr>
          <w:p w:rsidR="007E3238" w:rsidRDefault="007E3238" w:rsidP="007E3238">
            <w:pPr>
              <w:spacing w:line="360" w:lineRule="auto"/>
              <w:jc w:val="right"/>
              <w:rPr>
                <w:rFonts w:ascii="Times New Roman" w:hAnsi="Times New Roman" w:cs="Times New Roman"/>
                <w:sz w:val="24"/>
                <w:szCs w:val="24"/>
              </w:rPr>
            </w:pPr>
          </w:p>
        </w:tc>
      </w:tr>
      <w:tr w:rsidR="007E3238" w:rsidTr="00245185">
        <w:tc>
          <w:tcPr>
            <w:tcW w:w="4644" w:type="dxa"/>
          </w:tcPr>
          <w:p w:rsidR="007E3238" w:rsidRDefault="007E3238" w:rsidP="00404C35">
            <w:pPr>
              <w:spacing w:line="360" w:lineRule="auto"/>
              <w:rPr>
                <w:rFonts w:ascii="Times New Roman" w:hAnsi="Times New Roman" w:cs="Times New Roman"/>
                <w:sz w:val="24"/>
                <w:szCs w:val="24"/>
              </w:rPr>
            </w:pPr>
            <w:r>
              <w:rPr>
                <w:rFonts w:ascii="Times New Roman" w:hAnsi="Times New Roman" w:cs="Times New Roman"/>
                <w:sz w:val="24"/>
                <w:szCs w:val="24"/>
              </w:rPr>
              <w:t>Authorized share capital – 800,000</w:t>
            </w:r>
          </w:p>
        </w:tc>
        <w:tc>
          <w:tcPr>
            <w:tcW w:w="1418" w:type="dxa"/>
          </w:tcPr>
          <w:p w:rsidR="007E3238" w:rsidRDefault="007E3238" w:rsidP="007E3238">
            <w:pPr>
              <w:spacing w:line="360" w:lineRule="auto"/>
              <w:jc w:val="right"/>
              <w:rPr>
                <w:rFonts w:ascii="Times New Roman" w:hAnsi="Times New Roman" w:cs="Times New Roman"/>
                <w:sz w:val="24"/>
                <w:szCs w:val="24"/>
              </w:rPr>
            </w:pPr>
          </w:p>
        </w:tc>
        <w:tc>
          <w:tcPr>
            <w:tcW w:w="1417" w:type="dxa"/>
          </w:tcPr>
          <w:p w:rsidR="007E3238" w:rsidRDefault="007E3238" w:rsidP="007E3238">
            <w:pPr>
              <w:spacing w:line="360" w:lineRule="auto"/>
              <w:jc w:val="right"/>
              <w:rPr>
                <w:rFonts w:ascii="Times New Roman" w:hAnsi="Times New Roman" w:cs="Times New Roman"/>
                <w:sz w:val="24"/>
                <w:szCs w:val="24"/>
              </w:rPr>
            </w:pPr>
          </w:p>
        </w:tc>
        <w:tc>
          <w:tcPr>
            <w:tcW w:w="1560" w:type="dxa"/>
          </w:tcPr>
          <w:p w:rsidR="007E3238" w:rsidRDefault="007E3238" w:rsidP="007E3238">
            <w:pPr>
              <w:spacing w:line="360" w:lineRule="auto"/>
              <w:jc w:val="right"/>
              <w:rPr>
                <w:rFonts w:ascii="Times New Roman" w:hAnsi="Times New Roman" w:cs="Times New Roman"/>
                <w:sz w:val="24"/>
                <w:szCs w:val="24"/>
              </w:rPr>
            </w:pPr>
          </w:p>
        </w:tc>
      </w:tr>
      <w:tr w:rsidR="007E3238" w:rsidTr="00245185">
        <w:tc>
          <w:tcPr>
            <w:tcW w:w="4644" w:type="dxa"/>
          </w:tcPr>
          <w:p w:rsidR="007E3238" w:rsidRDefault="007E3238" w:rsidP="00404C35">
            <w:pPr>
              <w:spacing w:line="360" w:lineRule="auto"/>
              <w:rPr>
                <w:rFonts w:ascii="Times New Roman" w:hAnsi="Times New Roman" w:cs="Times New Roman"/>
                <w:sz w:val="24"/>
                <w:szCs w:val="24"/>
              </w:rPr>
            </w:pPr>
            <w:r>
              <w:rPr>
                <w:rFonts w:ascii="Times New Roman" w:hAnsi="Times New Roman" w:cs="Times New Roman"/>
                <w:sz w:val="24"/>
                <w:szCs w:val="24"/>
              </w:rPr>
              <w:t>Sh. 1 ordinary shares</w:t>
            </w:r>
          </w:p>
        </w:tc>
        <w:tc>
          <w:tcPr>
            <w:tcW w:w="1418" w:type="dxa"/>
          </w:tcPr>
          <w:p w:rsidR="007E3238" w:rsidRDefault="007E3238" w:rsidP="007E3238">
            <w:pPr>
              <w:spacing w:line="360" w:lineRule="auto"/>
              <w:jc w:val="right"/>
              <w:rPr>
                <w:rFonts w:ascii="Times New Roman" w:hAnsi="Times New Roman" w:cs="Times New Roman"/>
                <w:sz w:val="24"/>
                <w:szCs w:val="24"/>
              </w:rPr>
            </w:pPr>
          </w:p>
        </w:tc>
        <w:tc>
          <w:tcPr>
            <w:tcW w:w="1417" w:type="dxa"/>
          </w:tcPr>
          <w:p w:rsidR="007E3238" w:rsidRDefault="007E3238" w:rsidP="007E3238">
            <w:pPr>
              <w:spacing w:line="360" w:lineRule="auto"/>
              <w:jc w:val="right"/>
              <w:rPr>
                <w:rFonts w:ascii="Times New Roman" w:hAnsi="Times New Roman" w:cs="Times New Roman"/>
                <w:sz w:val="24"/>
                <w:szCs w:val="24"/>
              </w:rPr>
            </w:pPr>
          </w:p>
        </w:tc>
        <w:tc>
          <w:tcPr>
            <w:tcW w:w="1560" w:type="dxa"/>
          </w:tcPr>
          <w:p w:rsidR="007E3238" w:rsidRDefault="007E3238" w:rsidP="007E3238">
            <w:pPr>
              <w:spacing w:line="360" w:lineRule="auto"/>
              <w:jc w:val="right"/>
              <w:rPr>
                <w:rFonts w:ascii="Times New Roman" w:hAnsi="Times New Roman" w:cs="Times New Roman"/>
                <w:sz w:val="24"/>
                <w:szCs w:val="24"/>
              </w:rPr>
            </w:pPr>
          </w:p>
        </w:tc>
      </w:tr>
      <w:tr w:rsidR="00875A35" w:rsidTr="00245185">
        <w:tc>
          <w:tcPr>
            <w:tcW w:w="4644" w:type="dxa"/>
          </w:tcPr>
          <w:p w:rsidR="00875A35" w:rsidRDefault="00875A35" w:rsidP="00404C35">
            <w:pPr>
              <w:spacing w:line="360" w:lineRule="auto"/>
              <w:rPr>
                <w:rFonts w:ascii="Times New Roman" w:hAnsi="Times New Roman" w:cs="Times New Roman"/>
                <w:sz w:val="24"/>
                <w:szCs w:val="24"/>
              </w:rPr>
            </w:pPr>
            <w:r>
              <w:rPr>
                <w:rFonts w:ascii="Times New Roman" w:hAnsi="Times New Roman" w:cs="Times New Roman"/>
                <w:sz w:val="24"/>
                <w:szCs w:val="24"/>
              </w:rPr>
              <w:t>Issued and fully paid:  400,000 Sh.1</w:t>
            </w:r>
          </w:p>
        </w:tc>
        <w:tc>
          <w:tcPr>
            <w:tcW w:w="1418" w:type="dxa"/>
          </w:tcPr>
          <w:p w:rsidR="00875A35" w:rsidRDefault="00875A35" w:rsidP="007E3238">
            <w:pPr>
              <w:spacing w:line="360" w:lineRule="auto"/>
              <w:jc w:val="right"/>
              <w:rPr>
                <w:rFonts w:ascii="Times New Roman" w:hAnsi="Times New Roman" w:cs="Times New Roman"/>
                <w:sz w:val="24"/>
                <w:szCs w:val="24"/>
              </w:rPr>
            </w:pPr>
          </w:p>
        </w:tc>
        <w:tc>
          <w:tcPr>
            <w:tcW w:w="1417" w:type="dxa"/>
          </w:tcPr>
          <w:p w:rsidR="00875A35" w:rsidRDefault="00875A35" w:rsidP="007E3238">
            <w:pPr>
              <w:spacing w:line="360" w:lineRule="auto"/>
              <w:jc w:val="right"/>
              <w:rPr>
                <w:rFonts w:ascii="Times New Roman" w:hAnsi="Times New Roman" w:cs="Times New Roman"/>
                <w:sz w:val="24"/>
                <w:szCs w:val="24"/>
              </w:rPr>
            </w:pPr>
          </w:p>
        </w:tc>
        <w:tc>
          <w:tcPr>
            <w:tcW w:w="1560" w:type="dxa"/>
          </w:tcPr>
          <w:p w:rsidR="00875A35" w:rsidRDefault="00875A35" w:rsidP="00234B29">
            <w:pPr>
              <w:spacing w:line="360" w:lineRule="auto"/>
              <w:jc w:val="right"/>
              <w:rPr>
                <w:rFonts w:ascii="Times New Roman" w:hAnsi="Times New Roman" w:cs="Times New Roman"/>
                <w:sz w:val="24"/>
                <w:szCs w:val="24"/>
              </w:rPr>
            </w:pPr>
            <w:r>
              <w:rPr>
                <w:rFonts w:ascii="Times New Roman" w:hAnsi="Times New Roman" w:cs="Times New Roman"/>
                <w:sz w:val="24"/>
                <w:szCs w:val="24"/>
              </w:rPr>
              <w:t>400,000</w:t>
            </w:r>
          </w:p>
        </w:tc>
      </w:tr>
      <w:tr w:rsidR="00875A35" w:rsidTr="00245185">
        <w:tc>
          <w:tcPr>
            <w:tcW w:w="4644" w:type="dxa"/>
          </w:tcPr>
          <w:p w:rsidR="00875A35" w:rsidRDefault="00875A35" w:rsidP="00404C3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Ordinary shares </w:t>
            </w:r>
          </w:p>
        </w:tc>
        <w:tc>
          <w:tcPr>
            <w:tcW w:w="1418" w:type="dxa"/>
          </w:tcPr>
          <w:p w:rsidR="00875A35" w:rsidRDefault="00875A35" w:rsidP="007E3238">
            <w:pPr>
              <w:spacing w:line="360" w:lineRule="auto"/>
              <w:jc w:val="right"/>
              <w:rPr>
                <w:rFonts w:ascii="Times New Roman" w:hAnsi="Times New Roman" w:cs="Times New Roman"/>
                <w:sz w:val="24"/>
                <w:szCs w:val="24"/>
              </w:rPr>
            </w:pPr>
          </w:p>
        </w:tc>
        <w:tc>
          <w:tcPr>
            <w:tcW w:w="1417" w:type="dxa"/>
          </w:tcPr>
          <w:p w:rsidR="00875A35" w:rsidRDefault="00875A35" w:rsidP="007E3238">
            <w:pPr>
              <w:spacing w:line="360" w:lineRule="auto"/>
              <w:jc w:val="right"/>
              <w:rPr>
                <w:rFonts w:ascii="Times New Roman" w:hAnsi="Times New Roman" w:cs="Times New Roman"/>
                <w:sz w:val="24"/>
                <w:szCs w:val="24"/>
              </w:rPr>
            </w:pPr>
          </w:p>
        </w:tc>
        <w:tc>
          <w:tcPr>
            <w:tcW w:w="1560" w:type="dxa"/>
          </w:tcPr>
          <w:p w:rsidR="00875A35" w:rsidRDefault="00875A35" w:rsidP="00875A35">
            <w:pPr>
              <w:spacing w:line="360" w:lineRule="auto"/>
              <w:jc w:val="center"/>
              <w:rPr>
                <w:rFonts w:ascii="Times New Roman" w:hAnsi="Times New Roman" w:cs="Times New Roman"/>
                <w:sz w:val="24"/>
                <w:szCs w:val="24"/>
              </w:rPr>
            </w:pPr>
          </w:p>
        </w:tc>
      </w:tr>
      <w:tr w:rsidR="00875A35" w:rsidTr="00245185">
        <w:tc>
          <w:tcPr>
            <w:tcW w:w="4644" w:type="dxa"/>
          </w:tcPr>
          <w:p w:rsidR="00875A35" w:rsidRDefault="00875A35"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Capital reserve                                                                                                                                                          </w:t>
            </w:r>
          </w:p>
        </w:tc>
        <w:tc>
          <w:tcPr>
            <w:tcW w:w="1418" w:type="dxa"/>
          </w:tcPr>
          <w:p w:rsidR="00875A35" w:rsidRDefault="00875A35" w:rsidP="007E3238">
            <w:pPr>
              <w:spacing w:line="360" w:lineRule="auto"/>
              <w:jc w:val="right"/>
              <w:rPr>
                <w:rFonts w:ascii="Times New Roman" w:hAnsi="Times New Roman" w:cs="Times New Roman"/>
                <w:sz w:val="24"/>
                <w:szCs w:val="24"/>
              </w:rPr>
            </w:pPr>
          </w:p>
        </w:tc>
        <w:tc>
          <w:tcPr>
            <w:tcW w:w="1417" w:type="dxa"/>
          </w:tcPr>
          <w:p w:rsidR="00875A35" w:rsidRDefault="00875A35" w:rsidP="007E3238">
            <w:pPr>
              <w:spacing w:line="360" w:lineRule="auto"/>
              <w:jc w:val="right"/>
              <w:rPr>
                <w:rFonts w:ascii="Times New Roman" w:hAnsi="Times New Roman" w:cs="Times New Roman"/>
                <w:sz w:val="24"/>
                <w:szCs w:val="24"/>
              </w:rPr>
            </w:pPr>
          </w:p>
        </w:tc>
        <w:tc>
          <w:tcPr>
            <w:tcW w:w="1560" w:type="dxa"/>
          </w:tcPr>
          <w:p w:rsidR="00875A35" w:rsidRDefault="00875A35" w:rsidP="00234B29">
            <w:pPr>
              <w:spacing w:line="360" w:lineRule="auto"/>
              <w:jc w:val="right"/>
              <w:rPr>
                <w:rFonts w:ascii="Times New Roman" w:hAnsi="Times New Roman" w:cs="Times New Roman"/>
                <w:sz w:val="24"/>
                <w:szCs w:val="24"/>
              </w:rPr>
            </w:pPr>
            <w:r>
              <w:rPr>
                <w:rFonts w:ascii="Times New Roman" w:hAnsi="Times New Roman" w:cs="Times New Roman"/>
                <w:sz w:val="24"/>
                <w:szCs w:val="24"/>
              </w:rPr>
              <w:t>200,000</w:t>
            </w:r>
          </w:p>
        </w:tc>
      </w:tr>
      <w:tr w:rsidR="003C6F97" w:rsidTr="00245185">
        <w:tc>
          <w:tcPr>
            <w:tcW w:w="4644" w:type="dxa"/>
          </w:tcPr>
          <w:p w:rsidR="003C6F97" w:rsidRDefault="003C6F97" w:rsidP="00404C35">
            <w:pPr>
              <w:spacing w:line="360" w:lineRule="auto"/>
              <w:rPr>
                <w:rFonts w:ascii="Times New Roman" w:hAnsi="Times New Roman" w:cs="Times New Roman"/>
                <w:sz w:val="24"/>
                <w:szCs w:val="24"/>
              </w:rPr>
            </w:pPr>
            <w:r>
              <w:rPr>
                <w:rFonts w:ascii="Times New Roman" w:hAnsi="Times New Roman" w:cs="Times New Roman"/>
                <w:sz w:val="24"/>
                <w:szCs w:val="24"/>
              </w:rPr>
              <w:t>Revenue reserve</w:t>
            </w:r>
          </w:p>
        </w:tc>
        <w:tc>
          <w:tcPr>
            <w:tcW w:w="1418" w:type="dxa"/>
          </w:tcPr>
          <w:p w:rsidR="003C6F97" w:rsidRDefault="003C6F97" w:rsidP="007E3238">
            <w:pPr>
              <w:spacing w:line="360" w:lineRule="auto"/>
              <w:jc w:val="right"/>
              <w:rPr>
                <w:rFonts w:ascii="Times New Roman" w:hAnsi="Times New Roman" w:cs="Times New Roman"/>
                <w:sz w:val="24"/>
                <w:szCs w:val="24"/>
              </w:rPr>
            </w:pPr>
          </w:p>
        </w:tc>
        <w:tc>
          <w:tcPr>
            <w:tcW w:w="1417" w:type="dxa"/>
          </w:tcPr>
          <w:p w:rsidR="003C6F97" w:rsidRDefault="003C6F97" w:rsidP="007E3238">
            <w:pPr>
              <w:spacing w:line="360" w:lineRule="auto"/>
              <w:jc w:val="right"/>
              <w:rPr>
                <w:rFonts w:ascii="Times New Roman" w:hAnsi="Times New Roman" w:cs="Times New Roman"/>
                <w:sz w:val="24"/>
                <w:szCs w:val="24"/>
              </w:rPr>
            </w:pPr>
          </w:p>
        </w:tc>
        <w:tc>
          <w:tcPr>
            <w:tcW w:w="1560" w:type="dxa"/>
          </w:tcPr>
          <w:p w:rsidR="003C6F97" w:rsidRDefault="003C6F97" w:rsidP="00234B29">
            <w:pPr>
              <w:spacing w:line="360" w:lineRule="auto"/>
              <w:jc w:val="right"/>
              <w:rPr>
                <w:rFonts w:ascii="Times New Roman" w:hAnsi="Times New Roman" w:cs="Times New Roman"/>
                <w:sz w:val="24"/>
                <w:szCs w:val="24"/>
              </w:rPr>
            </w:pPr>
            <w:r>
              <w:rPr>
                <w:rFonts w:ascii="Times New Roman" w:hAnsi="Times New Roman" w:cs="Times New Roman"/>
                <w:sz w:val="24"/>
                <w:szCs w:val="24"/>
              </w:rPr>
              <w:t>800,000</w:t>
            </w:r>
          </w:p>
        </w:tc>
      </w:tr>
      <w:tr w:rsidR="00875A35" w:rsidTr="00245185">
        <w:tc>
          <w:tcPr>
            <w:tcW w:w="4644" w:type="dxa"/>
          </w:tcPr>
          <w:p w:rsidR="00875A35" w:rsidRDefault="003C6F97" w:rsidP="00404C35">
            <w:pPr>
              <w:spacing w:line="360" w:lineRule="auto"/>
              <w:rPr>
                <w:rFonts w:ascii="Times New Roman" w:hAnsi="Times New Roman" w:cs="Times New Roman"/>
                <w:sz w:val="24"/>
                <w:szCs w:val="24"/>
              </w:rPr>
            </w:pPr>
            <w:r>
              <w:rPr>
                <w:rFonts w:ascii="Times New Roman" w:hAnsi="Times New Roman" w:cs="Times New Roman"/>
                <w:sz w:val="24"/>
                <w:szCs w:val="24"/>
              </w:rPr>
              <w:t>Loan capital:  400,000 10% Sh. 1 Debentures</w:t>
            </w:r>
          </w:p>
        </w:tc>
        <w:tc>
          <w:tcPr>
            <w:tcW w:w="1418" w:type="dxa"/>
          </w:tcPr>
          <w:p w:rsidR="00875A35" w:rsidRDefault="00875A35" w:rsidP="007E3238">
            <w:pPr>
              <w:spacing w:line="360" w:lineRule="auto"/>
              <w:jc w:val="right"/>
              <w:rPr>
                <w:rFonts w:ascii="Times New Roman" w:hAnsi="Times New Roman" w:cs="Times New Roman"/>
                <w:sz w:val="24"/>
                <w:szCs w:val="24"/>
              </w:rPr>
            </w:pPr>
          </w:p>
        </w:tc>
        <w:tc>
          <w:tcPr>
            <w:tcW w:w="1417" w:type="dxa"/>
          </w:tcPr>
          <w:p w:rsidR="00875A35" w:rsidRDefault="00875A35" w:rsidP="007E3238">
            <w:pPr>
              <w:spacing w:line="360" w:lineRule="auto"/>
              <w:jc w:val="right"/>
              <w:rPr>
                <w:rFonts w:ascii="Times New Roman" w:hAnsi="Times New Roman" w:cs="Times New Roman"/>
                <w:sz w:val="24"/>
                <w:szCs w:val="24"/>
              </w:rPr>
            </w:pPr>
          </w:p>
        </w:tc>
        <w:tc>
          <w:tcPr>
            <w:tcW w:w="1560" w:type="dxa"/>
          </w:tcPr>
          <w:p w:rsidR="00875A35" w:rsidRDefault="00875A35" w:rsidP="007E323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E3238">
              <w:rPr>
                <w:rFonts w:ascii="Times New Roman" w:hAnsi="Times New Roman" w:cs="Times New Roman"/>
                <w:position w:val="-14"/>
                <w:sz w:val="24"/>
                <w:szCs w:val="24"/>
              </w:rPr>
              <w:object w:dxaOrig="859" w:dyaOrig="380">
                <v:shape id="_x0000_i1035" type="#_x0000_t75" style="width:42.75pt;height:18.75pt" o:ole="">
                  <v:imagedata r:id="rId31" o:title=""/>
                </v:shape>
                <o:OLEObject Type="Embed" ProgID="Equation.3" ShapeID="_x0000_i1035" DrawAspect="Content" ObjectID="_1531213801" r:id="rId32"/>
              </w:object>
            </w:r>
          </w:p>
        </w:tc>
      </w:tr>
      <w:tr w:rsidR="00875A35" w:rsidTr="00245185">
        <w:tc>
          <w:tcPr>
            <w:tcW w:w="4644" w:type="dxa"/>
          </w:tcPr>
          <w:p w:rsidR="00875A35" w:rsidRDefault="00875A35" w:rsidP="00404C35">
            <w:pPr>
              <w:spacing w:line="360" w:lineRule="auto"/>
              <w:rPr>
                <w:rFonts w:ascii="Times New Roman" w:hAnsi="Times New Roman" w:cs="Times New Roman"/>
                <w:sz w:val="24"/>
                <w:szCs w:val="24"/>
              </w:rPr>
            </w:pPr>
          </w:p>
        </w:tc>
        <w:tc>
          <w:tcPr>
            <w:tcW w:w="1418" w:type="dxa"/>
          </w:tcPr>
          <w:p w:rsidR="00875A35" w:rsidRDefault="00875A35" w:rsidP="007E3238">
            <w:pPr>
              <w:spacing w:line="360" w:lineRule="auto"/>
              <w:jc w:val="right"/>
              <w:rPr>
                <w:rFonts w:ascii="Times New Roman" w:hAnsi="Times New Roman" w:cs="Times New Roman"/>
                <w:sz w:val="24"/>
                <w:szCs w:val="24"/>
              </w:rPr>
            </w:pPr>
          </w:p>
        </w:tc>
        <w:tc>
          <w:tcPr>
            <w:tcW w:w="1417" w:type="dxa"/>
          </w:tcPr>
          <w:p w:rsidR="00875A35" w:rsidRDefault="00875A35" w:rsidP="007E3238">
            <w:pPr>
              <w:spacing w:line="360" w:lineRule="auto"/>
              <w:jc w:val="right"/>
              <w:rPr>
                <w:rFonts w:ascii="Times New Roman" w:hAnsi="Times New Roman" w:cs="Times New Roman"/>
                <w:sz w:val="24"/>
                <w:szCs w:val="24"/>
              </w:rPr>
            </w:pPr>
          </w:p>
        </w:tc>
        <w:tc>
          <w:tcPr>
            <w:tcW w:w="1560" w:type="dxa"/>
          </w:tcPr>
          <w:p w:rsidR="00875A35" w:rsidRDefault="00875A35" w:rsidP="007E3238">
            <w:pPr>
              <w:spacing w:line="360" w:lineRule="auto"/>
              <w:jc w:val="right"/>
              <w:rPr>
                <w:rFonts w:ascii="Times New Roman" w:hAnsi="Times New Roman" w:cs="Times New Roman"/>
                <w:sz w:val="24"/>
                <w:szCs w:val="24"/>
              </w:rPr>
            </w:pPr>
            <w:r w:rsidRPr="007E3238">
              <w:rPr>
                <w:rFonts w:ascii="Times New Roman" w:hAnsi="Times New Roman" w:cs="Times New Roman"/>
                <w:position w:val="-18"/>
                <w:sz w:val="24"/>
                <w:szCs w:val="24"/>
              </w:rPr>
              <w:object w:dxaOrig="980" w:dyaOrig="460">
                <v:shape id="_x0000_i1036" type="#_x0000_t75" style="width:48.75pt;height:23.25pt" o:ole="">
                  <v:imagedata r:id="rId33" o:title=""/>
                </v:shape>
                <o:OLEObject Type="Embed" ProgID="Equation.3" ShapeID="_x0000_i1036" DrawAspect="Content" ObjectID="_1531213802" r:id="rId34"/>
              </w:object>
            </w:r>
          </w:p>
        </w:tc>
      </w:tr>
    </w:tbl>
    <w:p w:rsidR="009860AF" w:rsidRDefault="009860AF" w:rsidP="00404C35">
      <w:pPr>
        <w:shd w:val="clear" w:color="auto" w:fill="FFFFFF" w:themeFill="background1"/>
        <w:spacing w:after="0" w:line="360" w:lineRule="auto"/>
        <w:rPr>
          <w:rFonts w:ascii="Times New Roman" w:hAnsi="Times New Roman" w:cs="Times New Roman"/>
          <w:sz w:val="24"/>
          <w:szCs w:val="24"/>
        </w:rPr>
      </w:pPr>
    </w:p>
    <w:p w:rsidR="00245185" w:rsidRPr="009860AF" w:rsidRDefault="00245185" w:rsidP="00404C35">
      <w:pPr>
        <w:shd w:val="clear" w:color="auto" w:fill="FFFFFF" w:themeFill="background1"/>
        <w:spacing w:after="0" w:line="360" w:lineRule="auto"/>
        <w:rPr>
          <w:rFonts w:ascii="Times New Roman" w:hAnsi="Times New Roman" w:cs="Times New Roman"/>
          <w:b/>
          <w:sz w:val="24"/>
          <w:szCs w:val="24"/>
        </w:rPr>
      </w:pPr>
      <w:r w:rsidRPr="009860AF">
        <w:rPr>
          <w:rFonts w:ascii="Times New Roman" w:hAnsi="Times New Roman" w:cs="Times New Roman"/>
          <w:b/>
          <w:sz w:val="24"/>
          <w:szCs w:val="24"/>
        </w:rPr>
        <w:t>Profit and loss account for the year ended 31 March 2000</w:t>
      </w:r>
    </w:p>
    <w:tbl>
      <w:tblPr>
        <w:tblStyle w:val="TableGrid"/>
        <w:tblW w:w="0" w:type="auto"/>
        <w:tblInd w:w="675" w:type="dxa"/>
        <w:tblLook w:val="04A0"/>
      </w:tblPr>
      <w:tblGrid>
        <w:gridCol w:w="5529"/>
        <w:gridCol w:w="2126"/>
      </w:tblGrid>
      <w:tr w:rsidR="009860AF" w:rsidTr="0022571A">
        <w:tc>
          <w:tcPr>
            <w:tcW w:w="5529" w:type="dxa"/>
          </w:tcPr>
          <w:p w:rsidR="009860AF" w:rsidRDefault="009860AF" w:rsidP="00404C35">
            <w:pPr>
              <w:spacing w:line="360" w:lineRule="auto"/>
              <w:rPr>
                <w:rFonts w:ascii="Times New Roman" w:hAnsi="Times New Roman" w:cs="Times New Roman"/>
                <w:sz w:val="24"/>
                <w:szCs w:val="24"/>
              </w:rPr>
            </w:pPr>
          </w:p>
        </w:tc>
        <w:tc>
          <w:tcPr>
            <w:tcW w:w="2126" w:type="dxa"/>
          </w:tcPr>
          <w:p w:rsidR="009860AF" w:rsidRDefault="009860AF"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Sh. </w:t>
            </w:r>
          </w:p>
        </w:tc>
      </w:tr>
      <w:tr w:rsidR="009860AF" w:rsidTr="0022571A">
        <w:tc>
          <w:tcPr>
            <w:tcW w:w="5529" w:type="dxa"/>
          </w:tcPr>
          <w:p w:rsidR="009860AF" w:rsidRDefault="009860AF" w:rsidP="00404C35">
            <w:pPr>
              <w:spacing w:line="360" w:lineRule="auto"/>
              <w:rPr>
                <w:rFonts w:ascii="Times New Roman" w:hAnsi="Times New Roman" w:cs="Times New Roman"/>
                <w:sz w:val="24"/>
                <w:szCs w:val="24"/>
              </w:rPr>
            </w:pPr>
            <w:r>
              <w:rPr>
                <w:rFonts w:ascii="Times New Roman" w:hAnsi="Times New Roman" w:cs="Times New Roman"/>
                <w:sz w:val="24"/>
                <w:szCs w:val="24"/>
              </w:rPr>
              <w:t>Sales (credit)</w:t>
            </w:r>
          </w:p>
        </w:tc>
        <w:tc>
          <w:tcPr>
            <w:tcW w:w="2126" w:type="dxa"/>
          </w:tcPr>
          <w:p w:rsidR="009860AF" w:rsidRDefault="009860AF" w:rsidP="00404C35">
            <w:pPr>
              <w:spacing w:line="360" w:lineRule="auto"/>
              <w:rPr>
                <w:rFonts w:ascii="Times New Roman" w:hAnsi="Times New Roman" w:cs="Times New Roman"/>
                <w:sz w:val="24"/>
                <w:szCs w:val="24"/>
              </w:rPr>
            </w:pPr>
            <w:r w:rsidRPr="009860AF">
              <w:rPr>
                <w:rFonts w:ascii="Times New Roman" w:hAnsi="Times New Roman" w:cs="Times New Roman"/>
                <w:position w:val="-18"/>
                <w:sz w:val="24"/>
                <w:szCs w:val="24"/>
              </w:rPr>
              <w:object w:dxaOrig="1020" w:dyaOrig="420">
                <v:shape id="_x0000_i1037" type="#_x0000_t75" style="width:51pt;height:21pt" o:ole="">
                  <v:imagedata r:id="rId35" o:title=""/>
                </v:shape>
                <o:OLEObject Type="Embed" ProgID="Equation.3" ShapeID="_x0000_i1037" DrawAspect="Content" ObjectID="_1531213803" r:id="rId36"/>
              </w:object>
            </w:r>
          </w:p>
        </w:tc>
      </w:tr>
      <w:tr w:rsidR="009860AF" w:rsidTr="0022571A">
        <w:tc>
          <w:tcPr>
            <w:tcW w:w="5529" w:type="dxa"/>
          </w:tcPr>
          <w:p w:rsidR="009860AF" w:rsidRDefault="009860AF" w:rsidP="0022571A">
            <w:pPr>
              <w:spacing w:line="360" w:lineRule="auto"/>
              <w:rPr>
                <w:rFonts w:ascii="Times New Roman" w:hAnsi="Times New Roman" w:cs="Times New Roman"/>
                <w:sz w:val="24"/>
                <w:szCs w:val="24"/>
              </w:rPr>
            </w:pPr>
            <w:r>
              <w:rPr>
                <w:rFonts w:ascii="Times New Roman" w:hAnsi="Times New Roman" w:cs="Times New Roman"/>
                <w:sz w:val="24"/>
                <w:szCs w:val="24"/>
              </w:rPr>
              <w:t xml:space="preserve">Profit after charging all expenses except interest on </w:t>
            </w:r>
          </w:p>
        </w:tc>
        <w:tc>
          <w:tcPr>
            <w:tcW w:w="2126" w:type="dxa"/>
          </w:tcPr>
          <w:p w:rsidR="009860AF" w:rsidRDefault="009860AF" w:rsidP="00404C35">
            <w:pPr>
              <w:spacing w:line="360" w:lineRule="auto"/>
              <w:rPr>
                <w:rFonts w:ascii="Times New Roman" w:hAnsi="Times New Roman" w:cs="Times New Roman"/>
                <w:sz w:val="24"/>
                <w:szCs w:val="24"/>
              </w:rPr>
            </w:pPr>
            <w:r>
              <w:rPr>
                <w:rFonts w:ascii="Times New Roman" w:hAnsi="Times New Roman" w:cs="Times New Roman"/>
                <w:sz w:val="24"/>
                <w:szCs w:val="24"/>
              </w:rPr>
              <w:t>440,000</w:t>
            </w:r>
          </w:p>
        </w:tc>
      </w:tr>
      <w:tr w:rsidR="009860AF" w:rsidTr="0022571A">
        <w:tc>
          <w:tcPr>
            <w:tcW w:w="5529"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debentures</w:t>
            </w:r>
          </w:p>
        </w:tc>
        <w:tc>
          <w:tcPr>
            <w:tcW w:w="2126" w:type="dxa"/>
          </w:tcPr>
          <w:p w:rsidR="009860AF" w:rsidRDefault="0022571A" w:rsidP="00404C35">
            <w:pPr>
              <w:spacing w:line="360" w:lineRule="auto"/>
              <w:rPr>
                <w:rFonts w:ascii="Times New Roman" w:hAnsi="Times New Roman" w:cs="Times New Roman"/>
                <w:sz w:val="24"/>
                <w:szCs w:val="24"/>
              </w:rPr>
            </w:pPr>
            <w:r w:rsidRPr="0022571A">
              <w:rPr>
                <w:rFonts w:ascii="Times New Roman" w:hAnsi="Times New Roman" w:cs="Times New Roman"/>
                <w:position w:val="-14"/>
                <w:sz w:val="24"/>
                <w:szCs w:val="24"/>
              </w:rPr>
              <w:object w:dxaOrig="740" w:dyaOrig="380">
                <v:shape id="_x0000_i1038" type="#_x0000_t75" style="width:36.75pt;height:18.75pt" o:ole="">
                  <v:imagedata r:id="rId37" o:title=""/>
                </v:shape>
                <o:OLEObject Type="Embed" ProgID="Equation.3" ShapeID="_x0000_i1038" DrawAspect="Content" ObjectID="_1531213804" r:id="rId38"/>
              </w:object>
            </w:r>
          </w:p>
        </w:tc>
      </w:tr>
      <w:tr w:rsidR="009860AF" w:rsidTr="0022571A">
        <w:tc>
          <w:tcPr>
            <w:tcW w:w="5529"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Less:  Debenture interest  </w:t>
            </w:r>
          </w:p>
        </w:tc>
        <w:tc>
          <w:tcPr>
            <w:tcW w:w="2126"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400,000</w:t>
            </w:r>
          </w:p>
        </w:tc>
      </w:tr>
      <w:tr w:rsidR="009860AF" w:rsidTr="0022571A">
        <w:tc>
          <w:tcPr>
            <w:tcW w:w="5529"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Profit before tax</w:t>
            </w:r>
          </w:p>
        </w:tc>
        <w:tc>
          <w:tcPr>
            <w:tcW w:w="2126" w:type="dxa"/>
          </w:tcPr>
          <w:p w:rsidR="009860AF" w:rsidRDefault="0022571A" w:rsidP="00404C35">
            <w:pPr>
              <w:spacing w:line="360" w:lineRule="auto"/>
              <w:rPr>
                <w:rFonts w:ascii="Times New Roman" w:hAnsi="Times New Roman" w:cs="Times New Roman"/>
                <w:sz w:val="24"/>
                <w:szCs w:val="24"/>
              </w:rPr>
            </w:pPr>
            <w:r w:rsidRPr="0022571A">
              <w:rPr>
                <w:rFonts w:ascii="Times New Roman" w:hAnsi="Times New Roman" w:cs="Times New Roman"/>
                <w:position w:val="-14"/>
                <w:sz w:val="24"/>
                <w:szCs w:val="24"/>
              </w:rPr>
              <w:object w:dxaOrig="820" w:dyaOrig="380">
                <v:shape id="_x0000_i1039" type="#_x0000_t75" style="width:41.25pt;height:18.75pt" o:ole="">
                  <v:imagedata r:id="rId39" o:title=""/>
                </v:shape>
                <o:OLEObject Type="Embed" ProgID="Equation.3" ShapeID="_x0000_i1039" DrawAspect="Content" ObjectID="_1531213805" r:id="rId40"/>
              </w:object>
            </w:r>
          </w:p>
        </w:tc>
      </w:tr>
      <w:tr w:rsidR="009860AF" w:rsidTr="0022571A">
        <w:tc>
          <w:tcPr>
            <w:tcW w:w="5529"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Corporation tax                                                                                                       </w:t>
            </w:r>
          </w:p>
        </w:tc>
        <w:tc>
          <w:tcPr>
            <w:tcW w:w="2126" w:type="dxa"/>
          </w:tcPr>
          <w:p w:rsidR="009860AF"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224,000</w:t>
            </w:r>
          </w:p>
        </w:tc>
      </w:tr>
      <w:tr w:rsidR="0022571A" w:rsidTr="0022571A">
        <w:tc>
          <w:tcPr>
            <w:tcW w:w="5529" w:type="dxa"/>
          </w:tcPr>
          <w:p w:rsidR="0022571A"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Less:  ordinary dividend proposed</w:t>
            </w:r>
          </w:p>
        </w:tc>
        <w:tc>
          <w:tcPr>
            <w:tcW w:w="2126" w:type="dxa"/>
          </w:tcPr>
          <w:p w:rsidR="0022571A" w:rsidRDefault="0022571A" w:rsidP="00404C35">
            <w:pPr>
              <w:spacing w:line="360" w:lineRule="auto"/>
              <w:rPr>
                <w:rFonts w:ascii="Times New Roman" w:hAnsi="Times New Roman" w:cs="Times New Roman"/>
                <w:sz w:val="24"/>
                <w:szCs w:val="24"/>
              </w:rPr>
            </w:pPr>
            <w:r w:rsidRPr="0022571A">
              <w:rPr>
                <w:rFonts w:ascii="Times New Roman" w:hAnsi="Times New Roman" w:cs="Times New Roman"/>
                <w:position w:val="-14"/>
                <w:sz w:val="24"/>
                <w:szCs w:val="24"/>
              </w:rPr>
              <w:object w:dxaOrig="840" w:dyaOrig="380">
                <v:shape id="_x0000_i1040" type="#_x0000_t75" style="width:42pt;height:18.75pt" o:ole="">
                  <v:imagedata r:id="rId41" o:title=""/>
                </v:shape>
                <o:OLEObject Type="Embed" ProgID="Equation.3" ShapeID="_x0000_i1040" DrawAspect="Content" ObjectID="_1531213806" r:id="rId42"/>
              </w:object>
            </w:r>
          </w:p>
        </w:tc>
      </w:tr>
      <w:tr w:rsidR="0022571A" w:rsidTr="0022571A">
        <w:tc>
          <w:tcPr>
            <w:tcW w:w="5529" w:type="dxa"/>
          </w:tcPr>
          <w:p w:rsidR="0022571A" w:rsidRDefault="0022571A" w:rsidP="00404C35">
            <w:pPr>
              <w:spacing w:line="360" w:lineRule="auto"/>
              <w:rPr>
                <w:rFonts w:ascii="Times New Roman" w:hAnsi="Times New Roman" w:cs="Times New Roman"/>
                <w:sz w:val="24"/>
                <w:szCs w:val="24"/>
              </w:rPr>
            </w:pPr>
            <w:r>
              <w:rPr>
                <w:rFonts w:ascii="Times New Roman" w:hAnsi="Times New Roman" w:cs="Times New Roman"/>
                <w:sz w:val="24"/>
                <w:szCs w:val="24"/>
              </w:rPr>
              <w:t xml:space="preserve">Retained profit transferred to revenue reserve </w:t>
            </w:r>
          </w:p>
        </w:tc>
        <w:tc>
          <w:tcPr>
            <w:tcW w:w="2126" w:type="dxa"/>
          </w:tcPr>
          <w:p w:rsidR="0022571A" w:rsidRDefault="0022571A" w:rsidP="00404C35">
            <w:pPr>
              <w:spacing w:line="360" w:lineRule="auto"/>
              <w:rPr>
                <w:rFonts w:ascii="Times New Roman" w:hAnsi="Times New Roman" w:cs="Times New Roman"/>
                <w:sz w:val="24"/>
                <w:szCs w:val="24"/>
              </w:rPr>
            </w:pPr>
            <w:r w:rsidRPr="0022571A">
              <w:rPr>
                <w:rFonts w:ascii="Times New Roman" w:hAnsi="Times New Roman" w:cs="Times New Roman"/>
                <w:position w:val="-18"/>
                <w:sz w:val="24"/>
                <w:szCs w:val="24"/>
              </w:rPr>
              <w:object w:dxaOrig="820" w:dyaOrig="420">
                <v:shape id="_x0000_i1041" type="#_x0000_t75" style="width:41.25pt;height:21pt" o:ole="">
                  <v:imagedata r:id="rId43" o:title=""/>
                </v:shape>
                <o:OLEObject Type="Embed" ProgID="Equation.3" ShapeID="_x0000_i1041" DrawAspect="Content" ObjectID="_1531213807" r:id="rId44"/>
              </w:object>
            </w:r>
          </w:p>
        </w:tc>
      </w:tr>
    </w:tbl>
    <w:p w:rsidR="00245185" w:rsidRPr="00404C35" w:rsidRDefault="00245185" w:rsidP="00404C35">
      <w:pPr>
        <w:shd w:val="clear" w:color="auto" w:fill="FFFFFF" w:themeFill="background1"/>
        <w:spacing w:after="0" w:line="360" w:lineRule="auto"/>
        <w:rPr>
          <w:rFonts w:ascii="Times New Roman" w:hAnsi="Times New Roman" w:cs="Times New Roman"/>
          <w:sz w:val="24"/>
          <w:szCs w:val="24"/>
        </w:rPr>
      </w:pPr>
    </w:p>
    <w:p w:rsidR="00CB65D5" w:rsidRDefault="0022571A" w:rsidP="0022571A">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following</w:t>
      </w:r>
      <w:r w:rsidR="00CB65D5">
        <w:rPr>
          <w:rFonts w:ascii="Times New Roman" w:hAnsi="Times New Roman" w:cs="Times New Roman"/>
          <w:sz w:val="24"/>
          <w:szCs w:val="24"/>
        </w:rPr>
        <w:t xml:space="preserve"> additional information was available:</w:t>
      </w:r>
    </w:p>
    <w:p w:rsidR="00CB65D5" w:rsidRDefault="00CB65D5" w:rsidP="00CB65D5">
      <w:pPr>
        <w:pStyle w:val="ListParagraph"/>
        <w:numPr>
          <w:ilvl w:val="0"/>
          <w:numId w:val="3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purchases for the year were Sh. 2,160,000 while the cost of sales was Sh.3,000,000.</w:t>
      </w:r>
    </w:p>
    <w:p w:rsidR="00CB65D5" w:rsidRDefault="00CB65D5" w:rsidP="00CB65D5">
      <w:pPr>
        <w:pStyle w:val="ListParagraph"/>
        <w:numPr>
          <w:ilvl w:val="0"/>
          <w:numId w:val="3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market price for Golden Times Ltd.  Ordinary shares as at 31 March 2000 was Sh. 5.</w:t>
      </w:r>
    </w:p>
    <w:p w:rsidR="00CB65D5" w:rsidRDefault="00CB65D5" w:rsidP="00CB65D5">
      <w:pPr>
        <w:pStyle w:val="ListParagraph"/>
        <w:numPr>
          <w:ilvl w:val="0"/>
          <w:numId w:val="38"/>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company estimates the current value of its freehold property at Sh.1,100,000</w:t>
      </w:r>
    </w:p>
    <w:p w:rsidR="00CB65D5" w:rsidRPr="00CB65D5" w:rsidRDefault="00CB65D5" w:rsidP="00CB65D5">
      <w:pPr>
        <w:shd w:val="clear" w:color="auto" w:fill="FFFFFF" w:themeFill="background1"/>
        <w:spacing w:after="0" w:line="360" w:lineRule="auto"/>
        <w:rPr>
          <w:rFonts w:ascii="Times New Roman" w:hAnsi="Times New Roman" w:cs="Times New Roman"/>
          <w:b/>
          <w:sz w:val="24"/>
          <w:szCs w:val="24"/>
        </w:rPr>
      </w:pPr>
      <w:r w:rsidRPr="00CB65D5">
        <w:rPr>
          <w:rFonts w:ascii="Times New Roman" w:hAnsi="Times New Roman" w:cs="Times New Roman"/>
          <w:b/>
          <w:sz w:val="24"/>
          <w:szCs w:val="24"/>
        </w:rPr>
        <w:t>Required:</w:t>
      </w:r>
    </w:p>
    <w:p w:rsidR="00CB65D5" w:rsidRDefault="00CB65D5" w:rsidP="00CB65D5">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Compute the following ratios for Golden Times Ltd:</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Return on capital employed.</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profit margin </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The turnover of capital</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Current ratio;</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Liquid ratio</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Number of days accounts receivable are outstanding;</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Proprietary ratio;</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Stock turnover ratio;</w:t>
      </w:r>
    </w:p>
    <w:p w:rsid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Dividend yield ratio;</w:t>
      </w:r>
    </w:p>
    <w:p w:rsidR="00AA447D" w:rsidRPr="00CB65D5" w:rsidRDefault="00CB65D5" w:rsidP="00CB65D5">
      <w:pPr>
        <w:pStyle w:val="ListParagraph"/>
        <w:numPr>
          <w:ilvl w:val="0"/>
          <w:numId w:val="39"/>
        </w:num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Price earnings 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r w:rsidR="0022571A" w:rsidRPr="00CB65D5">
        <w:rPr>
          <w:rFonts w:ascii="Times New Roman" w:hAnsi="Times New Roman" w:cs="Times New Roman"/>
          <w:sz w:val="24"/>
          <w:szCs w:val="24"/>
        </w:rPr>
        <w:t xml:space="preserve"> </w:t>
      </w:r>
    </w:p>
    <w:sectPr w:rsidR="00AA447D" w:rsidRPr="00CB65D5" w:rsidSect="00E84307">
      <w:footerReference w:type="default" r:id="rId45"/>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88D" w:rsidRDefault="0044088D" w:rsidP="00684E5D">
      <w:pPr>
        <w:spacing w:after="0" w:line="240" w:lineRule="auto"/>
      </w:pPr>
      <w:r>
        <w:separator/>
      </w:r>
    </w:p>
  </w:endnote>
  <w:endnote w:type="continuationSeparator" w:id="1">
    <w:p w:rsidR="0044088D" w:rsidRDefault="0044088D"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332DA0" w:rsidRPr="00332DA0">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88D" w:rsidRDefault="0044088D" w:rsidP="00684E5D">
      <w:pPr>
        <w:spacing w:after="0" w:line="240" w:lineRule="auto"/>
      </w:pPr>
      <w:r>
        <w:separator/>
      </w:r>
    </w:p>
  </w:footnote>
  <w:footnote w:type="continuationSeparator" w:id="1">
    <w:p w:rsidR="0044088D" w:rsidRDefault="0044088D"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B0"/>
    <w:multiLevelType w:val="hybridMultilevel"/>
    <w:tmpl w:val="02828D9A"/>
    <w:lvl w:ilvl="0" w:tplc="4C48DE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34B72"/>
    <w:multiLevelType w:val="hybridMultilevel"/>
    <w:tmpl w:val="0EBCB522"/>
    <w:lvl w:ilvl="0" w:tplc="47AAB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74A59"/>
    <w:multiLevelType w:val="hybridMultilevel"/>
    <w:tmpl w:val="7F80E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34A15"/>
    <w:multiLevelType w:val="hybridMultilevel"/>
    <w:tmpl w:val="FD3E0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A0BAE"/>
    <w:multiLevelType w:val="hybridMultilevel"/>
    <w:tmpl w:val="C5D2ADFE"/>
    <w:lvl w:ilvl="0" w:tplc="77D81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03F9D"/>
    <w:multiLevelType w:val="hybridMultilevel"/>
    <w:tmpl w:val="2D9AF3A8"/>
    <w:lvl w:ilvl="0" w:tplc="85C68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B3880"/>
    <w:multiLevelType w:val="hybridMultilevel"/>
    <w:tmpl w:val="7EDA1082"/>
    <w:lvl w:ilvl="0" w:tplc="84ECDC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D428D4"/>
    <w:multiLevelType w:val="hybridMultilevel"/>
    <w:tmpl w:val="CD48D058"/>
    <w:lvl w:ilvl="0" w:tplc="C26C3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B546B8"/>
    <w:multiLevelType w:val="hybridMultilevel"/>
    <w:tmpl w:val="8D206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93EDA"/>
    <w:multiLevelType w:val="hybridMultilevel"/>
    <w:tmpl w:val="06A2AE8C"/>
    <w:lvl w:ilvl="0" w:tplc="78B094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1148CC"/>
    <w:multiLevelType w:val="hybridMultilevel"/>
    <w:tmpl w:val="B25C06A2"/>
    <w:lvl w:ilvl="0" w:tplc="F814BD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B73D8B"/>
    <w:multiLevelType w:val="hybridMultilevel"/>
    <w:tmpl w:val="581A6360"/>
    <w:lvl w:ilvl="0" w:tplc="F4C01C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817239"/>
    <w:multiLevelType w:val="hybridMultilevel"/>
    <w:tmpl w:val="07FA6272"/>
    <w:lvl w:ilvl="0" w:tplc="434C4F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407D02"/>
    <w:multiLevelType w:val="hybridMultilevel"/>
    <w:tmpl w:val="E496D2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17965"/>
    <w:multiLevelType w:val="hybridMultilevel"/>
    <w:tmpl w:val="5B543206"/>
    <w:lvl w:ilvl="0" w:tplc="6CA21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551849"/>
    <w:multiLevelType w:val="hybridMultilevel"/>
    <w:tmpl w:val="4D0C229A"/>
    <w:lvl w:ilvl="0" w:tplc="FF3A02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F4C83"/>
    <w:multiLevelType w:val="hybridMultilevel"/>
    <w:tmpl w:val="A87C34B4"/>
    <w:lvl w:ilvl="0" w:tplc="8B50D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60982"/>
    <w:multiLevelType w:val="hybridMultilevel"/>
    <w:tmpl w:val="9752C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B7CEC"/>
    <w:multiLevelType w:val="hybridMultilevel"/>
    <w:tmpl w:val="0790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317BA"/>
    <w:multiLevelType w:val="hybridMultilevel"/>
    <w:tmpl w:val="9A367F50"/>
    <w:lvl w:ilvl="0" w:tplc="70108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D08FD"/>
    <w:multiLevelType w:val="hybridMultilevel"/>
    <w:tmpl w:val="24505CA4"/>
    <w:lvl w:ilvl="0" w:tplc="E69EE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27893"/>
    <w:multiLevelType w:val="hybridMultilevel"/>
    <w:tmpl w:val="E460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672C79"/>
    <w:multiLevelType w:val="hybridMultilevel"/>
    <w:tmpl w:val="3E0A5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F82F64"/>
    <w:multiLevelType w:val="hybridMultilevel"/>
    <w:tmpl w:val="7CCAD7EC"/>
    <w:lvl w:ilvl="0" w:tplc="DCCA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661C6"/>
    <w:multiLevelType w:val="hybridMultilevel"/>
    <w:tmpl w:val="A200605C"/>
    <w:lvl w:ilvl="0" w:tplc="59F0AE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0B5A43"/>
    <w:multiLevelType w:val="hybridMultilevel"/>
    <w:tmpl w:val="41888836"/>
    <w:lvl w:ilvl="0" w:tplc="556A38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851E93"/>
    <w:multiLevelType w:val="hybridMultilevel"/>
    <w:tmpl w:val="28048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469EF"/>
    <w:multiLevelType w:val="hybridMultilevel"/>
    <w:tmpl w:val="28720894"/>
    <w:lvl w:ilvl="0" w:tplc="F02ECA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4D4415"/>
    <w:multiLevelType w:val="hybridMultilevel"/>
    <w:tmpl w:val="CF268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26752"/>
    <w:multiLevelType w:val="hybridMultilevel"/>
    <w:tmpl w:val="5908E79A"/>
    <w:lvl w:ilvl="0" w:tplc="0C38FD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E72BB7"/>
    <w:multiLevelType w:val="hybridMultilevel"/>
    <w:tmpl w:val="FEEAF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A55168"/>
    <w:multiLevelType w:val="hybridMultilevel"/>
    <w:tmpl w:val="8E3ABF68"/>
    <w:lvl w:ilvl="0" w:tplc="5412BB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BE62A6"/>
    <w:multiLevelType w:val="hybridMultilevel"/>
    <w:tmpl w:val="2CDC8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50B70"/>
    <w:multiLevelType w:val="hybridMultilevel"/>
    <w:tmpl w:val="A0A0C946"/>
    <w:lvl w:ilvl="0" w:tplc="1C8A48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EC7FF2"/>
    <w:multiLevelType w:val="hybridMultilevel"/>
    <w:tmpl w:val="E86C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A690C"/>
    <w:multiLevelType w:val="hybridMultilevel"/>
    <w:tmpl w:val="CBEC9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338CB"/>
    <w:multiLevelType w:val="hybridMultilevel"/>
    <w:tmpl w:val="217A8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8529F"/>
    <w:multiLevelType w:val="hybridMultilevel"/>
    <w:tmpl w:val="05F6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417BF0"/>
    <w:multiLevelType w:val="hybridMultilevel"/>
    <w:tmpl w:val="F0BE5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833E1"/>
    <w:multiLevelType w:val="hybridMultilevel"/>
    <w:tmpl w:val="BA584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24"/>
  </w:num>
  <w:num w:numId="5">
    <w:abstractNumId w:val="4"/>
  </w:num>
  <w:num w:numId="6">
    <w:abstractNumId w:val="15"/>
  </w:num>
  <w:num w:numId="7">
    <w:abstractNumId w:val="13"/>
  </w:num>
  <w:num w:numId="8">
    <w:abstractNumId w:val="19"/>
  </w:num>
  <w:num w:numId="9">
    <w:abstractNumId w:val="20"/>
  </w:num>
  <w:num w:numId="10">
    <w:abstractNumId w:val="7"/>
  </w:num>
  <w:num w:numId="11">
    <w:abstractNumId w:val="32"/>
  </w:num>
  <w:num w:numId="12">
    <w:abstractNumId w:val="33"/>
  </w:num>
  <w:num w:numId="13">
    <w:abstractNumId w:val="1"/>
  </w:num>
  <w:num w:numId="14">
    <w:abstractNumId w:val="38"/>
  </w:num>
  <w:num w:numId="15">
    <w:abstractNumId w:val="14"/>
  </w:num>
  <w:num w:numId="16">
    <w:abstractNumId w:val="5"/>
  </w:num>
  <w:num w:numId="17">
    <w:abstractNumId w:val="29"/>
  </w:num>
  <w:num w:numId="18">
    <w:abstractNumId w:val="26"/>
  </w:num>
  <w:num w:numId="19">
    <w:abstractNumId w:val="31"/>
  </w:num>
  <w:num w:numId="20">
    <w:abstractNumId w:val="10"/>
  </w:num>
  <w:num w:numId="21">
    <w:abstractNumId w:val="22"/>
  </w:num>
  <w:num w:numId="22">
    <w:abstractNumId w:val="27"/>
  </w:num>
  <w:num w:numId="23">
    <w:abstractNumId w:val="11"/>
  </w:num>
  <w:num w:numId="24">
    <w:abstractNumId w:val="30"/>
  </w:num>
  <w:num w:numId="25">
    <w:abstractNumId w:val="12"/>
  </w:num>
  <w:num w:numId="26">
    <w:abstractNumId w:val="28"/>
  </w:num>
  <w:num w:numId="27">
    <w:abstractNumId w:val="6"/>
  </w:num>
  <w:num w:numId="28">
    <w:abstractNumId w:val="36"/>
  </w:num>
  <w:num w:numId="29">
    <w:abstractNumId w:val="3"/>
  </w:num>
  <w:num w:numId="30">
    <w:abstractNumId w:val="25"/>
  </w:num>
  <w:num w:numId="31">
    <w:abstractNumId w:val="2"/>
  </w:num>
  <w:num w:numId="32">
    <w:abstractNumId w:val="37"/>
  </w:num>
  <w:num w:numId="33">
    <w:abstractNumId w:val="23"/>
  </w:num>
  <w:num w:numId="34">
    <w:abstractNumId w:val="18"/>
  </w:num>
  <w:num w:numId="35">
    <w:abstractNumId w:val="39"/>
  </w:num>
  <w:num w:numId="36">
    <w:abstractNumId w:val="8"/>
  </w:num>
  <w:num w:numId="37">
    <w:abstractNumId w:val="21"/>
  </w:num>
  <w:num w:numId="38">
    <w:abstractNumId w:val="34"/>
  </w:num>
  <w:num w:numId="39">
    <w:abstractNumId w:val="16"/>
  </w:num>
  <w:num w:numId="40">
    <w:abstractNumId w:val="3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19D"/>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C32AD"/>
    <w:rsid w:val="001C3B6A"/>
    <w:rsid w:val="001C4ADB"/>
    <w:rsid w:val="001D55F4"/>
    <w:rsid w:val="001E131F"/>
    <w:rsid w:val="001E14DB"/>
    <w:rsid w:val="001E1503"/>
    <w:rsid w:val="001E5090"/>
    <w:rsid w:val="001F14E5"/>
    <w:rsid w:val="001F2165"/>
    <w:rsid w:val="001F467A"/>
    <w:rsid w:val="001F7633"/>
    <w:rsid w:val="001F7722"/>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567A"/>
    <w:rsid w:val="00266816"/>
    <w:rsid w:val="00267A61"/>
    <w:rsid w:val="00270563"/>
    <w:rsid w:val="00295BD2"/>
    <w:rsid w:val="00297F51"/>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301D6C"/>
    <w:rsid w:val="00302D33"/>
    <w:rsid w:val="003037B8"/>
    <w:rsid w:val="003043D1"/>
    <w:rsid w:val="00304C2E"/>
    <w:rsid w:val="00306288"/>
    <w:rsid w:val="003063A9"/>
    <w:rsid w:val="00310BC9"/>
    <w:rsid w:val="00312A63"/>
    <w:rsid w:val="00315CF4"/>
    <w:rsid w:val="003161B6"/>
    <w:rsid w:val="00323354"/>
    <w:rsid w:val="003247DB"/>
    <w:rsid w:val="00324BEE"/>
    <w:rsid w:val="00325F10"/>
    <w:rsid w:val="00332DA0"/>
    <w:rsid w:val="003355BC"/>
    <w:rsid w:val="003357DD"/>
    <w:rsid w:val="00342F49"/>
    <w:rsid w:val="00347ABC"/>
    <w:rsid w:val="00354A34"/>
    <w:rsid w:val="00356CBC"/>
    <w:rsid w:val="00356EFF"/>
    <w:rsid w:val="00364D70"/>
    <w:rsid w:val="00366C5E"/>
    <w:rsid w:val="00366DC6"/>
    <w:rsid w:val="00373C7B"/>
    <w:rsid w:val="00375679"/>
    <w:rsid w:val="003770E9"/>
    <w:rsid w:val="00377850"/>
    <w:rsid w:val="00382091"/>
    <w:rsid w:val="003835CB"/>
    <w:rsid w:val="00384232"/>
    <w:rsid w:val="00386464"/>
    <w:rsid w:val="00386863"/>
    <w:rsid w:val="00397280"/>
    <w:rsid w:val="003A0CCA"/>
    <w:rsid w:val="003B1F3C"/>
    <w:rsid w:val="003B2866"/>
    <w:rsid w:val="003B47C3"/>
    <w:rsid w:val="003B5C9A"/>
    <w:rsid w:val="003B7658"/>
    <w:rsid w:val="003B7955"/>
    <w:rsid w:val="003C48B9"/>
    <w:rsid w:val="003C6F97"/>
    <w:rsid w:val="003C7844"/>
    <w:rsid w:val="003C7AC0"/>
    <w:rsid w:val="003D5051"/>
    <w:rsid w:val="003E0414"/>
    <w:rsid w:val="003E0612"/>
    <w:rsid w:val="003E2132"/>
    <w:rsid w:val="003E2300"/>
    <w:rsid w:val="003F21C8"/>
    <w:rsid w:val="00404337"/>
    <w:rsid w:val="00404C35"/>
    <w:rsid w:val="00405C03"/>
    <w:rsid w:val="004066F2"/>
    <w:rsid w:val="004150AE"/>
    <w:rsid w:val="00417E37"/>
    <w:rsid w:val="00420F99"/>
    <w:rsid w:val="00421F13"/>
    <w:rsid w:val="004255F5"/>
    <w:rsid w:val="00425C84"/>
    <w:rsid w:val="00426AFF"/>
    <w:rsid w:val="00434499"/>
    <w:rsid w:val="00434851"/>
    <w:rsid w:val="00437A83"/>
    <w:rsid w:val="0044088D"/>
    <w:rsid w:val="004459F3"/>
    <w:rsid w:val="00451268"/>
    <w:rsid w:val="00451698"/>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620C"/>
    <w:rsid w:val="004E7B30"/>
    <w:rsid w:val="004F16DE"/>
    <w:rsid w:val="0050415F"/>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4140"/>
    <w:rsid w:val="005445E0"/>
    <w:rsid w:val="00551DF8"/>
    <w:rsid w:val="00553383"/>
    <w:rsid w:val="00561C34"/>
    <w:rsid w:val="0056237C"/>
    <w:rsid w:val="0056377C"/>
    <w:rsid w:val="00565A17"/>
    <w:rsid w:val="00566CAE"/>
    <w:rsid w:val="0057442D"/>
    <w:rsid w:val="00582FF7"/>
    <w:rsid w:val="0058328A"/>
    <w:rsid w:val="005840A3"/>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4161"/>
    <w:rsid w:val="005E741E"/>
    <w:rsid w:val="005F2820"/>
    <w:rsid w:val="005F4FA7"/>
    <w:rsid w:val="005F5654"/>
    <w:rsid w:val="00603170"/>
    <w:rsid w:val="0060587D"/>
    <w:rsid w:val="00614B48"/>
    <w:rsid w:val="006153BB"/>
    <w:rsid w:val="006159BF"/>
    <w:rsid w:val="006202DE"/>
    <w:rsid w:val="0062228E"/>
    <w:rsid w:val="0062633E"/>
    <w:rsid w:val="0062718C"/>
    <w:rsid w:val="00627CC8"/>
    <w:rsid w:val="0063468F"/>
    <w:rsid w:val="00635190"/>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3481"/>
    <w:rsid w:val="006961BE"/>
    <w:rsid w:val="006A3E26"/>
    <w:rsid w:val="006B0ECE"/>
    <w:rsid w:val="006B4143"/>
    <w:rsid w:val="006C0A84"/>
    <w:rsid w:val="006C13B8"/>
    <w:rsid w:val="006C5ACF"/>
    <w:rsid w:val="006D0430"/>
    <w:rsid w:val="006D232F"/>
    <w:rsid w:val="006D500B"/>
    <w:rsid w:val="006D7F8D"/>
    <w:rsid w:val="006E0E80"/>
    <w:rsid w:val="006E5309"/>
    <w:rsid w:val="006F1AF5"/>
    <w:rsid w:val="006F5253"/>
    <w:rsid w:val="00700AEF"/>
    <w:rsid w:val="00703B34"/>
    <w:rsid w:val="00710197"/>
    <w:rsid w:val="0072401C"/>
    <w:rsid w:val="0073203A"/>
    <w:rsid w:val="007334BB"/>
    <w:rsid w:val="0073742B"/>
    <w:rsid w:val="00747AB6"/>
    <w:rsid w:val="00752FBA"/>
    <w:rsid w:val="007559F0"/>
    <w:rsid w:val="00756DE7"/>
    <w:rsid w:val="00765453"/>
    <w:rsid w:val="0076775F"/>
    <w:rsid w:val="00771734"/>
    <w:rsid w:val="0077340E"/>
    <w:rsid w:val="00773689"/>
    <w:rsid w:val="007736B8"/>
    <w:rsid w:val="00774D6E"/>
    <w:rsid w:val="00784E77"/>
    <w:rsid w:val="00785EEA"/>
    <w:rsid w:val="00791E6B"/>
    <w:rsid w:val="0079236C"/>
    <w:rsid w:val="00793785"/>
    <w:rsid w:val="007937F9"/>
    <w:rsid w:val="00793929"/>
    <w:rsid w:val="00797AF9"/>
    <w:rsid w:val="007A0C4B"/>
    <w:rsid w:val="007A1E6C"/>
    <w:rsid w:val="007A77CF"/>
    <w:rsid w:val="007B03CA"/>
    <w:rsid w:val="007B4AC3"/>
    <w:rsid w:val="007B65C5"/>
    <w:rsid w:val="007C63A2"/>
    <w:rsid w:val="007C671E"/>
    <w:rsid w:val="007C6DD8"/>
    <w:rsid w:val="007D00BF"/>
    <w:rsid w:val="007D0DB6"/>
    <w:rsid w:val="007E1CAC"/>
    <w:rsid w:val="007E303F"/>
    <w:rsid w:val="007E3238"/>
    <w:rsid w:val="007E4274"/>
    <w:rsid w:val="007E4AE5"/>
    <w:rsid w:val="007E5772"/>
    <w:rsid w:val="007E6E34"/>
    <w:rsid w:val="007F18C6"/>
    <w:rsid w:val="007F1C65"/>
    <w:rsid w:val="008008B3"/>
    <w:rsid w:val="008015DD"/>
    <w:rsid w:val="00801EFA"/>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4ACC"/>
    <w:rsid w:val="00875A35"/>
    <w:rsid w:val="00893AEE"/>
    <w:rsid w:val="008A479F"/>
    <w:rsid w:val="008A5098"/>
    <w:rsid w:val="008B15BC"/>
    <w:rsid w:val="008B3C11"/>
    <w:rsid w:val="008B6DD7"/>
    <w:rsid w:val="008C1122"/>
    <w:rsid w:val="008C3C33"/>
    <w:rsid w:val="008C6B6F"/>
    <w:rsid w:val="008D05C1"/>
    <w:rsid w:val="008D072E"/>
    <w:rsid w:val="008D1A40"/>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1535"/>
    <w:rsid w:val="00914411"/>
    <w:rsid w:val="00916964"/>
    <w:rsid w:val="00927F0D"/>
    <w:rsid w:val="0093007C"/>
    <w:rsid w:val="00933087"/>
    <w:rsid w:val="0093778D"/>
    <w:rsid w:val="00940C25"/>
    <w:rsid w:val="00942773"/>
    <w:rsid w:val="0094363E"/>
    <w:rsid w:val="00944342"/>
    <w:rsid w:val="00944AEB"/>
    <w:rsid w:val="00950D3D"/>
    <w:rsid w:val="00951B80"/>
    <w:rsid w:val="00954A92"/>
    <w:rsid w:val="00957BAE"/>
    <w:rsid w:val="009612A7"/>
    <w:rsid w:val="00961423"/>
    <w:rsid w:val="00966B8B"/>
    <w:rsid w:val="0097149D"/>
    <w:rsid w:val="00981EA9"/>
    <w:rsid w:val="00982F0F"/>
    <w:rsid w:val="009860AF"/>
    <w:rsid w:val="009940D1"/>
    <w:rsid w:val="00995C20"/>
    <w:rsid w:val="009A1043"/>
    <w:rsid w:val="009A1675"/>
    <w:rsid w:val="009A337F"/>
    <w:rsid w:val="009A6EC1"/>
    <w:rsid w:val="009B43DB"/>
    <w:rsid w:val="009B73BB"/>
    <w:rsid w:val="009B78B9"/>
    <w:rsid w:val="009B7BF5"/>
    <w:rsid w:val="009C2760"/>
    <w:rsid w:val="009D1490"/>
    <w:rsid w:val="009D1C67"/>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967"/>
    <w:rsid w:val="00A2182F"/>
    <w:rsid w:val="00A22263"/>
    <w:rsid w:val="00A23815"/>
    <w:rsid w:val="00A25048"/>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73BC1"/>
    <w:rsid w:val="00A7715A"/>
    <w:rsid w:val="00A77A8C"/>
    <w:rsid w:val="00A80C79"/>
    <w:rsid w:val="00A80CAB"/>
    <w:rsid w:val="00A855ED"/>
    <w:rsid w:val="00A87839"/>
    <w:rsid w:val="00A9088C"/>
    <w:rsid w:val="00A91939"/>
    <w:rsid w:val="00A91DB1"/>
    <w:rsid w:val="00A951F6"/>
    <w:rsid w:val="00A96023"/>
    <w:rsid w:val="00A96F8F"/>
    <w:rsid w:val="00AA1A6C"/>
    <w:rsid w:val="00AA35A2"/>
    <w:rsid w:val="00AA447D"/>
    <w:rsid w:val="00AA4FD3"/>
    <w:rsid w:val="00AA6BA4"/>
    <w:rsid w:val="00AB15E4"/>
    <w:rsid w:val="00AB6697"/>
    <w:rsid w:val="00AC0A6D"/>
    <w:rsid w:val="00AC16EC"/>
    <w:rsid w:val="00AC3338"/>
    <w:rsid w:val="00AC5E1A"/>
    <w:rsid w:val="00AD087D"/>
    <w:rsid w:val="00AD0E3E"/>
    <w:rsid w:val="00AD1537"/>
    <w:rsid w:val="00AD167E"/>
    <w:rsid w:val="00AD1C26"/>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3983"/>
    <w:rsid w:val="00B0570D"/>
    <w:rsid w:val="00B05AC9"/>
    <w:rsid w:val="00B1250D"/>
    <w:rsid w:val="00B12DDB"/>
    <w:rsid w:val="00B14B8B"/>
    <w:rsid w:val="00B16D8F"/>
    <w:rsid w:val="00B22598"/>
    <w:rsid w:val="00B24B40"/>
    <w:rsid w:val="00B276D6"/>
    <w:rsid w:val="00B3284E"/>
    <w:rsid w:val="00B36A15"/>
    <w:rsid w:val="00B4058A"/>
    <w:rsid w:val="00B46ABC"/>
    <w:rsid w:val="00B510CD"/>
    <w:rsid w:val="00B5127F"/>
    <w:rsid w:val="00B54586"/>
    <w:rsid w:val="00B555A0"/>
    <w:rsid w:val="00B561EB"/>
    <w:rsid w:val="00B56D47"/>
    <w:rsid w:val="00B61CED"/>
    <w:rsid w:val="00B70839"/>
    <w:rsid w:val="00B7398B"/>
    <w:rsid w:val="00B73F80"/>
    <w:rsid w:val="00B75E43"/>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3739"/>
    <w:rsid w:val="00BF4661"/>
    <w:rsid w:val="00BF5540"/>
    <w:rsid w:val="00BF6571"/>
    <w:rsid w:val="00C02333"/>
    <w:rsid w:val="00C04EAA"/>
    <w:rsid w:val="00C07EEE"/>
    <w:rsid w:val="00C100F1"/>
    <w:rsid w:val="00C12F5A"/>
    <w:rsid w:val="00C13636"/>
    <w:rsid w:val="00C22EE7"/>
    <w:rsid w:val="00C23AE6"/>
    <w:rsid w:val="00C27270"/>
    <w:rsid w:val="00C27591"/>
    <w:rsid w:val="00C30112"/>
    <w:rsid w:val="00C31510"/>
    <w:rsid w:val="00C40F0B"/>
    <w:rsid w:val="00C4369D"/>
    <w:rsid w:val="00C45BFC"/>
    <w:rsid w:val="00C45E34"/>
    <w:rsid w:val="00C4770C"/>
    <w:rsid w:val="00C50FDD"/>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D0261E"/>
    <w:rsid w:val="00D0322E"/>
    <w:rsid w:val="00D03A17"/>
    <w:rsid w:val="00D06DC6"/>
    <w:rsid w:val="00D15B80"/>
    <w:rsid w:val="00D32DF4"/>
    <w:rsid w:val="00D3352E"/>
    <w:rsid w:val="00D339E8"/>
    <w:rsid w:val="00D34B39"/>
    <w:rsid w:val="00D35F6C"/>
    <w:rsid w:val="00D436AE"/>
    <w:rsid w:val="00D43C51"/>
    <w:rsid w:val="00D43E8F"/>
    <w:rsid w:val="00D45B71"/>
    <w:rsid w:val="00D4776D"/>
    <w:rsid w:val="00D52B93"/>
    <w:rsid w:val="00D54DCF"/>
    <w:rsid w:val="00D61520"/>
    <w:rsid w:val="00D74355"/>
    <w:rsid w:val="00D808E2"/>
    <w:rsid w:val="00D821A6"/>
    <w:rsid w:val="00D83240"/>
    <w:rsid w:val="00D86459"/>
    <w:rsid w:val="00D87D2C"/>
    <w:rsid w:val="00D921FA"/>
    <w:rsid w:val="00D9536D"/>
    <w:rsid w:val="00D9666F"/>
    <w:rsid w:val="00DA3E48"/>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7CA1"/>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D338F"/>
    <w:rsid w:val="00ED58E7"/>
    <w:rsid w:val="00ED6805"/>
    <w:rsid w:val="00ED6A6E"/>
    <w:rsid w:val="00EE150B"/>
    <w:rsid w:val="00EE1DD2"/>
    <w:rsid w:val="00EE5A86"/>
    <w:rsid w:val="00EF0000"/>
    <w:rsid w:val="00EF239D"/>
    <w:rsid w:val="00EF795F"/>
    <w:rsid w:val="00EF7B6B"/>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3B84"/>
    <w:rsid w:val="00F44B8D"/>
    <w:rsid w:val="00F51E0A"/>
    <w:rsid w:val="00F57140"/>
    <w:rsid w:val="00F57161"/>
    <w:rsid w:val="00F62C0E"/>
    <w:rsid w:val="00F635EC"/>
    <w:rsid w:val="00F7307C"/>
    <w:rsid w:val="00F73408"/>
    <w:rsid w:val="00F74A02"/>
    <w:rsid w:val="00F76141"/>
    <w:rsid w:val="00F81CF8"/>
    <w:rsid w:val="00F850BB"/>
    <w:rsid w:val="00F851BE"/>
    <w:rsid w:val="00F860E0"/>
    <w:rsid w:val="00F86788"/>
    <w:rsid w:val="00F906E6"/>
    <w:rsid w:val="00F94CF8"/>
    <w:rsid w:val="00F95F73"/>
    <w:rsid w:val="00FA1986"/>
    <w:rsid w:val="00FA6A5A"/>
    <w:rsid w:val="00FB39C1"/>
    <w:rsid w:val="00FB5633"/>
    <w:rsid w:val="00FB7C83"/>
    <w:rsid w:val="00FC0826"/>
    <w:rsid w:val="00FC2BE8"/>
    <w:rsid w:val="00FC3856"/>
    <w:rsid w:val="00FC38AB"/>
    <w:rsid w:val="00FD297D"/>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info@must.ac.ke"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hyperlink" Target="http://www.must.ac.ke"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D8C6-D959-43BC-B246-A931FD31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178</cp:revision>
  <cp:lastPrinted>2016-07-28T19:04:00Z</cp:lastPrinted>
  <dcterms:created xsi:type="dcterms:W3CDTF">2015-03-19T18:51:00Z</dcterms:created>
  <dcterms:modified xsi:type="dcterms:W3CDTF">2016-07-28T19:22:00Z</dcterms:modified>
</cp:coreProperties>
</file>