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4B7DCA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4B7DCA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4B7D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22667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226673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899" w:rsidRDefault="00703899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0A48E8">
        <w:rPr>
          <w:rFonts w:ascii="Times New Roman" w:hAnsi="Times New Roman"/>
          <w:sz w:val="24"/>
          <w:szCs w:val="24"/>
        </w:rPr>
        <w:t xml:space="preserve"> YEAR SECOND SEMESTER EXAMINATION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THE DEGREE OF </w:t>
      </w:r>
    </w:p>
    <w:p w:rsidR="00A7715A" w:rsidRDefault="00B75E4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OF </w:t>
      </w:r>
      <w:r w:rsidR="00703899">
        <w:rPr>
          <w:rFonts w:ascii="Times New Roman" w:hAnsi="Times New Roman"/>
          <w:sz w:val="24"/>
          <w:szCs w:val="24"/>
        </w:rPr>
        <w:t>PURCHASING AND SUPPLIES MANAGEMENT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03899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SMB 3275:  QUANTITATIVE METHODS II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4B7DCA" w:rsidP="00137B44">
      <w:pPr>
        <w:rPr>
          <w:rFonts w:ascii="Times New Roman" w:hAnsi="Times New Roman"/>
          <w:b/>
          <w:sz w:val="24"/>
          <w:szCs w:val="24"/>
        </w:rPr>
      </w:pPr>
      <w:r w:rsidRPr="004B7DCA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867A74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2 HOURS</w:t>
      </w:r>
    </w:p>
    <w:p w:rsidR="00137B44" w:rsidRDefault="004B7DCA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B7DCA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DB4536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867A74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CD14BF" w:rsidRDefault="0077725B" w:rsidP="0077725B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demand for a product in a certain firm varies with the price of the product.  Through a survey conducted by the firm, it was established that the annual total </w:t>
      </w:r>
      <w:r w:rsidR="000111C5">
        <w:rPr>
          <w:rFonts w:ascii="Times New Roman" w:hAnsi="Times New Roman" w:cs="Times New Roman"/>
          <w:sz w:val="24"/>
          <w:szCs w:val="24"/>
        </w:rPr>
        <w:t>revenue R [stated in $ 1,000</w:t>
      </w:r>
      <w:r w:rsidR="00995C33">
        <w:rPr>
          <w:rFonts w:ascii="Times New Roman" w:hAnsi="Times New Roman" w:cs="Times New Roman"/>
          <w:sz w:val="24"/>
          <w:szCs w:val="24"/>
        </w:rPr>
        <w:t>s</w:t>
      </w:r>
      <w:r w:rsidR="000111C5">
        <w:rPr>
          <w:rFonts w:ascii="Times New Roman" w:hAnsi="Times New Roman" w:cs="Times New Roman"/>
          <w:sz w:val="24"/>
          <w:szCs w:val="24"/>
        </w:rPr>
        <w:t>] is a function of the price p [stated in $] as given below.</w:t>
      </w:r>
    </w:p>
    <w:p w:rsidR="000111C5" w:rsidRDefault="00C247A9" w:rsidP="000111C5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7A9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025" type="#_x0000_t75" style="width:122.25pt;height:18pt" o:ole="">
            <v:imagedata r:id="rId11" o:title=""/>
          </v:shape>
          <o:OLEObject Type="Embed" ProgID="Equation.3" ShapeID="_x0000_i1025" DrawAspect="Content" ObjectID="_1530595445" r:id="rId12"/>
        </w:object>
      </w:r>
    </w:p>
    <w:p w:rsidR="00C247A9" w:rsidRDefault="00C247A9" w:rsidP="000111C5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</w:p>
    <w:p w:rsidR="00C247A9" w:rsidRDefault="00C247A9" w:rsidP="00C247A9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price which the firm should charge in order to maximize the total revenue.  </w:t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C247A9" w:rsidRDefault="00C247A9" w:rsidP="00C247A9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67A74">
        <w:rPr>
          <w:rFonts w:ascii="Times New Roman" w:hAnsi="Times New Roman" w:cs="Times New Roman"/>
          <w:sz w:val="24"/>
          <w:szCs w:val="24"/>
        </w:rPr>
        <w:t>he maximum annual revenue the fi</w:t>
      </w:r>
      <w:r>
        <w:rPr>
          <w:rFonts w:ascii="Times New Roman" w:hAnsi="Times New Roman" w:cs="Times New Roman"/>
          <w:sz w:val="24"/>
          <w:szCs w:val="24"/>
        </w:rPr>
        <w:t xml:space="preserve">rm will </w:t>
      </w:r>
      <w:r w:rsidR="00867A74">
        <w:rPr>
          <w:rFonts w:ascii="Times New Roman" w:hAnsi="Times New Roman" w:cs="Times New Roman"/>
          <w:sz w:val="24"/>
          <w:szCs w:val="24"/>
        </w:rPr>
        <w:t>realize</w:t>
      </w:r>
      <w:r w:rsidR="00867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C247A9" w:rsidRDefault="00C247A9" w:rsidP="00C247A9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information given below, find the most likely price of a litre of diesel in Nairobi if the corresponding price of a litre of diesel in Mombasa is Shs.70.</w:t>
      </w:r>
    </w:p>
    <w:p w:rsidR="00495327" w:rsidRDefault="00495327" w:rsidP="0049532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327" w:rsidRDefault="00495327" w:rsidP="0049532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327" w:rsidRDefault="00495327" w:rsidP="0049532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327" w:rsidRPr="00495327" w:rsidRDefault="00495327" w:rsidP="0049532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/>
      </w:tblPr>
      <w:tblGrid>
        <w:gridCol w:w="3261"/>
        <w:gridCol w:w="1417"/>
        <w:gridCol w:w="1418"/>
      </w:tblGrid>
      <w:tr w:rsidR="008072BB" w:rsidTr="008072BB">
        <w:tc>
          <w:tcPr>
            <w:tcW w:w="3261" w:type="dxa"/>
            <w:vMerge w:val="restart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Average price of a litre of Diesel standard deviation</w:t>
            </w:r>
          </w:p>
        </w:tc>
        <w:tc>
          <w:tcPr>
            <w:tcW w:w="1417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Mombasa</w:t>
            </w:r>
          </w:p>
        </w:tc>
        <w:tc>
          <w:tcPr>
            <w:tcW w:w="1418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Nairobi </w:t>
            </w:r>
          </w:p>
        </w:tc>
      </w:tr>
      <w:tr w:rsidR="008072BB" w:rsidTr="008072BB">
        <w:tc>
          <w:tcPr>
            <w:tcW w:w="3261" w:type="dxa"/>
            <w:vMerge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072BB" w:rsidTr="008072BB">
        <w:tc>
          <w:tcPr>
            <w:tcW w:w="3261" w:type="dxa"/>
            <w:vMerge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8072BB" w:rsidRDefault="008072BB" w:rsidP="00BF373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BF3739" w:rsidRDefault="00BF3739" w:rsidP="00BF3739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2BB" w:rsidRDefault="008072BB" w:rsidP="00BF3739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correlation coefficient between the price of a litre of diesel in the two cities is 0.8.  </w:t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8072BB" w:rsidRDefault="00182C7D" w:rsidP="00182C7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certain restricted market, there are two products A and B whose market share in the month of July was 50% each.  The monthly transition matrix of the market is as given below.  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559"/>
        <w:gridCol w:w="1276"/>
      </w:tblGrid>
      <w:tr w:rsidR="00DA6309" w:rsidTr="00995C33">
        <w:tc>
          <w:tcPr>
            <w:tcW w:w="2268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A6309" w:rsidRDefault="00995C33" w:rsidP="00995C3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A630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DA6309" w:rsidTr="00995C33">
        <w:tc>
          <w:tcPr>
            <w:tcW w:w="2268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559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A6309" w:rsidTr="00995C33">
        <w:tc>
          <w:tcPr>
            <w:tcW w:w="2268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276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DA6309" w:rsidTr="00995C33">
        <w:tc>
          <w:tcPr>
            <w:tcW w:w="2268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DA6309" w:rsidRDefault="00DA6309" w:rsidP="00182C7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182C7D" w:rsidRDefault="00182C7D" w:rsidP="00182C7D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C7D" w:rsidRDefault="00DA6309" w:rsidP="00DA6309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the value of 0.5 along column A and 0.1 along column </w:t>
      </w:r>
      <w:r w:rsidR="00B60B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of the transition matrix represent.  </w:t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A6309" w:rsidRDefault="00DA6309" w:rsidP="00DA6309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their market share in the month of August.  </w:t>
      </w:r>
      <w:r w:rsidR="008F1D6D">
        <w:rPr>
          <w:rFonts w:ascii="Times New Roman" w:hAnsi="Times New Roman" w:cs="Times New Roman"/>
          <w:sz w:val="24"/>
          <w:szCs w:val="24"/>
        </w:rPr>
        <w:tab/>
      </w:r>
      <w:r w:rsidR="008F1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A6309" w:rsidRDefault="00B60BBF" w:rsidP="00DA6309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economy consists of a fa</w:t>
      </w:r>
      <w:r w:rsidR="00DA6309">
        <w:rPr>
          <w:rFonts w:ascii="Times New Roman" w:hAnsi="Times New Roman" w:cs="Times New Roman"/>
          <w:sz w:val="24"/>
          <w:szCs w:val="24"/>
        </w:rPr>
        <w:t>rmer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309">
        <w:rPr>
          <w:rFonts w:ascii="Times New Roman" w:hAnsi="Times New Roman" w:cs="Times New Roman"/>
          <w:sz w:val="24"/>
          <w:szCs w:val="24"/>
        </w:rPr>
        <w:t xml:space="preserve"> tailor and a carpenter who provides food, clothing and </w:t>
      </w:r>
      <w:r w:rsidR="009C7995">
        <w:rPr>
          <w:rFonts w:ascii="Times New Roman" w:hAnsi="Times New Roman" w:cs="Times New Roman"/>
          <w:sz w:val="24"/>
          <w:szCs w:val="24"/>
        </w:rPr>
        <w:t>furniture</w:t>
      </w:r>
      <w:r w:rsidR="00DA6309">
        <w:rPr>
          <w:rFonts w:ascii="Times New Roman" w:hAnsi="Times New Roman" w:cs="Times New Roman"/>
          <w:sz w:val="24"/>
          <w:szCs w:val="24"/>
        </w:rPr>
        <w:t xml:space="preserve"> respectively.  The farmer consumes 30% of the food and the </w:t>
      </w:r>
      <w:r>
        <w:rPr>
          <w:rFonts w:ascii="Times New Roman" w:hAnsi="Times New Roman" w:cs="Times New Roman"/>
          <w:sz w:val="24"/>
          <w:szCs w:val="24"/>
        </w:rPr>
        <w:t>balance is shared equally</w:t>
      </w:r>
      <w:r w:rsidR="00346B59">
        <w:rPr>
          <w:rFonts w:ascii="Times New Roman" w:hAnsi="Times New Roman" w:cs="Times New Roman"/>
          <w:sz w:val="24"/>
          <w:szCs w:val="24"/>
        </w:rPr>
        <w:t xml:space="preserve"> the tailor and the carpenter.  The clothing produced by the tailor is equally </w:t>
      </w:r>
      <w:r>
        <w:rPr>
          <w:rFonts w:ascii="Times New Roman" w:hAnsi="Times New Roman" w:cs="Times New Roman"/>
          <w:sz w:val="24"/>
          <w:szCs w:val="24"/>
        </w:rPr>
        <w:t xml:space="preserve">shared equally by the three.  The carpenter consumes </w:t>
      </w:r>
      <w:r w:rsidR="00346B59">
        <w:rPr>
          <w:rFonts w:ascii="Times New Roman" w:hAnsi="Times New Roman" w:cs="Times New Roman"/>
          <w:sz w:val="24"/>
          <w:szCs w:val="24"/>
        </w:rPr>
        <w:t xml:space="preserve">20% of the furniture while the tailor consumes 50%.  The balance is consumed by the farmer.  </w:t>
      </w:r>
    </w:p>
    <w:p w:rsidR="00346B59" w:rsidRPr="008C13E3" w:rsidRDefault="00346B59" w:rsidP="00346B5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3E3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346B59" w:rsidRDefault="002B449D" w:rsidP="008F1D6D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technical coefficient matrix for the above economy.  </w:t>
      </w:r>
      <w:r w:rsidR="00654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B449D" w:rsidRDefault="002B449D" w:rsidP="008F1D6D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Leontief matrix  </w:t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B449D" w:rsidRDefault="002B449D" w:rsidP="002B449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marginal revenue function of a commodity is given as </w:t>
      </w:r>
      <w:r w:rsidR="006074A7" w:rsidRPr="006074A7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026" type="#_x0000_t75" style="width:102.75pt;height:18pt" o:ole="">
            <v:imagedata r:id="rId13" o:title=""/>
          </v:shape>
          <o:OLEObject Type="Embed" ProgID="Equation.3" ShapeID="_x0000_i1026" DrawAspect="Content" ObjectID="_1530595446" r:id="rId14"/>
        </w:object>
      </w:r>
      <w:r w:rsidR="006074A7">
        <w:rPr>
          <w:rFonts w:ascii="Times New Roman" w:hAnsi="Times New Roman" w:cs="Times New Roman"/>
          <w:sz w:val="24"/>
          <w:szCs w:val="24"/>
        </w:rPr>
        <w:t>, where Q is the number of units of the commodity sold.</w:t>
      </w:r>
    </w:p>
    <w:p w:rsidR="006074A7" w:rsidRDefault="006074A7" w:rsidP="006074A7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total revenue function  </w:t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6074A7" w:rsidRDefault="006074A7" w:rsidP="006074A7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demand function of the commodity.  </w:t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6074A7" w:rsidRDefault="006074A7" w:rsidP="006074A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random sample of 10 items is taken and is found to have a mean weight of 60 grams and a standard deviation of 12 grams.  At 95% confidence, find the limits within which the mean weight of all the items lie.  </w:t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 w:rsidR="006549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6074A7" w:rsidRDefault="006074A7" w:rsidP="006074A7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employees of SONI company were asked if they were in favour of or against increasing the salary of their C.E.O .  The following table shows a summary of their responses.</w:t>
      </w:r>
    </w:p>
    <w:tbl>
      <w:tblPr>
        <w:tblStyle w:val="TableGrid"/>
        <w:tblW w:w="0" w:type="auto"/>
        <w:tblInd w:w="1242" w:type="dxa"/>
        <w:tblLook w:val="04A0"/>
      </w:tblPr>
      <w:tblGrid>
        <w:gridCol w:w="3119"/>
        <w:gridCol w:w="1559"/>
        <w:gridCol w:w="1843"/>
      </w:tblGrid>
      <w:tr w:rsidR="0065499C" w:rsidTr="0065499C">
        <w:tc>
          <w:tcPr>
            <w:tcW w:w="3119" w:type="dxa"/>
          </w:tcPr>
          <w:p w:rsidR="0065499C" w:rsidRDefault="00B60BBF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of the employee</w:t>
            </w:r>
            <w:r w:rsidR="006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favour</w:t>
            </w:r>
          </w:p>
        </w:tc>
        <w:tc>
          <w:tcPr>
            <w:tcW w:w="1843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</w:p>
        </w:tc>
      </w:tr>
      <w:tr w:rsidR="0065499C" w:rsidTr="0065499C">
        <w:tc>
          <w:tcPr>
            <w:tcW w:w="3119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559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499C" w:rsidTr="0065499C">
        <w:tc>
          <w:tcPr>
            <w:tcW w:w="3119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59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499C" w:rsidRDefault="0065499C" w:rsidP="006074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76A88" w:rsidRDefault="00D76A88" w:rsidP="0065499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74A7" w:rsidRDefault="0065499C" w:rsidP="0065499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employee was picked at random, determine</w:t>
      </w:r>
    </w:p>
    <w:p w:rsidR="0065499C" w:rsidRDefault="0065499C" w:rsidP="0065499C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employee will be in favour of the increment given that the employee is a male.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60B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5499C" w:rsidRDefault="0065499C" w:rsidP="0065499C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employee will be against the increment given that the employee is a female.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60B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5499C" w:rsidRDefault="0065499C" w:rsidP="0065499C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sales manager of Jubilee insurance agency claims that the salesmen are averaging no more than 15 sales per week. A check on her claim based on 36 salesmen selected randomly revealed a mean of 17 sales per week with a variance of 9.  Establish whether the evidence contradicts the sales manager claim (use </w:t>
      </w:r>
      <w:r w:rsidR="00DF7A64" w:rsidRPr="0065499C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27" type="#_x0000_t75" style="width:44.25pt;height:15.75pt" o:ole="">
            <v:imagedata r:id="rId15" o:title=""/>
          </v:shape>
          <o:OLEObject Type="Embed" ProgID="Equation.3" ShapeID="_x0000_i1027" DrawAspect="Content" ObjectID="_153059544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76A88" w:rsidRDefault="00D76A88" w:rsidP="00D76A88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7CC1" w:rsidRPr="00D76A88" w:rsidRDefault="00317CC1" w:rsidP="00317CC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6A88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317CC1" w:rsidRDefault="004B7DCA" w:rsidP="00317CC1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6" style="position:absolute;left:0;text-align:left;margin-left:15.75pt;margin-top:58.75pt;width:141pt;height:69.75pt;z-index:251668480" coordorigin="1755,8085" coordsize="2820,1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2640;top:8085;width:810;height:360" stroked="f">
              <v:textbox style="mso-next-textbox:#_x0000_s1097">
                <w:txbxContent>
                  <w:p w:rsidR="00EE7B1F" w:rsidRDefault="00EE7B1F">
                    <w:r>
                      <w:t>Shell</w:t>
                    </w:r>
                  </w:p>
                </w:txbxContent>
              </v:textbox>
            </v:shape>
            <v:shape id="_x0000_s1098" type="#_x0000_t202" style="position:absolute;left:3765;top:8085;width:810;height:360" stroked="f">
              <v:textbox style="mso-next-textbox:#_x0000_s1098">
                <w:txbxContent>
                  <w:p w:rsidR="00EE7B1F" w:rsidRDefault="00EE7B1F" w:rsidP="00EE7B1F">
                    <w:r>
                      <w:t>Total</w:t>
                    </w:r>
                  </w:p>
                </w:txbxContent>
              </v:textbox>
            </v:shape>
            <v:shape id="_x0000_s1099" type="#_x0000_t202" style="position:absolute;left:1755;top:8595;width:810;height:360" stroked="f">
              <v:textbox style="mso-next-textbox:#_x0000_s1099">
                <w:txbxContent>
                  <w:p w:rsidR="00EE7B1F" w:rsidRDefault="00EE7B1F" w:rsidP="00EE7B1F">
                    <w:r>
                      <w:t>Shell</w:t>
                    </w:r>
                  </w:p>
                </w:txbxContent>
              </v:textbox>
            </v:shape>
            <v:shape id="_x0000_s1100" type="#_x0000_t202" style="position:absolute;left:1755;top:9120;width:810;height:360" stroked="f">
              <v:textbox style="mso-next-textbox:#_x0000_s1100">
                <w:txbxContent>
                  <w:p w:rsidR="00EE7B1F" w:rsidRDefault="00EE7B1F" w:rsidP="00EE7B1F">
                    <w:r>
                      <w:t>Total</w:t>
                    </w:r>
                  </w:p>
                </w:txbxContent>
              </v:textbox>
            </v:shape>
          </v:group>
        </w:pict>
      </w:r>
      <w:r w:rsidR="00317CC1">
        <w:rPr>
          <w:rFonts w:ascii="Times New Roman" w:hAnsi="Times New Roman" w:cs="Times New Roman"/>
          <w:sz w:val="24"/>
          <w:szCs w:val="24"/>
        </w:rPr>
        <w:t xml:space="preserve">In a certain locality, there are only two petrol stations, Shell and Total.  In the month of April this year, their market shares were 60% and 40% respectively.  Provided below is the </w:t>
      </w:r>
      <w:r w:rsidR="00D76A88">
        <w:rPr>
          <w:rFonts w:ascii="Times New Roman" w:hAnsi="Times New Roman" w:cs="Times New Roman"/>
          <w:sz w:val="24"/>
          <w:szCs w:val="24"/>
        </w:rPr>
        <w:t>monthly</w:t>
      </w:r>
      <w:r w:rsidR="00317CC1">
        <w:rPr>
          <w:rFonts w:ascii="Times New Roman" w:hAnsi="Times New Roman" w:cs="Times New Roman"/>
          <w:sz w:val="24"/>
          <w:szCs w:val="24"/>
        </w:rPr>
        <w:t xml:space="preserve"> transition matrix which is presumed to be stable.</w:t>
      </w:r>
    </w:p>
    <w:p w:rsidR="00EE7B1F" w:rsidRDefault="00EE7B1F" w:rsidP="00EE7B1F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7CC1" w:rsidRDefault="00EE7B1F" w:rsidP="00317CC1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B1F">
        <w:rPr>
          <w:rFonts w:ascii="Times New Roman" w:hAnsi="Times New Roman" w:cs="Times New Roman"/>
          <w:position w:val="-44"/>
          <w:sz w:val="24"/>
          <w:szCs w:val="24"/>
        </w:rPr>
        <w:object w:dxaOrig="1939" w:dyaOrig="999">
          <v:shape id="_x0000_i1028" type="#_x0000_t75" style="width:96.75pt;height:50.25pt" o:ole="">
            <v:imagedata r:id="rId17" o:title=""/>
          </v:shape>
          <o:OLEObject Type="Embed" ProgID="Equation.3" ShapeID="_x0000_i1028" DrawAspect="Content" ObjectID="_1530595448" r:id="rId18"/>
        </w:object>
      </w:r>
    </w:p>
    <w:p w:rsidR="00EE7B1F" w:rsidRDefault="00EE7B1F" w:rsidP="00EE7B1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EE7B1F" w:rsidRDefault="00EE7B1F" w:rsidP="00EE7B1F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 the transition matrix in terms of retention and loss  </w:t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E7B1F" w:rsidRDefault="00EE7B1F" w:rsidP="00EE7B1F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their market share in June  </w:t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E7B1F" w:rsidRDefault="00EE7B1F" w:rsidP="00EE7B1F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their market in the long-run.  </w:t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 w:rsidR="00D76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D76A88" w:rsidRPr="0033378E" w:rsidRDefault="00EE7B1F" w:rsidP="00D76A88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input-out matrix for two commodities X and Y is</w:t>
      </w:r>
      <w:r w:rsidR="0033378E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given below</w:t>
      </w:r>
    </w:p>
    <w:p w:rsidR="00B96550" w:rsidRDefault="004B7DCA" w:rsidP="00D76A88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5" style="position:absolute;left:0;text-align:left;margin-left:33.75pt;margin-top:16.65pt;width:114.75pt;height:70.5pt;z-index:251673600" coordorigin="2115,12105" coordsize="2295,1410">
            <v:shape id="_x0000_s1101" type="#_x0000_t202" style="position:absolute;left:2115;top:12630;width:450;height:360" stroked="f">
              <v:textbox>
                <w:txbxContent>
                  <w:p w:rsidR="00B96550" w:rsidRDefault="00D76A88" w:rsidP="00B96550">
                    <w:r>
                      <w:t>X</w:t>
                    </w:r>
                  </w:p>
                </w:txbxContent>
              </v:textbox>
            </v:shape>
            <v:shape id="_x0000_s1102" type="#_x0000_t202" style="position:absolute;left:2115;top:13155;width:450;height:360" stroked="f">
              <v:textbox>
                <w:txbxContent>
                  <w:p w:rsidR="00B96550" w:rsidRPr="00D76A88" w:rsidRDefault="00D76A88" w:rsidP="00D76A88">
                    <w:r>
                      <w:t>Y</w:t>
                    </w:r>
                  </w:p>
                </w:txbxContent>
              </v:textbox>
            </v:shape>
            <v:shape id="_x0000_s1103" type="#_x0000_t202" style="position:absolute;left:3960;top:12105;width:450;height:360" stroked="f">
              <v:textbox>
                <w:txbxContent>
                  <w:p w:rsidR="00B96550" w:rsidRPr="00D76A88" w:rsidRDefault="00D76A88" w:rsidP="00D76A88">
                    <w:r>
                      <w:t>Y</w:t>
                    </w:r>
                  </w:p>
                </w:txbxContent>
              </v:textbox>
            </v:shape>
            <v:shape id="_x0000_s1104" type="#_x0000_t202" style="position:absolute;left:2640;top:12105;width:660;height:360" stroked="f">
              <v:textbox>
                <w:txbxContent>
                  <w:p w:rsidR="00D76A88" w:rsidRDefault="00D76A88" w:rsidP="00D76A88">
                    <w:r>
                      <w:t xml:space="preserve">     X</w:t>
                    </w:r>
                  </w:p>
                </w:txbxContent>
              </v:textbox>
            </v:shape>
          </v:group>
        </w:pict>
      </w:r>
      <w:r w:rsidR="00B965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550" w:rsidRDefault="00B96550" w:rsidP="00B96550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550" w:rsidRDefault="00B96550" w:rsidP="00B96550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6A88" w:rsidRPr="00D76A88">
        <w:rPr>
          <w:rFonts w:ascii="Times New Roman" w:hAnsi="Times New Roman" w:cs="Times New Roman"/>
          <w:position w:val="-58"/>
          <w:sz w:val="24"/>
          <w:szCs w:val="24"/>
        </w:rPr>
        <w:object w:dxaOrig="1920" w:dyaOrig="1280">
          <v:shape id="_x0000_i1029" type="#_x0000_t75" style="width:96pt;height:63.75pt" o:ole="">
            <v:imagedata r:id="rId19" o:title=""/>
          </v:shape>
          <o:OLEObject Type="Embed" ProgID="Equation.3" ShapeID="_x0000_i1029" DrawAspect="Content" ObjectID="_1530595449" r:id="rId20"/>
        </w:object>
      </w:r>
    </w:p>
    <w:p w:rsidR="00D76A88" w:rsidRDefault="00D76A88" w:rsidP="00D76A88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production capacity of commodity X is Shs.15M and that of commodity Y is Sh.20M, determine the internal consumption of each commodity.  (2 marks)</w:t>
      </w:r>
    </w:p>
    <w:p w:rsidR="00D76A88" w:rsidRDefault="00D76A88" w:rsidP="00D76A88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how much of each must be produced so as to have 5</w:t>
      </w:r>
      <w:r w:rsidR="00994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million worth commodity X and 8 million worth of commodity Y available for external use.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D76A88" w:rsidRDefault="00D76A88" w:rsidP="00D76A88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a closed input-output model and an open input-output model.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E7B1F" w:rsidRPr="00CA4D65" w:rsidRDefault="00D76A88" w:rsidP="00D76A8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4D65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D76A88" w:rsidRDefault="00D76A88" w:rsidP="00D76A88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new product, the manufacturer spends Shs.100</w:t>
      </w:r>
      <w:r w:rsidR="00CA4D65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 xml:space="preserve"> on the infrastructure.  The variable cost is estimated as Sh.150 per unit of the product.  The sale price per unit is Sh.200.</w:t>
      </w:r>
    </w:p>
    <w:p w:rsidR="00D76A88" w:rsidRDefault="00D76A88" w:rsidP="00D76A8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</w:p>
    <w:p w:rsidR="00D76A88" w:rsidRDefault="00D76A88" w:rsidP="00D76A8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function  </w:t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F07DAD" w:rsidRDefault="00F07DAD" w:rsidP="00D76A8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revenue function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76A88" w:rsidRDefault="00D76A88" w:rsidP="00D76A8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profit function  </w:t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76A88" w:rsidRDefault="00D76A88" w:rsidP="00D76A8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break-even point  </w:t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 w:rsidR="00CA4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76A88" w:rsidRDefault="00D76A88" w:rsidP="00D76A88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cost function of a product is given by </w:t>
      </w:r>
    </w:p>
    <w:p w:rsidR="00D76A88" w:rsidRDefault="00CA4D65" w:rsidP="00D76A88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D65">
        <w:rPr>
          <w:rFonts w:ascii="Times New Roman" w:hAnsi="Times New Roman" w:cs="Times New Roman"/>
          <w:position w:val="-24"/>
          <w:sz w:val="24"/>
          <w:szCs w:val="24"/>
        </w:rPr>
        <w:object w:dxaOrig="3820" w:dyaOrig="620">
          <v:shape id="_x0000_i1030" type="#_x0000_t75" style="width:191.25pt;height:30.75pt" o:ole="">
            <v:imagedata r:id="rId21" o:title=""/>
          </v:shape>
          <o:OLEObject Type="Embed" ProgID="Equation.3" ShapeID="_x0000_i1030" DrawAspect="Content" ObjectID="_1530595450" r:id="rId22"/>
        </w:object>
      </w:r>
    </w:p>
    <w:p w:rsidR="00CA4D65" w:rsidRDefault="00CA4D65" w:rsidP="00D76A88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Q is the number of units of the product produced.  Determine the number of units that must be produced so as to minimize the total cost.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A4D65" w:rsidRDefault="00CA4D65" w:rsidP="00CA4D6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manufacturer’s marginal revenue function is given by</w:t>
      </w:r>
    </w:p>
    <w:p w:rsidR="00CA4D65" w:rsidRDefault="00CA4D65" w:rsidP="00CA4D65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D65">
        <w:rPr>
          <w:rFonts w:ascii="Times New Roman" w:hAnsi="Times New Roman" w:cs="Times New Roman"/>
          <w:position w:val="-6"/>
          <w:sz w:val="24"/>
          <w:szCs w:val="24"/>
        </w:rPr>
        <w:object w:dxaOrig="2120" w:dyaOrig="320">
          <v:shape id="_x0000_i1031" type="#_x0000_t75" style="width:105.75pt;height:15.75pt" o:ole="">
            <v:imagedata r:id="rId23" o:title=""/>
          </v:shape>
          <o:OLEObject Type="Embed" ProgID="Equation.3" ShapeID="_x0000_i1031" DrawAspect="Content" ObjectID="_1530595451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 Find the increase in manufacturer’s total revenue if the production is increased from 10 to 20 units.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A4D65" w:rsidRDefault="00CA4D65" w:rsidP="00CA4D6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marginal cost function of manufacturing X units of a product is</w:t>
      </w:r>
    </w:p>
    <w:p w:rsidR="00CA4D65" w:rsidRDefault="00A643EA" w:rsidP="00CA4D65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D65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032" type="#_x0000_t75" style="width:102pt;height:18pt" o:ole="">
            <v:imagedata r:id="rId25" o:title=""/>
          </v:shape>
          <o:OLEObject Type="Embed" ProgID="Equation.3" ShapeID="_x0000_i1032" DrawAspect="Content" ObjectID="_1530595452" r:id="rId26"/>
        </w:object>
      </w:r>
    </w:p>
    <w:p w:rsidR="00CA4D65" w:rsidRDefault="00CA4D65" w:rsidP="00CA4D65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total cost of producing 5 items is Shs.500, find the total cost function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A643EA" w:rsidRPr="008323C6" w:rsidRDefault="00A643EA" w:rsidP="00A643E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C6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A643EA" w:rsidRDefault="00A643EA" w:rsidP="00A643EA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table </w:t>
      </w:r>
      <w:r w:rsidR="00C13CA4">
        <w:rPr>
          <w:rFonts w:ascii="Times New Roman" w:hAnsi="Times New Roman" w:cs="Times New Roman"/>
          <w:sz w:val="24"/>
          <w:szCs w:val="24"/>
        </w:rPr>
        <w:t>shows the data recorded on test scores made by ten salesmen on intelligence test and their weekly sales in thousands of shillings.</w:t>
      </w:r>
    </w:p>
    <w:tbl>
      <w:tblPr>
        <w:tblStyle w:val="TableGrid"/>
        <w:tblW w:w="0" w:type="auto"/>
        <w:tblInd w:w="108" w:type="dxa"/>
        <w:tblLook w:val="04A0"/>
      </w:tblPr>
      <w:tblGrid>
        <w:gridCol w:w="1749"/>
        <w:gridCol w:w="772"/>
        <w:gridCol w:w="772"/>
        <w:gridCol w:w="772"/>
        <w:gridCol w:w="771"/>
        <w:gridCol w:w="772"/>
        <w:gridCol w:w="772"/>
        <w:gridCol w:w="772"/>
        <w:gridCol w:w="772"/>
        <w:gridCol w:w="772"/>
        <w:gridCol w:w="772"/>
      </w:tblGrid>
      <w:tr w:rsidR="00543C93" w:rsidTr="00B10F8D">
        <w:tc>
          <w:tcPr>
            <w:tcW w:w="1749" w:type="dxa"/>
          </w:tcPr>
          <w:p w:rsidR="00543C93" w:rsidRDefault="00543C93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Salesman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1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543C93" w:rsidTr="00B10F8D">
        <w:tc>
          <w:tcPr>
            <w:tcW w:w="1749" w:type="dxa"/>
          </w:tcPr>
          <w:p w:rsidR="00543C93" w:rsidRDefault="00543C93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score x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3C93" w:rsidTr="00B10F8D">
        <w:tc>
          <w:tcPr>
            <w:tcW w:w="1749" w:type="dxa"/>
          </w:tcPr>
          <w:p w:rsidR="00543C93" w:rsidRDefault="00543C93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y “shs. 000”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71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72" w:type="dxa"/>
          </w:tcPr>
          <w:p w:rsidR="00543C93" w:rsidRDefault="00B10F8D" w:rsidP="00C13CA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C13CA4" w:rsidRDefault="00C13CA4" w:rsidP="00C13CA4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F8D" w:rsidRDefault="00B10F8D" w:rsidP="00B10F8D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B10F8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3" type="#_x0000_t75" style="width:35.25pt;height:14.25pt" o:ole="">
            <v:imagedata r:id="rId27" o:title=""/>
          </v:shape>
          <o:OLEObject Type="Embed" ProgID="Equation.3" ShapeID="_x0000_i1033" DrawAspect="Content" ObjectID="_153059545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10F8D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34" type="#_x0000_t75" style="width:39pt;height:15.75pt" o:ole="">
            <v:imagedata r:id="rId29" o:title=""/>
          </v:shape>
          <o:OLEObject Type="Embed" ProgID="Equation.3" ShapeID="_x0000_i1034" DrawAspect="Content" ObjectID="_1530595454" r:id="rId30"/>
        </w:object>
      </w:r>
      <w:r>
        <w:rPr>
          <w:rFonts w:ascii="Times New Roman" w:hAnsi="Times New Roman" w:cs="Times New Roman"/>
          <w:sz w:val="24"/>
          <w:szCs w:val="24"/>
        </w:rPr>
        <w:t>, determine the regression</w:t>
      </w:r>
      <w:r w:rsidR="005F1D9F">
        <w:rPr>
          <w:rFonts w:ascii="Times New Roman" w:hAnsi="Times New Roman" w:cs="Times New Roman"/>
          <w:sz w:val="24"/>
          <w:szCs w:val="24"/>
        </w:rPr>
        <w:t xml:space="preserve"> equation</w:t>
      </w:r>
      <w:r>
        <w:rPr>
          <w:rFonts w:ascii="Times New Roman" w:hAnsi="Times New Roman" w:cs="Times New Roman"/>
          <w:sz w:val="24"/>
          <w:szCs w:val="24"/>
        </w:rPr>
        <w:t xml:space="preserve"> of sales on test scores.  </w:t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B10F8D" w:rsidRDefault="00B10F8D" w:rsidP="00B10F8D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 the weekly sales for a salesman whose test score is 10.  </w:t>
      </w:r>
      <w:r w:rsidR="00832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B10F8D" w:rsidRDefault="00B10F8D" w:rsidP="00B10F8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 is supplied with components from three sources, A, B and C.  50% of it came from A, 30% from B and 20% from C.  It is found that 10% of the components supplied by A are defective, 5% of those supplied by B are defective, whereas 6% of those supplied by C are defective.</w:t>
      </w:r>
    </w:p>
    <w:p w:rsidR="00B10F8D" w:rsidRDefault="00B10F8D" w:rsidP="00B10F8D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component is picked at random, what is the probability that it came</w:t>
      </w:r>
      <w:r w:rsidR="008323C6">
        <w:rPr>
          <w:rFonts w:ascii="Times New Roman" w:hAnsi="Times New Roman" w:cs="Times New Roman"/>
          <w:sz w:val="24"/>
          <w:szCs w:val="24"/>
        </w:rPr>
        <w:t xml:space="preserve"> from C or A.  </w:t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</w:r>
      <w:r w:rsidR="008323C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323C6" w:rsidRDefault="008323C6" w:rsidP="00B10F8D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component is picked at random, what is the probability that it is not defective.  </w:t>
      </w:r>
    </w:p>
    <w:p w:rsidR="008323C6" w:rsidRDefault="008323C6" w:rsidP="008323C6">
      <w:pPr>
        <w:pStyle w:val="ListParagraph"/>
        <w:shd w:val="clear" w:color="auto" w:fill="FFFFFF" w:themeFill="background1"/>
        <w:spacing w:after="0"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8323C6" w:rsidRDefault="008323C6" w:rsidP="00B10F8D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however a component picked at random is first examined and is found to be defective, what is the probability that it will be from source A.  </w:t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:rsidR="00D4688C" w:rsidRDefault="00D4688C" w:rsidP="00D4688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FD0" w:rsidRDefault="00B84FD0" w:rsidP="00D4688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FD0" w:rsidRDefault="00B84FD0" w:rsidP="00D4688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88C" w:rsidRPr="0003488F" w:rsidRDefault="00D4688C" w:rsidP="00D4688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88F">
        <w:rPr>
          <w:rFonts w:ascii="Times New Roman" w:hAnsi="Times New Roman" w:cs="Times New Roman"/>
          <w:b/>
          <w:sz w:val="24"/>
          <w:szCs w:val="24"/>
        </w:rPr>
        <w:lastRenderedPageBreak/>
        <w:t>QUESTION FIVE (20 MARKS)</w:t>
      </w:r>
    </w:p>
    <w:p w:rsidR="00D4688C" w:rsidRDefault="00D4688C" w:rsidP="00D4688C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88C" w:rsidRDefault="00D4688C" w:rsidP="00D4688C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Type I and Type II errors.  </w:t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D4688C" w:rsidRDefault="00D4688C" w:rsidP="00D4688C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sales analyst thinks that the mean value of orders received by his firm is Ksh.26,000.  He randomly selects a sample of 36 accounts and finds that a mean of  Ksh.24,000 and a standard deviation of Ksh.45,000.  Does this evidence support his belief?  </w:t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D4688C" w:rsidRDefault="00D4688C" w:rsidP="00D4688C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company offers five services at different costs.  The company’s management requested the customers to rank the services according to quality and cost.  The table below shows the results obtained.</w:t>
      </w:r>
    </w:p>
    <w:tbl>
      <w:tblPr>
        <w:tblStyle w:val="TableGrid"/>
        <w:tblW w:w="0" w:type="auto"/>
        <w:tblInd w:w="1242" w:type="dxa"/>
        <w:tblLook w:val="04A0"/>
      </w:tblPr>
      <w:tblGrid>
        <w:gridCol w:w="2089"/>
        <w:gridCol w:w="605"/>
        <w:gridCol w:w="567"/>
        <w:gridCol w:w="708"/>
        <w:gridCol w:w="851"/>
        <w:gridCol w:w="709"/>
      </w:tblGrid>
      <w:tr w:rsidR="0098058E" w:rsidTr="0098058E">
        <w:tc>
          <w:tcPr>
            <w:tcW w:w="208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605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8058E" w:rsidTr="0098058E">
        <w:tc>
          <w:tcPr>
            <w:tcW w:w="208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Ranking </w:t>
            </w:r>
          </w:p>
        </w:tc>
        <w:tc>
          <w:tcPr>
            <w:tcW w:w="605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58E" w:rsidTr="0098058E">
        <w:tc>
          <w:tcPr>
            <w:tcW w:w="208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Ranking </w:t>
            </w:r>
          </w:p>
        </w:tc>
        <w:tc>
          <w:tcPr>
            <w:tcW w:w="605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058E" w:rsidRDefault="0098058E" w:rsidP="00D4688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688C" w:rsidRDefault="0098058E" w:rsidP="00D4688C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Spearm</w:t>
      </w:r>
      <w:r w:rsidR="004E6A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n’s rank correlation coefficient, establish whether there is a relationship between the quality of the service and its cost.  </w:t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 w:rsidR="000348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98058E" w:rsidRDefault="0098058E" w:rsidP="0098058E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sales of Brand Y over the last eleven years have been as follows:</w:t>
      </w:r>
    </w:p>
    <w:tbl>
      <w:tblPr>
        <w:tblStyle w:val="TableGrid"/>
        <w:tblW w:w="0" w:type="auto"/>
        <w:tblInd w:w="392" w:type="dxa"/>
        <w:tblLook w:val="04A0"/>
      </w:tblPr>
      <w:tblGrid>
        <w:gridCol w:w="1224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</w:tblGrid>
      <w:tr w:rsidR="00852387" w:rsidTr="00852387">
        <w:tc>
          <w:tcPr>
            <w:tcW w:w="1224" w:type="dxa"/>
          </w:tcPr>
          <w:p w:rsidR="00852387" w:rsidRDefault="00852387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23" w:type="dxa"/>
          </w:tcPr>
          <w:p w:rsidR="00852387" w:rsidRDefault="00852387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23" w:type="dxa"/>
          </w:tcPr>
          <w:p w:rsidR="00852387" w:rsidRDefault="00852387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852387" w:rsidTr="00852387">
        <w:tc>
          <w:tcPr>
            <w:tcW w:w="1224" w:type="dxa"/>
          </w:tcPr>
          <w:p w:rsidR="00852387" w:rsidRDefault="00BA6522" w:rsidP="00BA652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sale (“000s</w:t>
            </w:r>
            <w:r w:rsidR="00852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4" w:type="dxa"/>
          </w:tcPr>
          <w:p w:rsidR="00852387" w:rsidRDefault="0003488F" w:rsidP="009805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98058E" w:rsidRDefault="0098058E" w:rsidP="0098058E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488F" w:rsidRDefault="0003488F" w:rsidP="0098058E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03488F" w:rsidRDefault="0003488F" w:rsidP="0003488F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a three-year moving average trend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03488F" w:rsidRDefault="0003488F" w:rsidP="0003488F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the series and trend on the same axes.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3488F" w:rsidRPr="00D4688C" w:rsidRDefault="0003488F" w:rsidP="0003488F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a sale forecast for 1994.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sectPr w:rsidR="0003488F" w:rsidRPr="00D4688C" w:rsidSect="00E84307">
      <w:footerReference w:type="default" r:id="rId3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48" w:rsidRDefault="00B12648" w:rsidP="00684E5D">
      <w:pPr>
        <w:spacing w:after="0" w:line="240" w:lineRule="auto"/>
      </w:pPr>
      <w:r>
        <w:separator/>
      </w:r>
    </w:p>
  </w:endnote>
  <w:endnote w:type="continuationSeparator" w:id="1">
    <w:p w:rsidR="00B12648" w:rsidRDefault="00B12648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BA6522" w:rsidRPr="00BA6522">
        <w:rPr>
          <w:rFonts w:asciiTheme="majorHAnsi" w:hAnsiTheme="majorHAnsi"/>
          <w:noProof/>
        </w:rPr>
        <w:t>6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48" w:rsidRDefault="00B12648" w:rsidP="00684E5D">
      <w:pPr>
        <w:spacing w:after="0" w:line="240" w:lineRule="auto"/>
      </w:pPr>
      <w:r>
        <w:separator/>
      </w:r>
    </w:p>
  </w:footnote>
  <w:footnote w:type="continuationSeparator" w:id="1">
    <w:p w:rsidR="00B12648" w:rsidRDefault="00B12648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76"/>
    <w:multiLevelType w:val="hybridMultilevel"/>
    <w:tmpl w:val="1D280B96"/>
    <w:lvl w:ilvl="0" w:tplc="F426D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25B0"/>
    <w:multiLevelType w:val="hybridMultilevel"/>
    <w:tmpl w:val="02828D9A"/>
    <w:lvl w:ilvl="0" w:tplc="4C48D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4F6EE7"/>
    <w:multiLevelType w:val="hybridMultilevel"/>
    <w:tmpl w:val="713C7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34B72"/>
    <w:multiLevelType w:val="hybridMultilevel"/>
    <w:tmpl w:val="0EBCB522"/>
    <w:lvl w:ilvl="0" w:tplc="47AAB1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30661"/>
    <w:multiLevelType w:val="hybridMultilevel"/>
    <w:tmpl w:val="4882F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82A1A"/>
    <w:multiLevelType w:val="hybridMultilevel"/>
    <w:tmpl w:val="A4B08534"/>
    <w:lvl w:ilvl="0" w:tplc="1A8CF5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A0BAE"/>
    <w:multiLevelType w:val="hybridMultilevel"/>
    <w:tmpl w:val="C5D2ADFE"/>
    <w:lvl w:ilvl="0" w:tplc="77D81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03F9D"/>
    <w:multiLevelType w:val="hybridMultilevel"/>
    <w:tmpl w:val="2D9AF3A8"/>
    <w:lvl w:ilvl="0" w:tplc="85C686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B3880"/>
    <w:multiLevelType w:val="hybridMultilevel"/>
    <w:tmpl w:val="7EDA1082"/>
    <w:lvl w:ilvl="0" w:tplc="84ECDC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D428D4"/>
    <w:multiLevelType w:val="hybridMultilevel"/>
    <w:tmpl w:val="CD48D058"/>
    <w:lvl w:ilvl="0" w:tplc="C26C3B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39C3"/>
    <w:multiLevelType w:val="hybridMultilevel"/>
    <w:tmpl w:val="85048970"/>
    <w:lvl w:ilvl="0" w:tplc="11BEFC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93EDA"/>
    <w:multiLevelType w:val="hybridMultilevel"/>
    <w:tmpl w:val="06A2AE8C"/>
    <w:lvl w:ilvl="0" w:tplc="78B094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148CC"/>
    <w:multiLevelType w:val="hybridMultilevel"/>
    <w:tmpl w:val="B25C06A2"/>
    <w:lvl w:ilvl="0" w:tplc="F814BD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B73D8B"/>
    <w:multiLevelType w:val="hybridMultilevel"/>
    <w:tmpl w:val="581A6360"/>
    <w:lvl w:ilvl="0" w:tplc="F4C01C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817239"/>
    <w:multiLevelType w:val="hybridMultilevel"/>
    <w:tmpl w:val="07FA6272"/>
    <w:lvl w:ilvl="0" w:tplc="434C4F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407D02"/>
    <w:multiLevelType w:val="hybridMultilevel"/>
    <w:tmpl w:val="E496D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E6958"/>
    <w:multiLevelType w:val="hybridMultilevel"/>
    <w:tmpl w:val="F7C4E3EE"/>
    <w:lvl w:ilvl="0" w:tplc="69D8DBC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A1DD2"/>
    <w:multiLevelType w:val="hybridMultilevel"/>
    <w:tmpl w:val="70AA8F98"/>
    <w:lvl w:ilvl="0" w:tplc="CEAE69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A95E55"/>
    <w:multiLevelType w:val="hybridMultilevel"/>
    <w:tmpl w:val="000ABEAE"/>
    <w:lvl w:ilvl="0" w:tplc="3A6EF8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117965"/>
    <w:multiLevelType w:val="hybridMultilevel"/>
    <w:tmpl w:val="5B543206"/>
    <w:lvl w:ilvl="0" w:tplc="6CA211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551849"/>
    <w:multiLevelType w:val="hybridMultilevel"/>
    <w:tmpl w:val="4D0C229A"/>
    <w:lvl w:ilvl="0" w:tplc="FF3A02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F93237"/>
    <w:multiLevelType w:val="hybridMultilevel"/>
    <w:tmpl w:val="BEB47E52"/>
    <w:lvl w:ilvl="0" w:tplc="F2F66A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E60982"/>
    <w:multiLevelType w:val="hybridMultilevel"/>
    <w:tmpl w:val="9752C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17BA"/>
    <w:multiLevelType w:val="hybridMultilevel"/>
    <w:tmpl w:val="9A367F50"/>
    <w:lvl w:ilvl="0" w:tplc="70108E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D08FD"/>
    <w:multiLevelType w:val="hybridMultilevel"/>
    <w:tmpl w:val="24505CA4"/>
    <w:lvl w:ilvl="0" w:tplc="E69EE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72C79"/>
    <w:multiLevelType w:val="hybridMultilevel"/>
    <w:tmpl w:val="3E0A5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B2C99"/>
    <w:multiLevelType w:val="hybridMultilevel"/>
    <w:tmpl w:val="A254E66A"/>
    <w:lvl w:ilvl="0" w:tplc="288860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D258A"/>
    <w:multiLevelType w:val="hybridMultilevel"/>
    <w:tmpl w:val="814E0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661C6"/>
    <w:multiLevelType w:val="hybridMultilevel"/>
    <w:tmpl w:val="A200605C"/>
    <w:lvl w:ilvl="0" w:tplc="59F0AE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3F0A9A"/>
    <w:multiLevelType w:val="hybridMultilevel"/>
    <w:tmpl w:val="275A20B4"/>
    <w:lvl w:ilvl="0" w:tplc="DAD264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9B3D5D"/>
    <w:multiLevelType w:val="hybridMultilevel"/>
    <w:tmpl w:val="F2D6B18C"/>
    <w:lvl w:ilvl="0" w:tplc="5E240F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C16E9"/>
    <w:multiLevelType w:val="hybridMultilevel"/>
    <w:tmpl w:val="15FA7650"/>
    <w:lvl w:ilvl="0" w:tplc="5242328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851E93"/>
    <w:multiLevelType w:val="hybridMultilevel"/>
    <w:tmpl w:val="2804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307D"/>
    <w:multiLevelType w:val="hybridMultilevel"/>
    <w:tmpl w:val="C38AFFF6"/>
    <w:lvl w:ilvl="0" w:tplc="0910F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9469EF"/>
    <w:multiLevelType w:val="hybridMultilevel"/>
    <w:tmpl w:val="28720894"/>
    <w:lvl w:ilvl="0" w:tplc="F02ECA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454400"/>
    <w:multiLevelType w:val="hybridMultilevel"/>
    <w:tmpl w:val="73F02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D4415"/>
    <w:multiLevelType w:val="hybridMultilevel"/>
    <w:tmpl w:val="CF268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843F8"/>
    <w:multiLevelType w:val="hybridMultilevel"/>
    <w:tmpl w:val="74C2B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26752"/>
    <w:multiLevelType w:val="hybridMultilevel"/>
    <w:tmpl w:val="5908E79A"/>
    <w:lvl w:ilvl="0" w:tplc="0C38F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E72BB7"/>
    <w:multiLevelType w:val="hybridMultilevel"/>
    <w:tmpl w:val="FEEAF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55168"/>
    <w:multiLevelType w:val="hybridMultilevel"/>
    <w:tmpl w:val="8E3ABF68"/>
    <w:lvl w:ilvl="0" w:tplc="5412BB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4551E1"/>
    <w:multiLevelType w:val="hybridMultilevel"/>
    <w:tmpl w:val="43883EA0"/>
    <w:lvl w:ilvl="0" w:tplc="A23C64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E62A6"/>
    <w:multiLevelType w:val="hybridMultilevel"/>
    <w:tmpl w:val="2CDC8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50B70"/>
    <w:multiLevelType w:val="hybridMultilevel"/>
    <w:tmpl w:val="A0A0C946"/>
    <w:lvl w:ilvl="0" w:tplc="1C8A48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A338CB"/>
    <w:multiLevelType w:val="hybridMultilevel"/>
    <w:tmpl w:val="217A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A50DC"/>
    <w:multiLevelType w:val="hybridMultilevel"/>
    <w:tmpl w:val="D34EE366"/>
    <w:lvl w:ilvl="0" w:tplc="092A14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417BF0"/>
    <w:multiLevelType w:val="hybridMultilevel"/>
    <w:tmpl w:val="F0BE5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28"/>
  </w:num>
  <w:num w:numId="5">
    <w:abstractNumId w:val="6"/>
  </w:num>
  <w:num w:numId="6">
    <w:abstractNumId w:val="20"/>
  </w:num>
  <w:num w:numId="7">
    <w:abstractNumId w:val="15"/>
  </w:num>
  <w:num w:numId="8">
    <w:abstractNumId w:val="23"/>
  </w:num>
  <w:num w:numId="9">
    <w:abstractNumId w:val="24"/>
  </w:num>
  <w:num w:numId="10">
    <w:abstractNumId w:val="9"/>
  </w:num>
  <w:num w:numId="11">
    <w:abstractNumId w:val="42"/>
  </w:num>
  <w:num w:numId="12">
    <w:abstractNumId w:val="43"/>
  </w:num>
  <w:num w:numId="13">
    <w:abstractNumId w:val="3"/>
  </w:num>
  <w:num w:numId="14">
    <w:abstractNumId w:val="46"/>
  </w:num>
  <w:num w:numId="15">
    <w:abstractNumId w:val="19"/>
  </w:num>
  <w:num w:numId="16">
    <w:abstractNumId w:val="7"/>
  </w:num>
  <w:num w:numId="17">
    <w:abstractNumId w:val="38"/>
  </w:num>
  <w:num w:numId="18">
    <w:abstractNumId w:val="32"/>
  </w:num>
  <w:num w:numId="19">
    <w:abstractNumId w:val="40"/>
  </w:num>
  <w:num w:numId="20">
    <w:abstractNumId w:val="12"/>
  </w:num>
  <w:num w:numId="21">
    <w:abstractNumId w:val="25"/>
  </w:num>
  <w:num w:numId="22">
    <w:abstractNumId w:val="34"/>
  </w:num>
  <w:num w:numId="23">
    <w:abstractNumId w:val="13"/>
  </w:num>
  <w:num w:numId="24">
    <w:abstractNumId w:val="39"/>
  </w:num>
  <w:num w:numId="25">
    <w:abstractNumId w:val="14"/>
  </w:num>
  <w:num w:numId="26">
    <w:abstractNumId w:val="36"/>
  </w:num>
  <w:num w:numId="27">
    <w:abstractNumId w:val="8"/>
  </w:num>
  <w:num w:numId="28">
    <w:abstractNumId w:val="44"/>
  </w:num>
  <w:num w:numId="29">
    <w:abstractNumId w:val="2"/>
  </w:num>
  <w:num w:numId="30">
    <w:abstractNumId w:val="29"/>
  </w:num>
  <w:num w:numId="31">
    <w:abstractNumId w:val="18"/>
  </w:num>
  <w:num w:numId="32">
    <w:abstractNumId w:val="10"/>
  </w:num>
  <w:num w:numId="33">
    <w:abstractNumId w:val="5"/>
  </w:num>
  <w:num w:numId="34">
    <w:abstractNumId w:val="41"/>
  </w:num>
  <w:num w:numId="35">
    <w:abstractNumId w:val="35"/>
  </w:num>
  <w:num w:numId="36">
    <w:abstractNumId w:val="16"/>
  </w:num>
  <w:num w:numId="37">
    <w:abstractNumId w:val="17"/>
  </w:num>
  <w:num w:numId="38">
    <w:abstractNumId w:val="33"/>
  </w:num>
  <w:num w:numId="39">
    <w:abstractNumId w:val="37"/>
  </w:num>
  <w:num w:numId="40">
    <w:abstractNumId w:val="0"/>
  </w:num>
  <w:num w:numId="41">
    <w:abstractNumId w:val="27"/>
  </w:num>
  <w:num w:numId="42">
    <w:abstractNumId w:val="31"/>
  </w:num>
  <w:num w:numId="43">
    <w:abstractNumId w:val="30"/>
  </w:num>
  <w:num w:numId="44">
    <w:abstractNumId w:val="45"/>
  </w:num>
  <w:num w:numId="45">
    <w:abstractNumId w:val="4"/>
  </w:num>
  <w:num w:numId="46">
    <w:abstractNumId w:val="21"/>
  </w:num>
  <w:num w:numId="47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52CC"/>
    <w:rsid w:val="00007014"/>
    <w:rsid w:val="00010CA6"/>
    <w:rsid w:val="000111C5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88F"/>
    <w:rsid w:val="00034DA2"/>
    <w:rsid w:val="00036B65"/>
    <w:rsid w:val="0004143A"/>
    <w:rsid w:val="000439BC"/>
    <w:rsid w:val="00054301"/>
    <w:rsid w:val="00056109"/>
    <w:rsid w:val="00056411"/>
    <w:rsid w:val="00063C97"/>
    <w:rsid w:val="00065863"/>
    <w:rsid w:val="00074643"/>
    <w:rsid w:val="000748BC"/>
    <w:rsid w:val="00075ED9"/>
    <w:rsid w:val="000772D7"/>
    <w:rsid w:val="00081BFB"/>
    <w:rsid w:val="00082406"/>
    <w:rsid w:val="000830AC"/>
    <w:rsid w:val="00084729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2C7D"/>
    <w:rsid w:val="00185877"/>
    <w:rsid w:val="001862ED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6673"/>
    <w:rsid w:val="00226B7B"/>
    <w:rsid w:val="0023253F"/>
    <w:rsid w:val="00232731"/>
    <w:rsid w:val="00236B45"/>
    <w:rsid w:val="00237BB5"/>
    <w:rsid w:val="00242187"/>
    <w:rsid w:val="00242B66"/>
    <w:rsid w:val="002533D0"/>
    <w:rsid w:val="002608CF"/>
    <w:rsid w:val="0026567A"/>
    <w:rsid w:val="00266816"/>
    <w:rsid w:val="00267A61"/>
    <w:rsid w:val="00270563"/>
    <w:rsid w:val="00270B06"/>
    <w:rsid w:val="00295BD2"/>
    <w:rsid w:val="00297F51"/>
    <w:rsid w:val="002A32DB"/>
    <w:rsid w:val="002A59B9"/>
    <w:rsid w:val="002B1C2C"/>
    <w:rsid w:val="002B1CBE"/>
    <w:rsid w:val="002B3D5C"/>
    <w:rsid w:val="002B449D"/>
    <w:rsid w:val="002B568B"/>
    <w:rsid w:val="002C195D"/>
    <w:rsid w:val="002C377D"/>
    <w:rsid w:val="002C3BBB"/>
    <w:rsid w:val="002C4062"/>
    <w:rsid w:val="002C5EDB"/>
    <w:rsid w:val="002D202B"/>
    <w:rsid w:val="002D5BB7"/>
    <w:rsid w:val="002E169F"/>
    <w:rsid w:val="002E1D72"/>
    <w:rsid w:val="002E3D1C"/>
    <w:rsid w:val="002E3EF2"/>
    <w:rsid w:val="002E6DA6"/>
    <w:rsid w:val="00301D6C"/>
    <w:rsid w:val="00302D33"/>
    <w:rsid w:val="003043D1"/>
    <w:rsid w:val="00304C2E"/>
    <w:rsid w:val="00306288"/>
    <w:rsid w:val="003063A9"/>
    <w:rsid w:val="00310BC9"/>
    <w:rsid w:val="00312A63"/>
    <w:rsid w:val="00315CF4"/>
    <w:rsid w:val="003161B6"/>
    <w:rsid w:val="00317CC1"/>
    <w:rsid w:val="00323354"/>
    <w:rsid w:val="003247DB"/>
    <w:rsid w:val="00324BEE"/>
    <w:rsid w:val="00325F10"/>
    <w:rsid w:val="0033378E"/>
    <w:rsid w:val="003355BC"/>
    <w:rsid w:val="003357DD"/>
    <w:rsid w:val="00342F49"/>
    <w:rsid w:val="00346B59"/>
    <w:rsid w:val="00347ABC"/>
    <w:rsid w:val="00354A34"/>
    <w:rsid w:val="00356CBC"/>
    <w:rsid w:val="00356EFF"/>
    <w:rsid w:val="00364D70"/>
    <w:rsid w:val="00366C5E"/>
    <w:rsid w:val="00366DC6"/>
    <w:rsid w:val="00373C7B"/>
    <w:rsid w:val="00375679"/>
    <w:rsid w:val="003770E9"/>
    <w:rsid w:val="00377850"/>
    <w:rsid w:val="00382091"/>
    <w:rsid w:val="003835CB"/>
    <w:rsid w:val="00384232"/>
    <w:rsid w:val="00386464"/>
    <w:rsid w:val="00386863"/>
    <w:rsid w:val="0039394E"/>
    <w:rsid w:val="00397280"/>
    <w:rsid w:val="003A0CCA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4337"/>
    <w:rsid w:val="00405C03"/>
    <w:rsid w:val="004066F2"/>
    <w:rsid w:val="004150AE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327"/>
    <w:rsid w:val="00495CC6"/>
    <w:rsid w:val="004A1387"/>
    <w:rsid w:val="004A25E0"/>
    <w:rsid w:val="004A3071"/>
    <w:rsid w:val="004A6466"/>
    <w:rsid w:val="004A7302"/>
    <w:rsid w:val="004B26E7"/>
    <w:rsid w:val="004B42A3"/>
    <w:rsid w:val="004B6F7F"/>
    <w:rsid w:val="004B7DCA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6A85"/>
    <w:rsid w:val="004E7B30"/>
    <w:rsid w:val="004F16DE"/>
    <w:rsid w:val="0050415F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C93"/>
    <w:rsid w:val="00544140"/>
    <w:rsid w:val="005445E0"/>
    <w:rsid w:val="00551DF8"/>
    <w:rsid w:val="00553383"/>
    <w:rsid w:val="0056237C"/>
    <w:rsid w:val="0056377C"/>
    <w:rsid w:val="00565A17"/>
    <w:rsid w:val="00566CAE"/>
    <w:rsid w:val="0057442D"/>
    <w:rsid w:val="00582FF7"/>
    <w:rsid w:val="0058328A"/>
    <w:rsid w:val="00584268"/>
    <w:rsid w:val="00596C90"/>
    <w:rsid w:val="005A0C5C"/>
    <w:rsid w:val="005A48A5"/>
    <w:rsid w:val="005A578A"/>
    <w:rsid w:val="005A5FCE"/>
    <w:rsid w:val="005B0473"/>
    <w:rsid w:val="005B0996"/>
    <w:rsid w:val="005B2D8D"/>
    <w:rsid w:val="005B6404"/>
    <w:rsid w:val="005B6955"/>
    <w:rsid w:val="005C2820"/>
    <w:rsid w:val="005C3D4C"/>
    <w:rsid w:val="005C4F78"/>
    <w:rsid w:val="005C755D"/>
    <w:rsid w:val="005D1C7A"/>
    <w:rsid w:val="005D3A6A"/>
    <w:rsid w:val="005D3AD5"/>
    <w:rsid w:val="005E4161"/>
    <w:rsid w:val="005E741E"/>
    <w:rsid w:val="005F1D9F"/>
    <w:rsid w:val="005F2820"/>
    <w:rsid w:val="005F4FA7"/>
    <w:rsid w:val="005F5654"/>
    <w:rsid w:val="00603170"/>
    <w:rsid w:val="0060587D"/>
    <w:rsid w:val="006074A7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499C"/>
    <w:rsid w:val="00655169"/>
    <w:rsid w:val="0065688E"/>
    <w:rsid w:val="0065788F"/>
    <w:rsid w:val="00664528"/>
    <w:rsid w:val="00680E41"/>
    <w:rsid w:val="00684B14"/>
    <w:rsid w:val="00684E5D"/>
    <w:rsid w:val="00685392"/>
    <w:rsid w:val="0068764B"/>
    <w:rsid w:val="00690E8C"/>
    <w:rsid w:val="00693481"/>
    <w:rsid w:val="006961BE"/>
    <w:rsid w:val="006A1446"/>
    <w:rsid w:val="006A3E26"/>
    <w:rsid w:val="006B0ECE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899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D6E"/>
    <w:rsid w:val="0077725B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77CF"/>
    <w:rsid w:val="007B03CA"/>
    <w:rsid w:val="007B4AC3"/>
    <w:rsid w:val="007B65C5"/>
    <w:rsid w:val="007C63A2"/>
    <w:rsid w:val="007C671E"/>
    <w:rsid w:val="007C6DD8"/>
    <w:rsid w:val="007D00BF"/>
    <w:rsid w:val="007D0DB6"/>
    <w:rsid w:val="007E1CAC"/>
    <w:rsid w:val="007E303F"/>
    <w:rsid w:val="007E4AE5"/>
    <w:rsid w:val="007F1C65"/>
    <w:rsid w:val="008008B3"/>
    <w:rsid w:val="008015DD"/>
    <w:rsid w:val="00801EFA"/>
    <w:rsid w:val="008059E0"/>
    <w:rsid w:val="008072BB"/>
    <w:rsid w:val="00807C17"/>
    <w:rsid w:val="008120BD"/>
    <w:rsid w:val="00816176"/>
    <w:rsid w:val="008178A6"/>
    <w:rsid w:val="0082080A"/>
    <w:rsid w:val="00821638"/>
    <w:rsid w:val="0082571C"/>
    <w:rsid w:val="008323C6"/>
    <w:rsid w:val="00833DD4"/>
    <w:rsid w:val="008344A6"/>
    <w:rsid w:val="00840369"/>
    <w:rsid w:val="008403AF"/>
    <w:rsid w:val="0084068A"/>
    <w:rsid w:val="008519E3"/>
    <w:rsid w:val="00852387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67A74"/>
    <w:rsid w:val="00871DA2"/>
    <w:rsid w:val="00874ACC"/>
    <w:rsid w:val="00893AEE"/>
    <w:rsid w:val="008A479F"/>
    <w:rsid w:val="008A5098"/>
    <w:rsid w:val="008B15BC"/>
    <w:rsid w:val="008B3C11"/>
    <w:rsid w:val="008B6DD7"/>
    <w:rsid w:val="008C1122"/>
    <w:rsid w:val="008C13E3"/>
    <w:rsid w:val="008C3C33"/>
    <w:rsid w:val="008C6B6F"/>
    <w:rsid w:val="008D05C1"/>
    <w:rsid w:val="008D072E"/>
    <w:rsid w:val="008D1A40"/>
    <w:rsid w:val="008D7384"/>
    <w:rsid w:val="008E18D8"/>
    <w:rsid w:val="008E2309"/>
    <w:rsid w:val="008E2CBD"/>
    <w:rsid w:val="008E774C"/>
    <w:rsid w:val="008F1709"/>
    <w:rsid w:val="008F17C2"/>
    <w:rsid w:val="008F1D6D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3087"/>
    <w:rsid w:val="0093778D"/>
    <w:rsid w:val="00940C25"/>
    <w:rsid w:val="00942773"/>
    <w:rsid w:val="0094363E"/>
    <w:rsid w:val="00944342"/>
    <w:rsid w:val="00944AEB"/>
    <w:rsid w:val="00950D3D"/>
    <w:rsid w:val="00951B80"/>
    <w:rsid w:val="00954A92"/>
    <w:rsid w:val="00957BAE"/>
    <w:rsid w:val="009612A7"/>
    <w:rsid w:val="00961423"/>
    <w:rsid w:val="0097149D"/>
    <w:rsid w:val="0098058E"/>
    <w:rsid w:val="00981EA9"/>
    <w:rsid w:val="00982F0F"/>
    <w:rsid w:val="009940D1"/>
    <w:rsid w:val="00994C13"/>
    <w:rsid w:val="00995C20"/>
    <w:rsid w:val="00995C33"/>
    <w:rsid w:val="009A1043"/>
    <w:rsid w:val="009A1675"/>
    <w:rsid w:val="009A337F"/>
    <w:rsid w:val="009A6EC1"/>
    <w:rsid w:val="009B43DB"/>
    <w:rsid w:val="009B73BB"/>
    <w:rsid w:val="009B78B9"/>
    <w:rsid w:val="009B7BF5"/>
    <w:rsid w:val="009C076A"/>
    <w:rsid w:val="009C2760"/>
    <w:rsid w:val="009C7995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A005E2"/>
    <w:rsid w:val="00A02688"/>
    <w:rsid w:val="00A02AD8"/>
    <w:rsid w:val="00A04C50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643EA"/>
    <w:rsid w:val="00A73BC1"/>
    <w:rsid w:val="00A7715A"/>
    <w:rsid w:val="00A77A8C"/>
    <w:rsid w:val="00A80C79"/>
    <w:rsid w:val="00A80CAB"/>
    <w:rsid w:val="00A855ED"/>
    <w:rsid w:val="00A87839"/>
    <w:rsid w:val="00A9088C"/>
    <w:rsid w:val="00A91939"/>
    <w:rsid w:val="00A91DB1"/>
    <w:rsid w:val="00A951F6"/>
    <w:rsid w:val="00A96023"/>
    <w:rsid w:val="00A96F8F"/>
    <w:rsid w:val="00AA1A6C"/>
    <w:rsid w:val="00AA35A2"/>
    <w:rsid w:val="00AA4FD3"/>
    <w:rsid w:val="00AA6BA4"/>
    <w:rsid w:val="00AB15E4"/>
    <w:rsid w:val="00AB6697"/>
    <w:rsid w:val="00AC0A6D"/>
    <w:rsid w:val="00AC16EC"/>
    <w:rsid w:val="00AC3338"/>
    <w:rsid w:val="00AC5E1A"/>
    <w:rsid w:val="00AD087D"/>
    <w:rsid w:val="00AD0E3E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0F8D"/>
    <w:rsid w:val="00B1250D"/>
    <w:rsid w:val="00B12648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6ABC"/>
    <w:rsid w:val="00B510CD"/>
    <w:rsid w:val="00B5127F"/>
    <w:rsid w:val="00B54586"/>
    <w:rsid w:val="00B555A0"/>
    <w:rsid w:val="00B561EB"/>
    <w:rsid w:val="00B56D47"/>
    <w:rsid w:val="00B60BBF"/>
    <w:rsid w:val="00B61CED"/>
    <w:rsid w:val="00B70839"/>
    <w:rsid w:val="00B7398B"/>
    <w:rsid w:val="00B73F80"/>
    <w:rsid w:val="00B75E43"/>
    <w:rsid w:val="00B802DE"/>
    <w:rsid w:val="00B8171E"/>
    <w:rsid w:val="00B841CF"/>
    <w:rsid w:val="00B84FD0"/>
    <w:rsid w:val="00B851FC"/>
    <w:rsid w:val="00B85D58"/>
    <w:rsid w:val="00B93A31"/>
    <w:rsid w:val="00B961E4"/>
    <w:rsid w:val="00B96550"/>
    <w:rsid w:val="00B96E76"/>
    <w:rsid w:val="00B97BED"/>
    <w:rsid w:val="00BA1D62"/>
    <w:rsid w:val="00BA252E"/>
    <w:rsid w:val="00BA3235"/>
    <w:rsid w:val="00BA3B15"/>
    <w:rsid w:val="00BA4EF5"/>
    <w:rsid w:val="00BA6522"/>
    <w:rsid w:val="00BB092F"/>
    <w:rsid w:val="00BB2234"/>
    <w:rsid w:val="00BB4364"/>
    <w:rsid w:val="00BB6099"/>
    <w:rsid w:val="00BB6943"/>
    <w:rsid w:val="00BC03E0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F14A4"/>
    <w:rsid w:val="00BF17D5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3CA4"/>
    <w:rsid w:val="00C22EE7"/>
    <w:rsid w:val="00C23AE6"/>
    <w:rsid w:val="00C247A9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7ACE"/>
    <w:rsid w:val="00C60C9B"/>
    <w:rsid w:val="00C61790"/>
    <w:rsid w:val="00C625BC"/>
    <w:rsid w:val="00C6343C"/>
    <w:rsid w:val="00C64A5E"/>
    <w:rsid w:val="00C64E6C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4D65"/>
    <w:rsid w:val="00CA653C"/>
    <w:rsid w:val="00CA764D"/>
    <w:rsid w:val="00CA7E04"/>
    <w:rsid w:val="00CB3ACE"/>
    <w:rsid w:val="00CB4F60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688C"/>
    <w:rsid w:val="00D4776D"/>
    <w:rsid w:val="00D52B93"/>
    <w:rsid w:val="00D54DCF"/>
    <w:rsid w:val="00D61520"/>
    <w:rsid w:val="00D76A88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A6309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DF7A64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7CA1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634AE"/>
    <w:rsid w:val="00E70BA1"/>
    <w:rsid w:val="00E72C94"/>
    <w:rsid w:val="00E73E62"/>
    <w:rsid w:val="00E80445"/>
    <w:rsid w:val="00E83585"/>
    <w:rsid w:val="00E83800"/>
    <w:rsid w:val="00E84307"/>
    <w:rsid w:val="00E856A7"/>
    <w:rsid w:val="00E85DAD"/>
    <w:rsid w:val="00E907DE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A86"/>
    <w:rsid w:val="00EE7B1F"/>
    <w:rsid w:val="00EF0000"/>
    <w:rsid w:val="00EF239D"/>
    <w:rsid w:val="00EF795F"/>
    <w:rsid w:val="00EF7B6B"/>
    <w:rsid w:val="00F00CC8"/>
    <w:rsid w:val="00F03E3B"/>
    <w:rsid w:val="00F06A39"/>
    <w:rsid w:val="00F07DAD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D297D"/>
    <w:rsid w:val="00FD6040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hyperlink" Target="mailto:info@must.ac.ke" TargetMode="External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D615-16BA-4071-84BF-9A86B46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48</cp:revision>
  <cp:lastPrinted>2016-07-06T18:08:00Z</cp:lastPrinted>
  <dcterms:created xsi:type="dcterms:W3CDTF">2016-07-06T18:10:00Z</dcterms:created>
  <dcterms:modified xsi:type="dcterms:W3CDTF">2016-07-21T15:34:00Z</dcterms:modified>
</cp:coreProperties>
</file>