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64A" w:rsidRDefault="00F70897" w:rsidP="001E564A">
      <w:pPr>
        <w:tabs>
          <w:tab w:val="left" w:pos="43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70897">
        <w:pict>
          <v:group id="_x0000_s1026" style="position:absolute;margin-left:196.2pt;margin-top:-58.4pt;width:71.75pt;height:56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7" o:title=""/>
            </v:shape>
            <v:shape id="_x0000_s1029" type="#_x0000_t75" style="position:absolute;left:107889680;top:110882193;width:4434364;height:1036557" o:cliptowrap="t">
              <v:imagedata r:id="rId7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E564A" w:rsidRDefault="001E564A" w:rsidP="001E564A">
      <w:pPr>
        <w:spacing w:after="0" w:line="240" w:lineRule="auto"/>
        <w:jc w:val="center"/>
        <w:rPr>
          <w:rFonts w:ascii="Algerian" w:hAnsi="Algerian"/>
          <w:b/>
          <w:sz w:val="28"/>
          <w:szCs w:val="28"/>
        </w:rPr>
      </w:pPr>
      <w:r>
        <w:rPr>
          <w:rFonts w:ascii="Algerian" w:hAnsi="Algerian"/>
          <w:b/>
          <w:sz w:val="28"/>
          <w:szCs w:val="28"/>
        </w:rPr>
        <w:t>MERU UNIVERSITY OF SCIENCE AND TECHNOLOGY</w:t>
      </w:r>
    </w:p>
    <w:p w:rsidR="001E564A" w:rsidRDefault="001E564A" w:rsidP="001E564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1E564A" w:rsidRDefault="001E564A" w:rsidP="001E564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1E564A" w:rsidRDefault="001E564A" w:rsidP="001E564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Fax: 064-30321</w:t>
      </w:r>
    </w:p>
    <w:p w:rsidR="001E564A" w:rsidRDefault="001E564A" w:rsidP="001E564A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Website: </w:t>
      </w:r>
      <w:hyperlink r:id="rId8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Email: </w:t>
      </w:r>
      <w:hyperlink r:id="rId9" w:history="1">
        <w:r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>
        <w:rPr>
          <w:rFonts w:asciiTheme="majorHAnsi" w:hAnsiTheme="majorHAnsi"/>
          <w:b/>
          <w:sz w:val="24"/>
          <w:szCs w:val="24"/>
        </w:rPr>
        <w:t xml:space="preserve">    </w:t>
      </w:r>
    </w:p>
    <w:p w:rsidR="001E564A" w:rsidRDefault="00F70897" w:rsidP="001E564A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F70897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1E564A" w:rsidRDefault="001E564A" w:rsidP="001E5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2015/2016</w:t>
      </w:r>
    </w:p>
    <w:p w:rsidR="001E564A" w:rsidRDefault="001E564A" w:rsidP="001E5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30C6B" w:rsidRDefault="00EC1CBB" w:rsidP="006F3E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</w:t>
      </w:r>
      <w:r w:rsidR="00CA31A1">
        <w:rPr>
          <w:rFonts w:ascii="Times New Roman" w:hAnsi="Times New Roman"/>
          <w:sz w:val="24"/>
          <w:szCs w:val="24"/>
        </w:rPr>
        <w:t xml:space="preserve"> YEAR</w:t>
      </w:r>
      <w:r w:rsidR="00106E5E">
        <w:rPr>
          <w:rFonts w:ascii="Times New Roman" w:hAnsi="Times New Roman"/>
          <w:sz w:val="24"/>
          <w:szCs w:val="24"/>
        </w:rPr>
        <w:t xml:space="preserve">, </w:t>
      </w:r>
      <w:r w:rsidR="003C631C">
        <w:rPr>
          <w:rFonts w:ascii="Times New Roman" w:hAnsi="Times New Roman"/>
          <w:sz w:val="24"/>
          <w:szCs w:val="24"/>
        </w:rPr>
        <w:t>SECOND</w:t>
      </w:r>
      <w:r w:rsidR="00CA31A1">
        <w:rPr>
          <w:rFonts w:ascii="Times New Roman" w:hAnsi="Times New Roman"/>
          <w:sz w:val="24"/>
          <w:szCs w:val="24"/>
        </w:rPr>
        <w:t xml:space="preserve"> SEMESTER</w:t>
      </w:r>
      <w:r w:rsidR="001E564A">
        <w:rPr>
          <w:rFonts w:ascii="Times New Roman" w:hAnsi="Times New Roman"/>
          <w:sz w:val="24"/>
          <w:szCs w:val="24"/>
        </w:rPr>
        <w:t xml:space="preserve"> EXAMINATION FOR </w:t>
      </w:r>
      <w:r w:rsidR="00106E5E">
        <w:rPr>
          <w:rFonts w:ascii="Times New Roman" w:hAnsi="Times New Roman"/>
          <w:sz w:val="24"/>
          <w:szCs w:val="24"/>
        </w:rPr>
        <w:t xml:space="preserve">THE </w:t>
      </w:r>
      <w:r w:rsidR="0054588C">
        <w:rPr>
          <w:rFonts w:ascii="Times New Roman" w:hAnsi="Times New Roman"/>
          <w:sz w:val="24"/>
          <w:szCs w:val="24"/>
        </w:rPr>
        <w:t xml:space="preserve">DEGREE OF </w:t>
      </w:r>
      <w:r w:rsidR="003C631C">
        <w:rPr>
          <w:rFonts w:ascii="Times New Roman" w:hAnsi="Times New Roman"/>
          <w:sz w:val="24"/>
          <w:szCs w:val="24"/>
        </w:rPr>
        <w:t>BACHELORS OF COMMERCE.</w:t>
      </w:r>
    </w:p>
    <w:p w:rsidR="003C631C" w:rsidRDefault="003C631C" w:rsidP="006F3E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C631C" w:rsidRDefault="003C631C" w:rsidP="006F3E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AND</w:t>
      </w:r>
    </w:p>
    <w:p w:rsidR="003C631C" w:rsidRDefault="003C631C" w:rsidP="006F3E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C631C" w:rsidRDefault="003C631C" w:rsidP="003C63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 YEAR, FIRST SEMESTER EXAMINATION FOR THE DEGREE OF BACHELORS OF PURCHASING AND SUPPLIES MANAGEMENT.</w:t>
      </w:r>
    </w:p>
    <w:p w:rsidR="00254AFA" w:rsidRDefault="00254AFA" w:rsidP="006F3E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E564A" w:rsidRDefault="001E564A" w:rsidP="00EC1CBB">
      <w:pPr>
        <w:tabs>
          <w:tab w:val="left" w:pos="90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564A" w:rsidRDefault="0054588C" w:rsidP="001E564A">
      <w:pPr>
        <w:tabs>
          <w:tab w:val="left" w:pos="14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</w:t>
      </w:r>
      <w:r w:rsidR="003C631C">
        <w:rPr>
          <w:rFonts w:ascii="Times New Roman" w:hAnsi="Times New Roman"/>
          <w:b/>
          <w:sz w:val="24"/>
          <w:szCs w:val="24"/>
        </w:rPr>
        <w:t>EC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3C631C">
        <w:rPr>
          <w:rFonts w:ascii="Times New Roman" w:hAnsi="Times New Roman"/>
          <w:b/>
          <w:sz w:val="24"/>
          <w:szCs w:val="24"/>
        </w:rPr>
        <w:t>3150</w:t>
      </w:r>
      <w:r w:rsidR="00002234">
        <w:rPr>
          <w:rFonts w:ascii="Times New Roman" w:hAnsi="Times New Roman"/>
          <w:b/>
          <w:sz w:val="24"/>
          <w:szCs w:val="24"/>
        </w:rPr>
        <w:t>/3125</w:t>
      </w:r>
      <w:r w:rsidR="004E386D">
        <w:rPr>
          <w:rFonts w:ascii="Times New Roman" w:hAnsi="Times New Roman"/>
          <w:b/>
          <w:sz w:val="24"/>
          <w:szCs w:val="24"/>
        </w:rPr>
        <w:t xml:space="preserve">: </w:t>
      </w:r>
      <w:r w:rsidR="003C631C">
        <w:rPr>
          <w:rFonts w:ascii="Times New Roman" w:hAnsi="Times New Roman"/>
          <w:b/>
          <w:sz w:val="24"/>
          <w:szCs w:val="24"/>
        </w:rPr>
        <w:t>PRINCIPLES OF MACRO-</w:t>
      </w:r>
      <w:r>
        <w:rPr>
          <w:rFonts w:ascii="Times New Roman" w:hAnsi="Times New Roman"/>
          <w:b/>
          <w:sz w:val="24"/>
          <w:szCs w:val="24"/>
        </w:rPr>
        <w:t xml:space="preserve"> ECONOMICS</w:t>
      </w:r>
      <w:r w:rsidR="002D4657">
        <w:rPr>
          <w:rFonts w:ascii="Times New Roman" w:hAnsi="Times New Roman"/>
          <w:b/>
          <w:sz w:val="24"/>
          <w:szCs w:val="24"/>
        </w:rPr>
        <w:t>.</w:t>
      </w:r>
    </w:p>
    <w:p w:rsidR="001E564A" w:rsidRDefault="001E564A" w:rsidP="001E56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E564A" w:rsidRDefault="00F70897" w:rsidP="001E564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70897">
        <w:pict>
          <v:shape id="_x0000_s1072" type="#_x0000_t32" style="position:absolute;margin-left:-1in;margin-top:15.45pt;width:612.45pt;height:0;z-index:251658240" o:connectortype="straight"/>
        </w:pict>
      </w:r>
      <w:r w:rsidR="001E564A">
        <w:rPr>
          <w:rFonts w:ascii="Times New Roman" w:hAnsi="Times New Roman"/>
          <w:b/>
          <w:sz w:val="24"/>
          <w:szCs w:val="24"/>
        </w:rPr>
        <w:t xml:space="preserve">DATE: </w:t>
      </w:r>
      <w:r w:rsidR="00D14357">
        <w:rPr>
          <w:rFonts w:ascii="Times New Roman" w:hAnsi="Times New Roman"/>
          <w:b/>
          <w:sz w:val="24"/>
          <w:szCs w:val="24"/>
        </w:rPr>
        <w:t>AUGUST 2016</w:t>
      </w:r>
      <w:r w:rsidR="001E564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="004E386D">
        <w:rPr>
          <w:rFonts w:ascii="Times New Roman" w:hAnsi="Times New Roman"/>
          <w:b/>
          <w:sz w:val="24"/>
          <w:szCs w:val="24"/>
        </w:rPr>
        <w:t xml:space="preserve">                           </w:t>
      </w:r>
      <w:r w:rsidR="001E564A">
        <w:rPr>
          <w:rFonts w:ascii="Times New Roman" w:hAnsi="Times New Roman"/>
          <w:b/>
          <w:sz w:val="24"/>
          <w:szCs w:val="24"/>
        </w:rPr>
        <w:t xml:space="preserve">TIME: </w:t>
      </w:r>
      <w:r w:rsidR="003C631C">
        <w:rPr>
          <w:rFonts w:ascii="Times New Roman" w:hAnsi="Times New Roman"/>
          <w:b/>
          <w:sz w:val="24"/>
          <w:szCs w:val="24"/>
        </w:rPr>
        <w:t>2</w:t>
      </w:r>
      <w:r w:rsidR="001E564A">
        <w:rPr>
          <w:rFonts w:ascii="Times New Roman" w:hAnsi="Times New Roman"/>
          <w:b/>
          <w:sz w:val="24"/>
          <w:szCs w:val="24"/>
        </w:rPr>
        <w:t xml:space="preserve"> HOURS</w:t>
      </w:r>
    </w:p>
    <w:p w:rsidR="001E564A" w:rsidRDefault="001E564A" w:rsidP="001E564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E564A" w:rsidRDefault="001E564A" w:rsidP="001E564A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INSTRUCTIONS: -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>
        <w:rPr>
          <w:rFonts w:ascii="Times New Roman" w:hAnsi="Times New Roman"/>
          <w:b/>
          <w:i/>
          <w:sz w:val="24"/>
          <w:szCs w:val="24"/>
        </w:rPr>
        <w:t>two</w:t>
      </w:r>
      <w:r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1E564A" w:rsidRDefault="00F70897" w:rsidP="001E564A">
      <w:pPr>
        <w:spacing w:after="0" w:line="240" w:lineRule="auto"/>
        <w:ind w:left="2160"/>
        <w:rPr>
          <w:rFonts w:ascii="Times New Roman" w:hAnsi="Times New Roman"/>
          <w:i/>
          <w:sz w:val="24"/>
          <w:szCs w:val="24"/>
        </w:rPr>
      </w:pPr>
      <w:r w:rsidRPr="00F70897">
        <w:pict>
          <v:shape id="_x0000_s1073" type="#_x0000_t32" style="position:absolute;left:0;text-align:left;margin-left:-1in;margin-top:7.75pt;width:612.45pt;height:0;z-index:251659264" o:connectortype="straight"/>
        </w:pict>
      </w:r>
    </w:p>
    <w:p w:rsidR="001E564A" w:rsidRDefault="001E564A" w:rsidP="001E56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564A" w:rsidRDefault="001E564A" w:rsidP="001E564A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BF3D78" w:rsidRDefault="00BF3D78" w:rsidP="00BF3D78">
      <w:pPr>
        <w:pStyle w:val="ListParagraph"/>
        <w:numPr>
          <w:ilvl w:val="0"/>
          <w:numId w:val="46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how macroeconomics differ from microeconomics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BF3D78" w:rsidRDefault="00BF3D78" w:rsidP="00BF3D78">
      <w:pPr>
        <w:pStyle w:val="ListParagraph"/>
        <w:numPr>
          <w:ilvl w:val="0"/>
          <w:numId w:val="46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five causes of balance of payment disequilibrium in Kenya and other developing nations.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BF3D78" w:rsidRDefault="00BF3D78" w:rsidP="00BF3D78">
      <w:pPr>
        <w:pStyle w:val="ListParagraph"/>
        <w:numPr>
          <w:ilvl w:val="0"/>
          <w:numId w:val="46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describe the credit creation process.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9D43F4" w:rsidRDefault="009D43F4" w:rsidP="00BF3D78">
      <w:pPr>
        <w:pStyle w:val="ListParagraph"/>
        <w:numPr>
          <w:ilvl w:val="0"/>
          <w:numId w:val="46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Given </w:t>
      </w:r>
    </w:p>
    <w:p w:rsidR="009D43F4" w:rsidRDefault="009D43F4" w:rsidP="009D43F4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Y=National income</w:t>
      </w:r>
    </w:p>
    <w:p w:rsidR="009D43F4" w:rsidRDefault="009D43F4" w:rsidP="009D43F4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C= Consumption</w:t>
      </w:r>
    </w:p>
    <w:p w:rsidR="009D43F4" w:rsidRDefault="009D43F4" w:rsidP="009D43F4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I=Investment</w:t>
      </w:r>
    </w:p>
    <w:p w:rsidR="009D43F4" w:rsidRDefault="009D43F4" w:rsidP="009D43F4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G=Government spending</w:t>
      </w:r>
    </w:p>
    <w:p w:rsidR="009D43F4" w:rsidRDefault="009D43F4" w:rsidP="009D43F4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y=C+I+G</w:t>
      </w:r>
    </w:p>
    <w:p w:rsidR="009D43F4" w:rsidRDefault="009D43F4" w:rsidP="009D43F4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C=a+by</w:t>
      </w:r>
      <w:r w:rsidRPr="009D43F4">
        <w:rPr>
          <w:rFonts w:ascii="Times New Roman" w:hAnsi="Times New Roman"/>
          <w:sz w:val="24"/>
          <w:szCs w:val="24"/>
          <w:vertAlign w:val="superscript"/>
        </w:rPr>
        <w:t>d</w:t>
      </w:r>
    </w:p>
    <w:p w:rsidR="009D43F4" w:rsidRDefault="009D43F4" w:rsidP="009D43F4">
      <w:pPr>
        <w:pStyle w:val="ListParagraph"/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Derive </w:t>
      </w:r>
      <w:r w:rsidR="00A679BE">
        <w:rPr>
          <w:rFonts w:ascii="Times New Roman" w:hAnsi="Times New Roman"/>
          <w:sz w:val="24"/>
          <w:szCs w:val="24"/>
        </w:rPr>
        <w:t>the Keynesian National income equilibrium identity.</w:t>
      </w:r>
      <w:r w:rsidR="00A679BE">
        <w:rPr>
          <w:rFonts w:ascii="Times New Roman" w:hAnsi="Times New Roman"/>
          <w:sz w:val="24"/>
          <w:szCs w:val="24"/>
        </w:rPr>
        <w:tab/>
      </w:r>
      <w:r w:rsidR="00A679BE">
        <w:rPr>
          <w:rFonts w:ascii="Times New Roman" w:hAnsi="Times New Roman"/>
          <w:sz w:val="24"/>
          <w:szCs w:val="24"/>
        </w:rPr>
        <w:tab/>
      </w:r>
      <w:r w:rsidR="00A679BE">
        <w:rPr>
          <w:rFonts w:ascii="Times New Roman" w:hAnsi="Times New Roman"/>
          <w:sz w:val="24"/>
          <w:szCs w:val="24"/>
        </w:rPr>
        <w:tab/>
        <w:t>(5 marks)</w:t>
      </w:r>
    </w:p>
    <w:p w:rsidR="00A679BE" w:rsidRDefault="00A679BE" w:rsidP="00A679BE">
      <w:pPr>
        <w:pStyle w:val="ListParagraph"/>
        <w:numPr>
          <w:ilvl w:val="0"/>
          <w:numId w:val="46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five ways in which the government may finance its budget deficit.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A679BE" w:rsidRPr="00BF3D78" w:rsidRDefault="00A679BE" w:rsidP="00A679BE">
      <w:pPr>
        <w:pStyle w:val="ListParagraph"/>
        <w:numPr>
          <w:ilvl w:val="0"/>
          <w:numId w:val="46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Differentiate between terms of trade and balance of trade.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2E59F3" w:rsidRDefault="002E59F3" w:rsidP="00FC2DEC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1E564A" w:rsidRDefault="001E564A" w:rsidP="00FC2DEC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T</w:t>
      </w:r>
      <w:r w:rsidR="00B7384D">
        <w:rPr>
          <w:rFonts w:ascii="Times New Roman" w:hAnsi="Times New Roman"/>
          <w:b/>
          <w:sz w:val="24"/>
          <w:szCs w:val="24"/>
        </w:rPr>
        <w:t>WO</w:t>
      </w:r>
      <w:r>
        <w:rPr>
          <w:rFonts w:ascii="Times New Roman" w:hAnsi="Times New Roman"/>
          <w:b/>
          <w:sz w:val="24"/>
          <w:szCs w:val="24"/>
        </w:rPr>
        <w:t xml:space="preserve"> (20 MARKS)</w:t>
      </w:r>
    </w:p>
    <w:p w:rsidR="00FB7D88" w:rsidRDefault="00FB7D88" w:rsidP="00FB7D88">
      <w:pPr>
        <w:pStyle w:val="ListParagraph"/>
        <w:numPr>
          <w:ilvl w:val="0"/>
          <w:numId w:val="47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five uses of national income statistics.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FB7D88" w:rsidRDefault="00E6326F" w:rsidP="00FB7D88">
      <w:pPr>
        <w:pStyle w:val="ListParagraph"/>
        <w:numPr>
          <w:ilvl w:val="0"/>
          <w:numId w:val="47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FB7D88">
        <w:rPr>
          <w:rFonts w:ascii="Times New Roman" w:hAnsi="Times New Roman"/>
          <w:sz w:val="24"/>
          <w:szCs w:val="24"/>
        </w:rPr>
        <w:t>hy is GNP per capita not considered a good measure of welfare (standard of living) of a nation.</w:t>
      </w:r>
      <w:r w:rsidR="00FB7D88">
        <w:rPr>
          <w:rFonts w:ascii="Times New Roman" w:hAnsi="Times New Roman"/>
          <w:sz w:val="24"/>
          <w:szCs w:val="24"/>
        </w:rPr>
        <w:tab/>
      </w:r>
      <w:r w:rsidR="00FB7D88">
        <w:rPr>
          <w:rFonts w:ascii="Times New Roman" w:hAnsi="Times New Roman"/>
          <w:sz w:val="24"/>
          <w:szCs w:val="24"/>
        </w:rPr>
        <w:tab/>
      </w:r>
      <w:r w:rsidR="00FB7D88">
        <w:rPr>
          <w:rFonts w:ascii="Times New Roman" w:hAnsi="Times New Roman"/>
          <w:sz w:val="24"/>
          <w:szCs w:val="24"/>
        </w:rPr>
        <w:tab/>
      </w:r>
      <w:r w:rsidR="00FB7D88">
        <w:rPr>
          <w:rFonts w:ascii="Times New Roman" w:hAnsi="Times New Roman"/>
          <w:sz w:val="24"/>
          <w:szCs w:val="24"/>
        </w:rPr>
        <w:tab/>
      </w:r>
      <w:r w:rsidR="00FB7D88">
        <w:rPr>
          <w:rFonts w:ascii="Times New Roman" w:hAnsi="Times New Roman"/>
          <w:sz w:val="24"/>
          <w:szCs w:val="24"/>
        </w:rPr>
        <w:tab/>
      </w:r>
      <w:r w:rsidR="00FB7D88">
        <w:rPr>
          <w:rFonts w:ascii="Times New Roman" w:hAnsi="Times New Roman"/>
          <w:sz w:val="24"/>
          <w:szCs w:val="24"/>
        </w:rPr>
        <w:tab/>
      </w:r>
      <w:r w:rsidR="00FB7D88">
        <w:rPr>
          <w:rFonts w:ascii="Times New Roman" w:hAnsi="Times New Roman"/>
          <w:sz w:val="24"/>
          <w:szCs w:val="24"/>
        </w:rPr>
        <w:tab/>
      </w:r>
      <w:r w:rsidR="00FB7D88">
        <w:rPr>
          <w:rFonts w:ascii="Times New Roman" w:hAnsi="Times New Roman"/>
          <w:sz w:val="24"/>
          <w:szCs w:val="24"/>
        </w:rPr>
        <w:tab/>
      </w:r>
      <w:r w:rsidR="00FB7D88">
        <w:rPr>
          <w:rFonts w:ascii="Times New Roman" w:hAnsi="Times New Roman"/>
          <w:sz w:val="24"/>
          <w:szCs w:val="24"/>
        </w:rPr>
        <w:tab/>
      </w:r>
      <w:r w:rsidR="00FB7D88">
        <w:rPr>
          <w:rFonts w:ascii="Times New Roman" w:hAnsi="Times New Roman"/>
          <w:sz w:val="24"/>
          <w:szCs w:val="24"/>
        </w:rPr>
        <w:tab/>
      </w:r>
      <w:r w:rsidR="00FB7D88">
        <w:rPr>
          <w:rFonts w:ascii="Times New Roman" w:hAnsi="Times New Roman"/>
          <w:sz w:val="24"/>
          <w:szCs w:val="24"/>
        </w:rPr>
        <w:tab/>
        <w:t>(5 marks)</w:t>
      </w:r>
    </w:p>
    <w:p w:rsidR="00FB7D88" w:rsidRPr="00FB7D88" w:rsidRDefault="00FB7D88" w:rsidP="00FB7D88">
      <w:pPr>
        <w:pStyle w:val="ListParagraph"/>
        <w:numPr>
          <w:ilvl w:val="0"/>
          <w:numId w:val="47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five tools of monetary policy used by the central bank in your country.</w:t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AF4419" w:rsidRDefault="00AF4419" w:rsidP="00FC2DEC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B7384D" w:rsidRDefault="00B7384D" w:rsidP="00FC2DEC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THREE (20 MARKS)</w:t>
      </w:r>
    </w:p>
    <w:p w:rsidR="00AF4419" w:rsidRDefault="00AF4419" w:rsidP="00AF4419">
      <w:pPr>
        <w:pStyle w:val="ListParagraph"/>
        <w:numPr>
          <w:ilvl w:val="0"/>
          <w:numId w:val="48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Briefly discuss the concept of multiplier and accelerator </w:t>
      </w:r>
      <w:r w:rsidR="00B9168A">
        <w:rPr>
          <w:rFonts w:ascii="Times New Roman" w:hAnsi="Times New Roman"/>
          <w:sz w:val="24"/>
          <w:szCs w:val="24"/>
        </w:rPr>
        <w:t xml:space="preserve">as </w:t>
      </w:r>
      <w:r>
        <w:rPr>
          <w:rFonts w:ascii="Times New Roman" w:hAnsi="Times New Roman"/>
          <w:sz w:val="24"/>
          <w:szCs w:val="24"/>
        </w:rPr>
        <w:t xml:space="preserve">used in national income </w:t>
      </w:r>
      <w:r w:rsidR="00732313">
        <w:rPr>
          <w:rFonts w:ascii="Times New Roman" w:hAnsi="Times New Roman"/>
          <w:sz w:val="24"/>
          <w:szCs w:val="24"/>
        </w:rPr>
        <w:t>accounting literature.</w:t>
      </w:r>
      <w:r w:rsidR="00732313">
        <w:rPr>
          <w:rFonts w:ascii="Times New Roman" w:hAnsi="Times New Roman"/>
          <w:sz w:val="24"/>
          <w:szCs w:val="24"/>
        </w:rPr>
        <w:tab/>
      </w:r>
      <w:r w:rsidR="00732313">
        <w:rPr>
          <w:rFonts w:ascii="Times New Roman" w:hAnsi="Times New Roman"/>
          <w:sz w:val="24"/>
          <w:szCs w:val="24"/>
        </w:rPr>
        <w:tab/>
      </w:r>
      <w:r w:rsidR="00732313">
        <w:rPr>
          <w:rFonts w:ascii="Times New Roman" w:hAnsi="Times New Roman"/>
          <w:sz w:val="24"/>
          <w:szCs w:val="24"/>
        </w:rPr>
        <w:tab/>
      </w:r>
      <w:r w:rsidR="00732313">
        <w:rPr>
          <w:rFonts w:ascii="Times New Roman" w:hAnsi="Times New Roman"/>
          <w:sz w:val="24"/>
          <w:szCs w:val="24"/>
        </w:rPr>
        <w:tab/>
      </w:r>
      <w:r w:rsidR="00732313">
        <w:rPr>
          <w:rFonts w:ascii="Times New Roman" w:hAnsi="Times New Roman"/>
          <w:sz w:val="24"/>
          <w:szCs w:val="24"/>
        </w:rPr>
        <w:tab/>
      </w:r>
      <w:r w:rsidR="00732313">
        <w:rPr>
          <w:rFonts w:ascii="Times New Roman" w:hAnsi="Times New Roman"/>
          <w:sz w:val="24"/>
          <w:szCs w:val="24"/>
        </w:rPr>
        <w:tab/>
      </w:r>
      <w:r w:rsidR="00732313">
        <w:rPr>
          <w:rFonts w:ascii="Times New Roman" w:hAnsi="Times New Roman"/>
          <w:sz w:val="24"/>
          <w:szCs w:val="24"/>
        </w:rPr>
        <w:tab/>
      </w:r>
      <w:r w:rsidR="00732313">
        <w:rPr>
          <w:rFonts w:ascii="Times New Roman" w:hAnsi="Times New Roman"/>
          <w:sz w:val="24"/>
          <w:szCs w:val="24"/>
        </w:rPr>
        <w:tab/>
      </w:r>
      <w:r w:rsidR="0073231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(5 marks)</w:t>
      </w:r>
    </w:p>
    <w:p w:rsidR="00AF4419" w:rsidRDefault="00AF4419" w:rsidP="00AF4419">
      <w:pPr>
        <w:pStyle w:val="ListParagraph"/>
        <w:numPr>
          <w:ilvl w:val="0"/>
          <w:numId w:val="48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the merits and demerits of a fixed exchange rate regime.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AF4419" w:rsidRDefault="00AF4419" w:rsidP="00AF4419">
      <w:pPr>
        <w:pStyle w:val="ListParagraph"/>
        <w:numPr>
          <w:ilvl w:val="0"/>
          <w:numId w:val="48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Commodity market, model is given by</w:t>
      </w:r>
    </w:p>
    <w:p w:rsidR="00AF4419" w:rsidRDefault="00AF4419" w:rsidP="00AF4419">
      <w:pPr>
        <w:pStyle w:val="ListParagraph"/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Y=C+I</w:t>
      </w:r>
    </w:p>
    <w:p w:rsidR="00AF4419" w:rsidRDefault="00AF4419" w:rsidP="00AF4419">
      <w:pPr>
        <w:pStyle w:val="ListParagraph"/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Where C=100+0.6y</w:t>
      </w:r>
    </w:p>
    <w:p w:rsidR="00AF4419" w:rsidRDefault="00AF4419" w:rsidP="00AF4419">
      <w:pPr>
        <w:pStyle w:val="ListParagraph"/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I=1800+2.5r</w:t>
      </w:r>
    </w:p>
    <w:p w:rsidR="00AF4419" w:rsidRDefault="00AF4419" w:rsidP="00AF4419">
      <w:pPr>
        <w:pStyle w:val="ListParagraph"/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Money market model</w:t>
      </w:r>
    </w:p>
    <w:p w:rsidR="00AF4419" w:rsidRDefault="00AF4419" w:rsidP="00AF4419">
      <w:pPr>
        <w:pStyle w:val="ListParagraph"/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M</w:t>
      </w:r>
      <w:r w:rsidRPr="00AF4419">
        <w:rPr>
          <w:rFonts w:ascii="Times New Roman" w:hAnsi="Times New Roman"/>
          <w:sz w:val="24"/>
          <w:szCs w:val="24"/>
          <w:vertAlign w:val="subscript"/>
        </w:rPr>
        <w:t>DT</w:t>
      </w:r>
      <w:r>
        <w:rPr>
          <w:rFonts w:ascii="Times New Roman" w:hAnsi="Times New Roman"/>
          <w:sz w:val="24"/>
          <w:szCs w:val="24"/>
        </w:rPr>
        <w:t>=0.2y</w:t>
      </w:r>
    </w:p>
    <w:p w:rsidR="00AF4419" w:rsidRDefault="00AF4419" w:rsidP="00AF4419">
      <w:pPr>
        <w:pStyle w:val="ListParagraph"/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M</w:t>
      </w:r>
      <w:r w:rsidRPr="00AF4419">
        <w:rPr>
          <w:rFonts w:ascii="Times New Roman" w:hAnsi="Times New Roman"/>
          <w:sz w:val="24"/>
          <w:szCs w:val="24"/>
          <w:vertAlign w:val="subscript"/>
        </w:rPr>
        <w:t>DS</w:t>
      </w:r>
      <w:r>
        <w:rPr>
          <w:rFonts w:ascii="Times New Roman" w:hAnsi="Times New Roman"/>
          <w:sz w:val="24"/>
          <w:szCs w:val="24"/>
        </w:rPr>
        <w:t>=10.2r</w:t>
      </w:r>
    </w:p>
    <w:p w:rsidR="00AF4419" w:rsidRDefault="00AF4419" w:rsidP="00AF4419">
      <w:pPr>
        <w:pStyle w:val="ListParagraph"/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M</w:t>
      </w:r>
      <w:r w:rsidRPr="00AF4419">
        <w:rPr>
          <w:rFonts w:ascii="Times New Roman" w:hAnsi="Times New Roman"/>
          <w:sz w:val="24"/>
          <w:szCs w:val="24"/>
          <w:vertAlign w:val="subscript"/>
        </w:rPr>
        <w:t>S</w:t>
      </w:r>
      <w:r>
        <w:rPr>
          <w:rFonts w:ascii="Times New Roman" w:hAnsi="Times New Roman"/>
          <w:sz w:val="24"/>
          <w:szCs w:val="24"/>
        </w:rPr>
        <w:t>=100</w:t>
      </w:r>
    </w:p>
    <w:p w:rsidR="00AF4419" w:rsidRDefault="00AF4419" w:rsidP="00AF4419">
      <w:pPr>
        <w:pStyle w:val="ListParagraph"/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Find </w:t>
      </w:r>
      <w:r w:rsidR="000E039C">
        <w:rPr>
          <w:rFonts w:ascii="Times New Roman" w:hAnsi="Times New Roman"/>
          <w:sz w:val="24"/>
          <w:szCs w:val="24"/>
        </w:rPr>
        <w:t>the equilibrium income and rate of interest.</w:t>
      </w:r>
      <w:r w:rsidR="000E039C">
        <w:rPr>
          <w:rFonts w:ascii="Times New Roman" w:hAnsi="Times New Roman"/>
          <w:sz w:val="24"/>
          <w:szCs w:val="24"/>
        </w:rPr>
        <w:tab/>
      </w:r>
      <w:r w:rsidR="000E039C">
        <w:rPr>
          <w:rFonts w:ascii="Times New Roman" w:hAnsi="Times New Roman"/>
          <w:sz w:val="24"/>
          <w:szCs w:val="24"/>
        </w:rPr>
        <w:tab/>
      </w:r>
      <w:r w:rsidR="000E039C">
        <w:rPr>
          <w:rFonts w:ascii="Times New Roman" w:hAnsi="Times New Roman"/>
          <w:sz w:val="24"/>
          <w:szCs w:val="24"/>
        </w:rPr>
        <w:tab/>
      </w:r>
      <w:r w:rsidR="000E039C">
        <w:rPr>
          <w:rFonts w:ascii="Times New Roman" w:hAnsi="Times New Roman"/>
          <w:sz w:val="24"/>
          <w:szCs w:val="24"/>
        </w:rPr>
        <w:tab/>
      </w:r>
      <w:r w:rsidR="000E039C">
        <w:rPr>
          <w:rFonts w:ascii="Times New Roman" w:hAnsi="Times New Roman"/>
          <w:sz w:val="24"/>
          <w:szCs w:val="24"/>
        </w:rPr>
        <w:tab/>
        <w:t>(5 marks)</w:t>
      </w:r>
    </w:p>
    <w:p w:rsidR="00AF3182" w:rsidRPr="00FF6E2F" w:rsidRDefault="00AF3182" w:rsidP="00FF6E2F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E564A" w:rsidRDefault="001E564A" w:rsidP="001E564A">
      <w:p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FOUR (20 MARKS)</w:t>
      </w:r>
    </w:p>
    <w:p w:rsidR="00FF6E2F" w:rsidRDefault="00055664" w:rsidP="00055664">
      <w:pPr>
        <w:pStyle w:val="ListParagraph"/>
        <w:numPr>
          <w:ilvl w:val="0"/>
          <w:numId w:val="49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five macroeconomics objectives that are pursued by your government.</w:t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055664" w:rsidRDefault="00055664" w:rsidP="00055664">
      <w:pPr>
        <w:pStyle w:val="ListParagraph"/>
        <w:numPr>
          <w:ilvl w:val="0"/>
          <w:numId w:val="49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How can your government remedy the chronic balance of payment deficit?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2C4037" w:rsidRPr="0048252A" w:rsidRDefault="0041548B" w:rsidP="002C0BBB">
      <w:pPr>
        <w:pStyle w:val="ListParagraph"/>
        <w:numPr>
          <w:ilvl w:val="0"/>
          <w:numId w:val="49"/>
        </w:numPr>
        <w:tabs>
          <w:tab w:val="left" w:pos="270"/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Discuss reas</w:t>
      </w:r>
      <w:r w:rsidR="00D24254">
        <w:rPr>
          <w:rFonts w:ascii="Times New Roman" w:hAnsi="Times New Roman"/>
          <w:sz w:val="24"/>
          <w:szCs w:val="24"/>
        </w:rPr>
        <w:t>ons why Fiscal policy may be in</w:t>
      </w:r>
      <w:r>
        <w:rPr>
          <w:rFonts w:ascii="Times New Roman" w:hAnsi="Times New Roman"/>
          <w:sz w:val="24"/>
          <w:szCs w:val="24"/>
        </w:rPr>
        <w:t>effective in achieving macroeconomic objectives.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  <w:r w:rsidR="002C4037" w:rsidRPr="0048252A">
        <w:rPr>
          <w:rFonts w:ascii="Times New Roman" w:hAnsi="Times New Roman"/>
          <w:sz w:val="24"/>
          <w:szCs w:val="24"/>
        </w:rPr>
        <w:tab/>
      </w:r>
      <w:r w:rsidR="002C4037" w:rsidRPr="0048252A">
        <w:rPr>
          <w:rFonts w:ascii="Times New Roman" w:hAnsi="Times New Roman"/>
          <w:sz w:val="24"/>
          <w:szCs w:val="24"/>
        </w:rPr>
        <w:tab/>
      </w:r>
      <w:r w:rsidR="002C4037" w:rsidRPr="0048252A">
        <w:rPr>
          <w:rFonts w:ascii="Times New Roman" w:hAnsi="Times New Roman"/>
          <w:sz w:val="24"/>
          <w:szCs w:val="24"/>
        </w:rPr>
        <w:tab/>
      </w:r>
    </w:p>
    <w:p w:rsidR="00A65C58" w:rsidRDefault="00712BA3" w:rsidP="00C87ED7">
      <w:p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</w:t>
      </w:r>
      <w:r w:rsidR="00A65C58" w:rsidRPr="00A65C58">
        <w:rPr>
          <w:rFonts w:ascii="Times New Roman" w:hAnsi="Times New Roman"/>
          <w:b/>
          <w:sz w:val="24"/>
          <w:szCs w:val="24"/>
        </w:rPr>
        <w:t>UESTION F</w:t>
      </w:r>
      <w:r w:rsidR="00A65C58">
        <w:rPr>
          <w:rFonts w:ascii="Times New Roman" w:hAnsi="Times New Roman"/>
          <w:b/>
          <w:sz w:val="24"/>
          <w:szCs w:val="24"/>
        </w:rPr>
        <w:t>IVE</w:t>
      </w:r>
      <w:r w:rsidR="00A65C58" w:rsidRPr="00A65C58">
        <w:rPr>
          <w:rFonts w:ascii="Times New Roman" w:hAnsi="Times New Roman"/>
          <w:b/>
          <w:sz w:val="24"/>
          <w:szCs w:val="24"/>
        </w:rPr>
        <w:t xml:space="preserve"> (20 MARKS)</w:t>
      </w:r>
    </w:p>
    <w:p w:rsidR="00C04300" w:rsidRDefault="00C04300" w:rsidP="00C04300">
      <w:pPr>
        <w:pStyle w:val="ListParagraph"/>
        <w:numPr>
          <w:ilvl w:val="0"/>
          <w:numId w:val="50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 the role of international trade in economic development.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C04300" w:rsidRDefault="00C04300" w:rsidP="00C04300">
      <w:pPr>
        <w:pStyle w:val="ListParagraph"/>
        <w:numPr>
          <w:ilvl w:val="0"/>
          <w:numId w:val="50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Distinguish </w:t>
      </w:r>
      <w:r w:rsidR="004B3ACB">
        <w:rPr>
          <w:rFonts w:ascii="Times New Roman" w:hAnsi="Times New Roman"/>
          <w:sz w:val="24"/>
          <w:szCs w:val="24"/>
        </w:rPr>
        <w:t>between absolute advantage</w:t>
      </w:r>
      <w:r>
        <w:rPr>
          <w:rFonts w:ascii="Times New Roman" w:hAnsi="Times New Roman"/>
          <w:sz w:val="24"/>
          <w:szCs w:val="24"/>
        </w:rPr>
        <w:t xml:space="preserve"> and comparative advantage.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C04300" w:rsidRDefault="00C04300" w:rsidP="00C04300">
      <w:pPr>
        <w:pStyle w:val="ListParagraph"/>
        <w:numPr>
          <w:ilvl w:val="0"/>
          <w:numId w:val="50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 down four determinants of the following.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C04300" w:rsidRDefault="00C04300" w:rsidP="00C04300">
      <w:pPr>
        <w:pStyle w:val="ListParagraph"/>
        <w:numPr>
          <w:ilvl w:val="0"/>
          <w:numId w:val="45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Consumption</w:t>
      </w:r>
    </w:p>
    <w:p w:rsidR="00C04300" w:rsidRPr="00C04300" w:rsidRDefault="00C04300" w:rsidP="00C04300">
      <w:pPr>
        <w:pStyle w:val="ListParagraph"/>
        <w:numPr>
          <w:ilvl w:val="0"/>
          <w:numId w:val="45"/>
        </w:numPr>
        <w:tabs>
          <w:tab w:val="left" w:pos="270"/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Investment </w:t>
      </w:r>
    </w:p>
    <w:sectPr w:rsidR="00C04300" w:rsidRPr="00C04300" w:rsidSect="00A13102">
      <w:footerReference w:type="default" r:id="rId10"/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78FF" w:rsidRDefault="00C678FF" w:rsidP="009726F1">
      <w:pPr>
        <w:spacing w:after="0" w:line="240" w:lineRule="auto"/>
      </w:pPr>
      <w:r>
        <w:separator/>
      </w:r>
    </w:p>
  </w:endnote>
  <w:endnote w:type="continuationSeparator" w:id="1">
    <w:p w:rsidR="00C678FF" w:rsidRDefault="00C678FF" w:rsidP="00972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5542" w:rsidRDefault="00885542" w:rsidP="009726F1">
    <w:pPr>
      <w:pStyle w:val="Footer"/>
      <w:jc w:val="right"/>
    </w:pPr>
  </w:p>
  <w:p w:rsidR="00885542" w:rsidRDefault="00885542" w:rsidP="009726F1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  <w:t xml:space="preserve">Meru University of Science &amp; Technology is ISO 9001:2008 Certified </w:t>
    </w:r>
    <w:r>
      <w:rPr>
        <w:rFonts w:asciiTheme="majorHAnsi" w:hAnsiTheme="majorHAnsi"/>
      </w:rPr>
      <w:tab/>
      <w:t xml:space="preserve"> </w:t>
    </w:r>
  </w:p>
  <w:p w:rsidR="00885542" w:rsidRDefault="00885542" w:rsidP="009726F1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002234" w:rsidRPr="00002234">
        <w:rPr>
          <w:rFonts w:asciiTheme="majorHAnsi" w:hAnsiTheme="majorHAnsi"/>
          <w:noProof/>
        </w:rPr>
        <w:t>1</w:t>
      </w:r>
    </w:fldSimple>
    <w:r>
      <w:t xml:space="preserve"> 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 </w:t>
    </w:r>
  </w:p>
  <w:p w:rsidR="00885542" w:rsidRDefault="0088554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78FF" w:rsidRDefault="00C678FF" w:rsidP="009726F1">
      <w:pPr>
        <w:spacing w:after="0" w:line="240" w:lineRule="auto"/>
      </w:pPr>
      <w:r>
        <w:separator/>
      </w:r>
    </w:p>
  </w:footnote>
  <w:footnote w:type="continuationSeparator" w:id="1">
    <w:p w:rsidR="00C678FF" w:rsidRDefault="00C678FF" w:rsidP="009726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25BCB"/>
    <w:multiLevelType w:val="hybridMultilevel"/>
    <w:tmpl w:val="2CC4B01A"/>
    <w:lvl w:ilvl="0" w:tplc="192E468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632E2A"/>
    <w:multiLevelType w:val="hybridMultilevel"/>
    <w:tmpl w:val="FE827B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44FEA"/>
    <w:multiLevelType w:val="hybridMultilevel"/>
    <w:tmpl w:val="BAF4C7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6688D"/>
    <w:multiLevelType w:val="hybridMultilevel"/>
    <w:tmpl w:val="204A3B1A"/>
    <w:lvl w:ilvl="0" w:tplc="37344A4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A94B1D"/>
    <w:multiLevelType w:val="hybridMultilevel"/>
    <w:tmpl w:val="896EB8B0"/>
    <w:lvl w:ilvl="0" w:tplc="92DC779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3E7CFA"/>
    <w:multiLevelType w:val="hybridMultilevel"/>
    <w:tmpl w:val="066816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CE5B94"/>
    <w:multiLevelType w:val="hybridMultilevel"/>
    <w:tmpl w:val="6AB4F498"/>
    <w:lvl w:ilvl="0" w:tplc="16FAF47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C191A90"/>
    <w:multiLevelType w:val="hybridMultilevel"/>
    <w:tmpl w:val="E70419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E12CBA"/>
    <w:multiLevelType w:val="hybridMultilevel"/>
    <w:tmpl w:val="FA5402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D130CF"/>
    <w:multiLevelType w:val="hybridMultilevel"/>
    <w:tmpl w:val="ABCE7A82"/>
    <w:lvl w:ilvl="0" w:tplc="BCA82A8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EE77D9"/>
    <w:multiLevelType w:val="hybridMultilevel"/>
    <w:tmpl w:val="E48A03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958C4"/>
    <w:multiLevelType w:val="hybridMultilevel"/>
    <w:tmpl w:val="346453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CA4FD7"/>
    <w:multiLevelType w:val="hybridMultilevel"/>
    <w:tmpl w:val="5DDAFC66"/>
    <w:lvl w:ilvl="0" w:tplc="E1EEFFF0">
      <w:start w:val="1"/>
      <w:numFmt w:val="upp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606935"/>
    <w:multiLevelType w:val="hybridMultilevel"/>
    <w:tmpl w:val="782A89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AC6BC4"/>
    <w:multiLevelType w:val="hybridMultilevel"/>
    <w:tmpl w:val="C95685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3275FF"/>
    <w:multiLevelType w:val="hybridMultilevel"/>
    <w:tmpl w:val="BD3E78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AF661C"/>
    <w:multiLevelType w:val="hybridMultilevel"/>
    <w:tmpl w:val="29700F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D158A7"/>
    <w:multiLevelType w:val="hybridMultilevel"/>
    <w:tmpl w:val="E9389B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172763"/>
    <w:multiLevelType w:val="hybridMultilevel"/>
    <w:tmpl w:val="9DD687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324B00"/>
    <w:multiLevelType w:val="hybridMultilevel"/>
    <w:tmpl w:val="DE38A8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403D5"/>
    <w:multiLevelType w:val="hybridMultilevel"/>
    <w:tmpl w:val="4ABEBB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8F3024"/>
    <w:multiLevelType w:val="hybridMultilevel"/>
    <w:tmpl w:val="1C4ABB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EA5233"/>
    <w:multiLevelType w:val="hybridMultilevel"/>
    <w:tmpl w:val="94B20D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411ECA"/>
    <w:multiLevelType w:val="hybridMultilevel"/>
    <w:tmpl w:val="7AF44D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93708E"/>
    <w:multiLevelType w:val="hybridMultilevel"/>
    <w:tmpl w:val="58A083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C400D9"/>
    <w:multiLevelType w:val="hybridMultilevel"/>
    <w:tmpl w:val="B6660B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BF2FDF"/>
    <w:multiLevelType w:val="hybridMultilevel"/>
    <w:tmpl w:val="A7A848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472A0D"/>
    <w:multiLevelType w:val="hybridMultilevel"/>
    <w:tmpl w:val="50343EC4"/>
    <w:lvl w:ilvl="0" w:tplc="E874694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01E638F"/>
    <w:multiLevelType w:val="hybridMultilevel"/>
    <w:tmpl w:val="597C5F3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21386B"/>
    <w:multiLevelType w:val="hybridMultilevel"/>
    <w:tmpl w:val="65968F5A"/>
    <w:lvl w:ilvl="0" w:tplc="2CD4334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0F3D0A"/>
    <w:multiLevelType w:val="hybridMultilevel"/>
    <w:tmpl w:val="092063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353EAB"/>
    <w:multiLevelType w:val="hybridMultilevel"/>
    <w:tmpl w:val="65141382"/>
    <w:lvl w:ilvl="0" w:tplc="35521C7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5904176"/>
    <w:multiLevelType w:val="hybridMultilevel"/>
    <w:tmpl w:val="CC2C482A"/>
    <w:lvl w:ilvl="0" w:tplc="9DBE14F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C317B80"/>
    <w:multiLevelType w:val="hybridMultilevel"/>
    <w:tmpl w:val="EF2AD5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F907FF"/>
    <w:multiLevelType w:val="hybridMultilevel"/>
    <w:tmpl w:val="C0AC3172"/>
    <w:lvl w:ilvl="0" w:tplc="FDE2638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E1E7E2C"/>
    <w:multiLevelType w:val="hybridMultilevel"/>
    <w:tmpl w:val="37BA5D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6511CB"/>
    <w:multiLevelType w:val="hybridMultilevel"/>
    <w:tmpl w:val="6BE461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377BA3"/>
    <w:multiLevelType w:val="hybridMultilevel"/>
    <w:tmpl w:val="F70648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5671B7"/>
    <w:multiLevelType w:val="hybridMultilevel"/>
    <w:tmpl w:val="CC14BA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B050E9"/>
    <w:multiLevelType w:val="hybridMultilevel"/>
    <w:tmpl w:val="4086A2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E352E8"/>
    <w:multiLevelType w:val="hybridMultilevel"/>
    <w:tmpl w:val="470E40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5F6A6D"/>
    <w:multiLevelType w:val="hybridMultilevel"/>
    <w:tmpl w:val="D8665D0C"/>
    <w:lvl w:ilvl="0" w:tplc="CAE40AC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E446D95"/>
    <w:multiLevelType w:val="hybridMultilevel"/>
    <w:tmpl w:val="3912BD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5364F6"/>
    <w:multiLevelType w:val="hybridMultilevel"/>
    <w:tmpl w:val="636695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525695"/>
    <w:multiLevelType w:val="hybridMultilevel"/>
    <w:tmpl w:val="58F06D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3747615"/>
    <w:multiLevelType w:val="hybridMultilevel"/>
    <w:tmpl w:val="677A1E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6032508"/>
    <w:multiLevelType w:val="hybridMultilevel"/>
    <w:tmpl w:val="3294A5A8"/>
    <w:lvl w:ilvl="0" w:tplc="2EF8706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78212E9"/>
    <w:multiLevelType w:val="hybridMultilevel"/>
    <w:tmpl w:val="D368E1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94D5EF2"/>
    <w:multiLevelType w:val="hybridMultilevel"/>
    <w:tmpl w:val="0DFE10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A05717B"/>
    <w:multiLevelType w:val="hybridMultilevel"/>
    <w:tmpl w:val="5002E5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9"/>
  </w:num>
  <w:num w:numId="2">
    <w:abstractNumId w:val="41"/>
  </w:num>
  <w:num w:numId="3">
    <w:abstractNumId w:val="36"/>
  </w:num>
  <w:num w:numId="4">
    <w:abstractNumId w:val="2"/>
  </w:num>
  <w:num w:numId="5">
    <w:abstractNumId w:val="47"/>
  </w:num>
  <w:num w:numId="6">
    <w:abstractNumId w:val="8"/>
  </w:num>
  <w:num w:numId="7">
    <w:abstractNumId w:val="23"/>
  </w:num>
  <w:num w:numId="8">
    <w:abstractNumId w:val="44"/>
  </w:num>
  <w:num w:numId="9">
    <w:abstractNumId w:val="18"/>
  </w:num>
  <w:num w:numId="10">
    <w:abstractNumId w:val="35"/>
  </w:num>
  <w:num w:numId="11">
    <w:abstractNumId w:val="3"/>
  </w:num>
  <w:num w:numId="12">
    <w:abstractNumId w:val="21"/>
  </w:num>
  <w:num w:numId="13">
    <w:abstractNumId w:val="1"/>
  </w:num>
  <w:num w:numId="14">
    <w:abstractNumId w:val="19"/>
  </w:num>
  <w:num w:numId="15">
    <w:abstractNumId w:val="14"/>
  </w:num>
  <w:num w:numId="16">
    <w:abstractNumId w:val="40"/>
  </w:num>
  <w:num w:numId="17">
    <w:abstractNumId w:val="43"/>
  </w:num>
  <w:num w:numId="18">
    <w:abstractNumId w:val="32"/>
  </w:num>
  <w:num w:numId="19">
    <w:abstractNumId w:val="37"/>
  </w:num>
  <w:num w:numId="20">
    <w:abstractNumId w:val="42"/>
  </w:num>
  <w:num w:numId="21">
    <w:abstractNumId w:val="31"/>
  </w:num>
  <w:num w:numId="22">
    <w:abstractNumId w:val="39"/>
  </w:num>
  <w:num w:numId="23">
    <w:abstractNumId w:val="11"/>
  </w:num>
  <w:num w:numId="24">
    <w:abstractNumId w:val="7"/>
  </w:num>
  <w:num w:numId="25">
    <w:abstractNumId w:val="33"/>
  </w:num>
  <w:num w:numId="26">
    <w:abstractNumId w:val="25"/>
  </w:num>
  <w:num w:numId="27">
    <w:abstractNumId w:val="22"/>
  </w:num>
  <w:num w:numId="28">
    <w:abstractNumId w:val="20"/>
  </w:num>
  <w:num w:numId="29">
    <w:abstractNumId w:val="26"/>
  </w:num>
  <w:num w:numId="30">
    <w:abstractNumId w:val="46"/>
  </w:num>
  <w:num w:numId="31">
    <w:abstractNumId w:val="29"/>
  </w:num>
  <w:num w:numId="32">
    <w:abstractNumId w:val="30"/>
  </w:num>
  <w:num w:numId="33">
    <w:abstractNumId w:val="24"/>
  </w:num>
  <w:num w:numId="34">
    <w:abstractNumId w:val="0"/>
  </w:num>
  <w:num w:numId="35">
    <w:abstractNumId w:val="16"/>
  </w:num>
  <w:num w:numId="36">
    <w:abstractNumId w:val="15"/>
  </w:num>
  <w:num w:numId="37">
    <w:abstractNumId w:val="27"/>
  </w:num>
  <w:num w:numId="38">
    <w:abstractNumId w:val="48"/>
  </w:num>
  <w:num w:numId="39">
    <w:abstractNumId w:val="28"/>
  </w:num>
  <w:num w:numId="40">
    <w:abstractNumId w:val="9"/>
  </w:num>
  <w:num w:numId="41">
    <w:abstractNumId w:val="17"/>
  </w:num>
  <w:num w:numId="42">
    <w:abstractNumId w:val="6"/>
  </w:num>
  <w:num w:numId="43">
    <w:abstractNumId w:val="12"/>
  </w:num>
  <w:num w:numId="44">
    <w:abstractNumId w:val="34"/>
  </w:num>
  <w:num w:numId="45">
    <w:abstractNumId w:val="4"/>
  </w:num>
  <w:num w:numId="46">
    <w:abstractNumId w:val="38"/>
  </w:num>
  <w:num w:numId="47">
    <w:abstractNumId w:val="13"/>
  </w:num>
  <w:num w:numId="48">
    <w:abstractNumId w:val="10"/>
  </w:num>
  <w:num w:numId="49">
    <w:abstractNumId w:val="45"/>
  </w:num>
  <w:num w:numId="5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564A"/>
    <w:rsid w:val="00002234"/>
    <w:rsid w:val="00003C0A"/>
    <w:rsid w:val="0001764C"/>
    <w:rsid w:val="000178E1"/>
    <w:rsid w:val="00041910"/>
    <w:rsid w:val="00043192"/>
    <w:rsid w:val="00050B37"/>
    <w:rsid w:val="000512EE"/>
    <w:rsid w:val="00052361"/>
    <w:rsid w:val="0005434F"/>
    <w:rsid w:val="00055664"/>
    <w:rsid w:val="00055E81"/>
    <w:rsid w:val="000569CC"/>
    <w:rsid w:val="00062BE5"/>
    <w:rsid w:val="00062CB4"/>
    <w:rsid w:val="00065681"/>
    <w:rsid w:val="00067A22"/>
    <w:rsid w:val="00096272"/>
    <w:rsid w:val="000A0871"/>
    <w:rsid w:val="000A1FBC"/>
    <w:rsid w:val="000A3773"/>
    <w:rsid w:val="000A5926"/>
    <w:rsid w:val="000B0AF7"/>
    <w:rsid w:val="000B469A"/>
    <w:rsid w:val="000B76A9"/>
    <w:rsid w:val="000C3B67"/>
    <w:rsid w:val="000D06B9"/>
    <w:rsid w:val="000E0004"/>
    <w:rsid w:val="000E039C"/>
    <w:rsid w:val="000E2469"/>
    <w:rsid w:val="000E4D09"/>
    <w:rsid w:val="000E693E"/>
    <w:rsid w:val="000F09DA"/>
    <w:rsid w:val="000F4DD7"/>
    <w:rsid w:val="000F5E46"/>
    <w:rsid w:val="00106E5E"/>
    <w:rsid w:val="00112ED5"/>
    <w:rsid w:val="00122763"/>
    <w:rsid w:val="001365F4"/>
    <w:rsid w:val="00137AAA"/>
    <w:rsid w:val="001428A0"/>
    <w:rsid w:val="00155760"/>
    <w:rsid w:val="001563FA"/>
    <w:rsid w:val="0018260F"/>
    <w:rsid w:val="001900EE"/>
    <w:rsid w:val="001946A8"/>
    <w:rsid w:val="00195FA3"/>
    <w:rsid w:val="001A073D"/>
    <w:rsid w:val="001A14C5"/>
    <w:rsid w:val="001A448F"/>
    <w:rsid w:val="001B3FFC"/>
    <w:rsid w:val="001B461D"/>
    <w:rsid w:val="001C4DB5"/>
    <w:rsid w:val="001D658E"/>
    <w:rsid w:val="001E564A"/>
    <w:rsid w:val="00241F66"/>
    <w:rsid w:val="0024267E"/>
    <w:rsid w:val="0024510B"/>
    <w:rsid w:val="0024590E"/>
    <w:rsid w:val="00250552"/>
    <w:rsid w:val="00254AFA"/>
    <w:rsid w:val="00265D44"/>
    <w:rsid w:val="002740A9"/>
    <w:rsid w:val="00274EE2"/>
    <w:rsid w:val="00282484"/>
    <w:rsid w:val="00282A16"/>
    <w:rsid w:val="0029386F"/>
    <w:rsid w:val="002956EB"/>
    <w:rsid w:val="002B1B4F"/>
    <w:rsid w:val="002B5312"/>
    <w:rsid w:val="002B55E5"/>
    <w:rsid w:val="002C0BBB"/>
    <w:rsid w:val="002C116D"/>
    <w:rsid w:val="002C338D"/>
    <w:rsid w:val="002C4037"/>
    <w:rsid w:val="002C6B64"/>
    <w:rsid w:val="002D0F7D"/>
    <w:rsid w:val="002D2316"/>
    <w:rsid w:val="002D4657"/>
    <w:rsid w:val="002E59F3"/>
    <w:rsid w:val="003045E7"/>
    <w:rsid w:val="0031026F"/>
    <w:rsid w:val="0031589F"/>
    <w:rsid w:val="00317218"/>
    <w:rsid w:val="0032291B"/>
    <w:rsid w:val="003236A9"/>
    <w:rsid w:val="00330C6B"/>
    <w:rsid w:val="003367EC"/>
    <w:rsid w:val="003412DC"/>
    <w:rsid w:val="003432F4"/>
    <w:rsid w:val="00350802"/>
    <w:rsid w:val="003524B4"/>
    <w:rsid w:val="0035587F"/>
    <w:rsid w:val="00357114"/>
    <w:rsid w:val="00362559"/>
    <w:rsid w:val="003711A7"/>
    <w:rsid w:val="00376F61"/>
    <w:rsid w:val="003807E7"/>
    <w:rsid w:val="00381049"/>
    <w:rsid w:val="003841DA"/>
    <w:rsid w:val="00396083"/>
    <w:rsid w:val="003A088B"/>
    <w:rsid w:val="003A3EBD"/>
    <w:rsid w:val="003A78A3"/>
    <w:rsid w:val="003B2374"/>
    <w:rsid w:val="003B6C3D"/>
    <w:rsid w:val="003C258E"/>
    <w:rsid w:val="003C54F4"/>
    <w:rsid w:val="003C631C"/>
    <w:rsid w:val="003D4206"/>
    <w:rsid w:val="003F08D8"/>
    <w:rsid w:val="003F281B"/>
    <w:rsid w:val="003F6227"/>
    <w:rsid w:val="003F6536"/>
    <w:rsid w:val="003F7EA1"/>
    <w:rsid w:val="004028DF"/>
    <w:rsid w:val="00404033"/>
    <w:rsid w:val="00412ECD"/>
    <w:rsid w:val="0041372C"/>
    <w:rsid w:val="0041548B"/>
    <w:rsid w:val="00415674"/>
    <w:rsid w:val="00417A6C"/>
    <w:rsid w:val="00421733"/>
    <w:rsid w:val="00433222"/>
    <w:rsid w:val="00433BC8"/>
    <w:rsid w:val="00443344"/>
    <w:rsid w:val="00445D11"/>
    <w:rsid w:val="00455E59"/>
    <w:rsid w:val="00476AF7"/>
    <w:rsid w:val="0048252A"/>
    <w:rsid w:val="00484502"/>
    <w:rsid w:val="0048500C"/>
    <w:rsid w:val="004900ED"/>
    <w:rsid w:val="0049795C"/>
    <w:rsid w:val="004A4C04"/>
    <w:rsid w:val="004B1B60"/>
    <w:rsid w:val="004B3ACB"/>
    <w:rsid w:val="004C5C99"/>
    <w:rsid w:val="004D2EBD"/>
    <w:rsid w:val="004D74FE"/>
    <w:rsid w:val="004E386D"/>
    <w:rsid w:val="004F0530"/>
    <w:rsid w:val="004F6957"/>
    <w:rsid w:val="00506503"/>
    <w:rsid w:val="00507142"/>
    <w:rsid w:val="00512FC0"/>
    <w:rsid w:val="00520D59"/>
    <w:rsid w:val="00521AB0"/>
    <w:rsid w:val="0053431E"/>
    <w:rsid w:val="0054132D"/>
    <w:rsid w:val="00541760"/>
    <w:rsid w:val="0054588C"/>
    <w:rsid w:val="005545EA"/>
    <w:rsid w:val="0055612D"/>
    <w:rsid w:val="00562C34"/>
    <w:rsid w:val="0056373C"/>
    <w:rsid w:val="00574260"/>
    <w:rsid w:val="005804BF"/>
    <w:rsid w:val="00583E21"/>
    <w:rsid w:val="00584E37"/>
    <w:rsid w:val="005900C1"/>
    <w:rsid w:val="005935DF"/>
    <w:rsid w:val="00595344"/>
    <w:rsid w:val="005A2224"/>
    <w:rsid w:val="005B0967"/>
    <w:rsid w:val="005C3D8B"/>
    <w:rsid w:val="005C7EC4"/>
    <w:rsid w:val="005D7815"/>
    <w:rsid w:val="005E2DCD"/>
    <w:rsid w:val="005F7212"/>
    <w:rsid w:val="006009A2"/>
    <w:rsid w:val="006015B1"/>
    <w:rsid w:val="00602E00"/>
    <w:rsid w:val="006047EC"/>
    <w:rsid w:val="00604C6C"/>
    <w:rsid w:val="00605180"/>
    <w:rsid w:val="00605315"/>
    <w:rsid w:val="0062016A"/>
    <w:rsid w:val="00631986"/>
    <w:rsid w:val="0064386F"/>
    <w:rsid w:val="00652365"/>
    <w:rsid w:val="00654E2E"/>
    <w:rsid w:val="00672219"/>
    <w:rsid w:val="00676CB4"/>
    <w:rsid w:val="00682860"/>
    <w:rsid w:val="00684C86"/>
    <w:rsid w:val="00690459"/>
    <w:rsid w:val="00690E2E"/>
    <w:rsid w:val="00690FA8"/>
    <w:rsid w:val="006A4294"/>
    <w:rsid w:val="006A6CF4"/>
    <w:rsid w:val="006C6345"/>
    <w:rsid w:val="006D1064"/>
    <w:rsid w:val="006E5E64"/>
    <w:rsid w:val="006E5FF1"/>
    <w:rsid w:val="006F3E68"/>
    <w:rsid w:val="006F495D"/>
    <w:rsid w:val="006F6A6B"/>
    <w:rsid w:val="00700F0A"/>
    <w:rsid w:val="007017E0"/>
    <w:rsid w:val="0070259F"/>
    <w:rsid w:val="007044A7"/>
    <w:rsid w:val="00705F84"/>
    <w:rsid w:val="00712BA3"/>
    <w:rsid w:val="007202F4"/>
    <w:rsid w:val="00723F9D"/>
    <w:rsid w:val="007245A4"/>
    <w:rsid w:val="0072664F"/>
    <w:rsid w:val="00732313"/>
    <w:rsid w:val="00732DE5"/>
    <w:rsid w:val="00737341"/>
    <w:rsid w:val="00763C97"/>
    <w:rsid w:val="0076621F"/>
    <w:rsid w:val="00766C2B"/>
    <w:rsid w:val="00770837"/>
    <w:rsid w:val="00772815"/>
    <w:rsid w:val="00774F17"/>
    <w:rsid w:val="00790D82"/>
    <w:rsid w:val="00793DF3"/>
    <w:rsid w:val="007C3AC2"/>
    <w:rsid w:val="007C6EC6"/>
    <w:rsid w:val="007C7E72"/>
    <w:rsid w:val="007D31B3"/>
    <w:rsid w:val="007D56D9"/>
    <w:rsid w:val="007E4FB7"/>
    <w:rsid w:val="007F2E2D"/>
    <w:rsid w:val="0080742C"/>
    <w:rsid w:val="00821F16"/>
    <w:rsid w:val="00824C18"/>
    <w:rsid w:val="008276DE"/>
    <w:rsid w:val="00842A64"/>
    <w:rsid w:val="00842B92"/>
    <w:rsid w:val="00842C15"/>
    <w:rsid w:val="00855C9B"/>
    <w:rsid w:val="00856A8B"/>
    <w:rsid w:val="008620F6"/>
    <w:rsid w:val="008651ED"/>
    <w:rsid w:val="008701BE"/>
    <w:rsid w:val="00870452"/>
    <w:rsid w:val="00871A44"/>
    <w:rsid w:val="00872B43"/>
    <w:rsid w:val="00872D06"/>
    <w:rsid w:val="00874B70"/>
    <w:rsid w:val="0088406E"/>
    <w:rsid w:val="00884AE1"/>
    <w:rsid w:val="00884F2E"/>
    <w:rsid w:val="00885542"/>
    <w:rsid w:val="00887E92"/>
    <w:rsid w:val="008B6FDE"/>
    <w:rsid w:val="008D16CF"/>
    <w:rsid w:val="008E14B2"/>
    <w:rsid w:val="008E5BD5"/>
    <w:rsid w:val="008F3D8B"/>
    <w:rsid w:val="009069BE"/>
    <w:rsid w:val="00914839"/>
    <w:rsid w:val="009176C7"/>
    <w:rsid w:val="00921BDE"/>
    <w:rsid w:val="009261C7"/>
    <w:rsid w:val="00931148"/>
    <w:rsid w:val="0093290C"/>
    <w:rsid w:val="00937C4A"/>
    <w:rsid w:val="00946652"/>
    <w:rsid w:val="00950A07"/>
    <w:rsid w:val="00952317"/>
    <w:rsid w:val="009640D8"/>
    <w:rsid w:val="009726F1"/>
    <w:rsid w:val="009764CC"/>
    <w:rsid w:val="0099432E"/>
    <w:rsid w:val="009A11AA"/>
    <w:rsid w:val="009A219C"/>
    <w:rsid w:val="009A5832"/>
    <w:rsid w:val="009A62B3"/>
    <w:rsid w:val="009A6733"/>
    <w:rsid w:val="009B3BDB"/>
    <w:rsid w:val="009C3765"/>
    <w:rsid w:val="009D43F4"/>
    <w:rsid w:val="009D4EA5"/>
    <w:rsid w:val="009E1709"/>
    <w:rsid w:val="009F4C12"/>
    <w:rsid w:val="009F7492"/>
    <w:rsid w:val="00A026EA"/>
    <w:rsid w:val="00A06176"/>
    <w:rsid w:val="00A1280D"/>
    <w:rsid w:val="00A13102"/>
    <w:rsid w:val="00A1790E"/>
    <w:rsid w:val="00A22324"/>
    <w:rsid w:val="00A42405"/>
    <w:rsid w:val="00A4344C"/>
    <w:rsid w:val="00A51C53"/>
    <w:rsid w:val="00A5358D"/>
    <w:rsid w:val="00A544EE"/>
    <w:rsid w:val="00A55E16"/>
    <w:rsid w:val="00A57443"/>
    <w:rsid w:val="00A64F93"/>
    <w:rsid w:val="00A65036"/>
    <w:rsid w:val="00A65C58"/>
    <w:rsid w:val="00A679BE"/>
    <w:rsid w:val="00A713AA"/>
    <w:rsid w:val="00A71962"/>
    <w:rsid w:val="00A77806"/>
    <w:rsid w:val="00A83EFC"/>
    <w:rsid w:val="00AA4313"/>
    <w:rsid w:val="00AA7B6F"/>
    <w:rsid w:val="00AB300A"/>
    <w:rsid w:val="00AB5D23"/>
    <w:rsid w:val="00AC1F0D"/>
    <w:rsid w:val="00AC3F9A"/>
    <w:rsid w:val="00AC4531"/>
    <w:rsid w:val="00AD5672"/>
    <w:rsid w:val="00AE7B12"/>
    <w:rsid w:val="00AF23A7"/>
    <w:rsid w:val="00AF2481"/>
    <w:rsid w:val="00AF3182"/>
    <w:rsid w:val="00AF4419"/>
    <w:rsid w:val="00B2534F"/>
    <w:rsid w:val="00B2614C"/>
    <w:rsid w:val="00B32E57"/>
    <w:rsid w:val="00B54C7C"/>
    <w:rsid w:val="00B5582A"/>
    <w:rsid w:val="00B57284"/>
    <w:rsid w:val="00B602F1"/>
    <w:rsid w:val="00B63977"/>
    <w:rsid w:val="00B65291"/>
    <w:rsid w:val="00B7384D"/>
    <w:rsid w:val="00B77F68"/>
    <w:rsid w:val="00B8694D"/>
    <w:rsid w:val="00B87B36"/>
    <w:rsid w:val="00B87E7C"/>
    <w:rsid w:val="00B9168A"/>
    <w:rsid w:val="00B93B83"/>
    <w:rsid w:val="00BA744B"/>
    <w:rsid w:val="00BB6F27"/>
    <w:rsid w:val="00BC0AAC"/>
    <w:rsid w:val="00BC272C"/>
    <w:rsid w:val="00BC7D2F"/>
    <w:rsid w:val="00BE7A7E"/>
    <w:rsid w:val="00BF1A72"/>
    <w:rsid w:val="00BF33DD"/>
    <w:rsid w:val="00BF3D78"/>
    <w:rsid w:val="00C02A98"/>
    <w:rsid w:val="00C04300"/>
    <w:rsid w:val="00C06362"/>
    <w:rsid w:val="00C10437"/>
    <w:rsid w:val="00C2300B"/>
    <w:rsid w:val="00C24ABB"/>
    <w:rsid w:val="00C40F6D"/>
    <w:rsid w:val="00C46E53"/>
    <w:rsid w:val="00C47DE7"/>
    <w:rsid w:val="00C557DD"/>
    <w:rsid w:val="00C5640C"/>
    <w:rsid w:val="00C606BF"/>
    <w:rsid w:val="00C629DC"/>
    <w:rsid w:val="00C63545"/>
    <w:rsid w:val="00C668F7"/>
    <w:rsid w:val="00C678FF"/>
    <w:rsid w:val="00C67EA4"/>
    <w:rsid w:val="00C73574"/>
    <w:rsid w:val="00C7644E"/>
    <w:rsid w:val="00C8499F"/>
    <w:rsid w:val="00C87ED7"/>
    <w:rsid w:val="00C92B69"/>
    <w:rsid w:val="00CA31A1"/>
    <w:rsid w:val="00CB3E4E"/>
    <w:rsid w:val="00CB5DC7"/>
    <w:rsid w:val="00CE2F80"/>
    <w:rsid w:val="00CF07C2"/>
    <w:rsid w:val="00CF3038"/>
    <w:rsid w:val="00CF5331"/>
    <w:rsid w:val="00CF6CA6"/>
    <w:rsid w:val="00D079AE"/>
    <w:rsid w:val="00D14357"/>
    <w:rsid w:val="00D22B5B"/>
    <w:rsid w:val="00D2364A"/>
    <w:rsid w:val="00D24254"/>
    <w:rsid w:val="00D25D40"/>
    <w:rsid w:val="00D269C9"/>
    <w:rsid w:val="00D31936"/>
    <w:rsid w:val="00D31DF0"/>
    <w:rsid w:val="00D454FB"/>
    <w:rsid w:val="00D514C8"/>
    <w:rsid w:val="00D54983"/>
    <w:rsid w:val="00D71D3D"/>
    <w:rsid w:val="00D71DA6"/>
    <w:rsid w:val="00D75722"/>
    <w:rsid w:val="00D8126C"/>
    <w:rsid w:val="00D9359F"/>
    <w:rsid w:val="00D94EAD"/>
    <w:rsid w:val="00DA2671"/>
    <w:rsid w:val="00DB1EA7"/>
    <w:rsid w:val="00DC00BB"/>
    <w:rsid w:val="00DC4A48"/>
    <w:rsid w:val="00DC6560"/>
    <w:rsid w:val="00DD1607"/>
    <w:rsid w:val="00DD23B4"/>
    <w:rsid w:val="00DD562F"/>
    <w:rsid w:val="00DE4CED"/>
    <w:rsid w:val="00DE685A"/>
    <w:rsid w:val="00DF108F"/>
    <w:rsid w:val="00E0491C"/>
    <w:rsid w:val="00E04F78"/>
    <w:rsid w:val="00E15243"/>
    <w:rsid w:val="00E167CD"/>
    <w:rsid w:val="00E16CAA"/>
    <w:rsid w:val="00E20E81"/>
    <w:rsid w:val="00E27DE0"/>
    <w:rsid w:val="00E3242A"/>
    <w:rsid w:val="00E345F8"/>
    <w:rsid w:val="00E401C8"/>
    <w:rsid w:val="00E40954"/>
    <w:rsid w:val="00E436A7"/>
    <w:rsid w:val="00E50D1D"/>
    <w:rsid w:val="00E55363"/>
    <w:rsid w:val="00E56365"/>
    <w:rsid w:val="00E61B83"/>
    <w:rsid w:val="00E6326F"/>
    <w:rsid w:val="00E74CBA"/>
    <w:rsid w:val="00E7619F"/>
    <w:rsid w:val="00E81E51"/>
    <w:rsid w:val="00E82AB7"/>
    <w:rsid w:val="00E84A71"/>
    <w:rsid w:val="00E86180"/>
    <w:rsid w:val="00E87715"/>
    <w:rsid w:val="00E9075E"/>
    <w:rsid w:val="00EA4DA9"/>
    <w:rsid w:val="00EA6326"/>
    <w:rsid w:val="00EC0742"/>
    <w:rsid w:val="00EC1CBB"/>
    <w:rsid w:val="00EC2D38"/>
    <w:rsid w:val="00EC61F8"/>
    <w:rsid w:val="00EC6F07"/>
    <w:rsid w:val="00ED0F99"/>
    <w:rsid w:val="00ED19BE"/>
    <w:rsid w:val="00EF07F5"/>
    <w:rsid w:val="00F00A93"/>
    <w:rsid w:val="00F0692C"/>
    <w:rsid w:val="00F23419"/>
    <w:rsid w:val="00F25C8F"/>
    <w:rsid w:val="00F3332F"/>
    <w:rsid w:val="00F3541A"/>
    <w:rsid w:val="00F37DF1"/>
    <w:rsid w:val="00F41B69"/>
    <w:rsid w:val="00F43345"/>
    <w:rsid w:val="00F53C6C"/>
    <w:rsid w:val="00F60BE7"/>
    <w:rsid w:val="00F61C93"/>
    <w:rsid w:val="00F6321A"/>
    <w:rsid w:val="00F655CD"/>
    <w:rsid w:val="00F66285"/>
    <w:rsid w:val="00F66B7E"/>
    <w:rsid w:val="00F70897"/>
    <w:rsid w:val="00F72D2E"/>
    <w:rsid w:val="00F76608"/>
    <w:rsid w:val="00F80DF0"/>
    <w:rsid w:val="00F80F71"/>
    <w:rsid w:val="00F90C1A"/>
    <w:rsid w:val="00F9198E"/>
    <w:rsid w:val="00F9210C"/>
    <w:rsid w:val="00FB725F"/>
    <w:rsid w:val="00FB7D88"/>
    <w:rsid w:val="00FC2781"/>
    <w:rsid w:val="00FC2DEC"/>
    <w:rsid w:val="00FC5781"/>
    <w:rsid w:val="00FD3890"/>
    <w:rsid w:val="00FE158A"/>
    <w:rsid w:val="00FE4BB0"/>
    <w:rsid w:val="00FF51DA"/>
    <w:rsid w:val="00FF6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  <o:rules v:ext="edit">
        <o:r id="V:Rule4" type="connector" idref="#_x0000_s1072"/>
        <o:r id="V:Rule5" type="connector" idref="#_x0000_s1071"/>
        <o:r id="V:Rule6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64A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E564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E56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726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26F1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726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26F1"/>
    <w:rPr>
      <w:rFonts w:ascii="Calibri" w:eastAsia="Calibri" w:hAnsi="Calibri" w:cs="Times New Roman"/>
      <w:lang w:val="en-GB"/>
    </w:rPr>
  </w:style>
  <w:style w:type="table" w:styleId="TableGrid">
    <w:name w:val="Table Grid"/>
    <w:basedOn w:val="TableNormal"/>
    <w:uiPriority w:val="59"/>
    <w:rsid w:val="009D4E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Doris</cp:lastModifiedBy>
  <cp:revision>20</cp:revision>
  <cp:lastPrinted>2016-07-18T18:54:00Z</cp:lastPrinted>
  <dcterms:created xsi:type="dcterms:W3CDTF">2016-07-18T19:04:00Z</dcterms:created>
  <dcterms:modified xsi:type="dcterms:W3CDTF">2016-07-20T20:02:00Z</dcterms:modified>
</cp:coreProperties>
</file>