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E32415"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5pt;margin-top:-27.5pt;width:78.1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E32415" w:rsidP="00137B44">
      <w:pPr>
        <w:spacing w:after="0" w:line="240" w:lineRule="auto"/>
        <w:jc w:val="center"/>
        <w:rPr>
          <w:rFonts w:ascii="Maiandra GD" w:hAnsi="Maiandra GD"/>
          <w:b/>
        </w:rPr>
      </w:pPr>
      <w:r w:rsidRPr="00E32415">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F82D23">
        <w:rPr>
          <w:rFonts w:ascii="Times New Roman" w:hAnsi="Times New Roman"/>
          <w:b/>
          <w:sz w:val="24"/>
          <w:szCs w:val="24"/>
        </w:rPr>
        <w:t>5</w:t>
      </w:r>
      <w:r>
        <w:rPr>
          <w:rFonts w:ascii="Times New Roman" w:hAnsi="Times New Roman"/>
          <w:b/>
          <w:sz w:val="24"/>
          <w:szCs w:val="24"/>
        </w:rPr>
        <w:t>/201</w:t>
      </w:r>
      <w:r w:rsidR="00F82D23">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F82D23" w:rsidRDefault="00932256" w:rsidP="001E1503">
      <w:pPr>
        <w:spacing w:after="0" w:line="240" w:lineRule="auto"/>
        <w:jc w:val="center"/>
        <w:rPr>
          <w:rFonts w:ascii="Times New Roman" w:hAnsi="Times New Roman"/>
          <w:sz w:val="24"/>
          <w:szCs w:val="24"/>
        </w:rPr>
      </w:pPr>
      <w:r>
        <w:rPr>
          <w:rFonts w:ascii="Times New Roman" w:hAnsi="Times New Roman"/>
          <w:sz w:val="24"/>
          <w:szCs w:val="24"/>
        </w:rPr>
        <w:t>FOURHT</w:t>
      </w:r>
      <w:r w:rsidR="005155C5">
        <w:rPr>
          <w:rFonts w:ascii="Times New Roman" w:hAnsi="Times New Roman"/>
          <w:sz w:val="24"/>
          <w:szCs w:val="24"/>
        </w:rPr>
        <w:t xml:space="preserve"> </w:t>
      </w:r>
      <w:r w:rsidR="009E6EDE">
        <w:rPr>
          <w:rFonts w:ascii="Times New Roman" w:hAnsi="Times New Roman"/>
          <w:sz w:val="24"/>
          <w:szCs w:val="24"/>
        </w:rPr>
        <w:t xml:space="preserve">YEAR </w:t>
      </w:r>
      <w:r w:rsidR="005155C5">
        <w:rPr>
          <w:rFonts w:ascii="Times New Roman" w:hAnsi="Times New Roman"/>
          <w:sz w:val="24"/>
          <w:szCs w:val="24"/>
        </w:rPr>
        <w:t xml:space="preserve">SECOND </w:t>
      </w:r>
      <w:r w:rsidR="00DD258C">
        <w:rPr>
          <w:rFonts w:ascii="Times New Roman" w:hAnsi="Times New Roman"/>
          <w:sz w:val="24"/>
          <w:szCs w:val="24"/>
        </w:rPr>
        <w:t xml:space="preserve">SEMESTER </w:t>
      </w:r>
      <w:r w:rsidR="00BB4364">
        <w:rPr>
          <w:rFonts w:ascii="Times New Roman" w:hAnsi="Times New Roman"/>
          <w:sz w:val="24"/>
          <w:szCs w:val="24"/>
        </w:rPr>
        <w:t xml:space="preserve">EXAMINATION FOR </w:t>
      </w:r>
      <w:r w:rsidR="00E856A7">
        <w:rPr>
          <w:rFonts w:ascii="Times New Roman" w:hAnsi="Times New Roman"/>
          <w:sz w:val="24"/>
          <w:szCs w:val="24"/>
        </w:rPr>
        <w:t xml:space="preserve">THE </w:t>
      </w:r>
      <w:r w:rsidR="00DD258C">
        <w:rPr>
          <w:rFonts w:ascii="Times New Roman" w:hAnsi="Times New Roman"/>
          <w:sz w:val="24"/>
          <w:szCs w:val="24"/>
        </w:rPr>
        <w:t xml:space="preserve">DEGREE </w:t>
      </w:r>
    </w:p>
    <w:p w:rsidR="00F82D23" w:rsidRDefault="00DD258C" w:rsidP="001E1503">
      <w:pPr>
        <w:spacing w:after="0" w:line="240" w:lineRule="auto"/>
        <w:jc w:val="center"/>
        <w:rPr>
          <w:rFonts w:ascii="Times New Roman" w:hAnsi="Times New Roman"/>
          <w:sz w:val="24"/>
          <w:szCs w:val="24"/>
        </w:rPr>
      </w:pPr>
      <w:r>
        <w:rPr>
          <w:rFonts w:ascii="Times New Roman" w:hAnsi="Times New Roman"/>
          <w:sz w:val="24"/>
          <w:szCs w:val="24"/>
        </w:rPr>
        <w:t xml:space="preserve">OF </w:t>
      </w:r>
    </w:p>
    <w:p w:rsidR="00C32CA0" w:rsidRDefault="002F5AD8" w:rsidP="00F82D23">
      <w:pPr>
        <w:spacing w:after="0" w:line="240" w:lineRule="auto"/>
        <w:jc w:val="center"/>
        <w:rPr>
          <w:rFonts w:ascii="Times New Roman" w:hAnsi="Times New Roman"/>
          <w:sz w:val="24"/>
          <w:szCs w:val="24"/>
        </w:rPr>
      </w:pPr>
      <w:r>
        <w:rPr>
          <w:rFonts w:ascii="Times New Roman" w:hAnsi="Times New Roman"/>
          <w:sz w:val="24"/>
          <w:szCs w:val="24"/>
        </w:rPr>
        <w:t xml:space="preserve"> </w:t>
      </w:r>
      <w:r w:rsidR="00C32CA0" w:rsidRPr="00B24E91">
        <w:rPr>
          <w:rFonts w:ascii="Times New Roman" w:hAnsi="Times New Roman"/>
          <w:sz w:val="24"/>
          <w:szCs w:val="24"/>
        </w:rPr>
        <w:t xml:space="preserve">BACHELOR OF </w:t>
      </w:r>
      <w:r w:rsidR="00C432FB" w:rsidRPr="00B24E91">
        <w:rPr>
          <w:rFonts w:ascii="Times New Roman" w:hAnsi="Times New Roman"/>
          <w:sz w:val="24"/>
          <w:szCs w:val="24"/>
        </w:rPr>
        <w:t>COMMERCE</w:t>
      </w:r>
    </w:p>
    <w:p w:rsidR="00E856A7" w:rsidRDefault="00E856A7" w:rsidP="001E1503">
      <w:pPr>
        <w:spacing w:after="0" w:line="240" w:lineRule="auto"/>
        <w:jc w:val="center"/>
        <w:rPr>
          <w:rFonts w:ascii="Times New Roman" w:hAnsi="Times New Roman"/>
          <w:sz w:val="24"/>
          <w:szCs w:val="24"/>
        </w:rPr>
      </w:pPr>
    </w:p>
    <w:p w:rsidR="00137B44" w:rsidRDefault="00BC7193" w:rsidP="002F5AD8">
      <w:pPr>
        <w:spacing w:after="0" w:line="240" w:lineRule="auto"/>
        <w:jc w:val="center"/>
        <w:rPr>
          <w:rFonts w:ascii="Times New Roman" w:hAnsi="Times New Roman"/>
          <w:b/>
          <w:sz w:val="24"/>
          <w:szCs w:val="24"/>
        </w:rPr>
      </w:pPr>
      <w:r>
        <w:rPr>
          <w:rFonts w:ascii="Times New Roman" w:hAnsi="Times New Roman"/>
          <w:b/>
          <w:sz w:val="24"/>
          <w:szCs w:val="24"/>
        </w:rPr>
        <w:t xml:space="preserve">BFC </w:t>
      </w:r>
      <w:r w:rsidR="00932256">
        <w:rPr>
          <w:rFonts w:ascii="Times New Roman" w:hAnsi="Times New Roman"/>
          <w:b/>
          <w:sz w:val="24"/>
          <w:szCs w:val="24"/>
        </w:rPr>
        <w:t>3476:  FORENSIC</w:t>
      </w:r>
      <w:r w:rsidR="005155C5">
        <w:rPr>
          <w:rFonts w:ascii="Times New Roman" w:hAnsi="Times New Roman"/>
          <w:b/>
          <w:sz w:val="24"/>
          <w:szCs w:val="24"/>
        </w:rPr>
        <w:t xml:space="preserve"> ACCOUNTING </w:t>
      </w:r>
      <w:r w:rsidR="00BB69C9">
        <w:rPr>
          <w:rFonts w:ascii="Times New Roman" w:hAnsi="Times New Roman"/>
          <w:b/>
          <w:sz w:val="24"/>
          <w:szCs w:val="24"/>
        </w:rPr>
        <w:t xml:space="preserve"> </w:t>
      </w:r>
    </w:p>
    <w:p w:rsidR="00B24E91" w:rsidRDefault="00B24E91" w:rsidP="002F5AD8">
      <w:pPr>
        <w:spacing w:after="0" w:line="240" w:lineRule="auto"/>
        <w:jc w:val="center"/>
        <w:rPr>
          <w:rFonts w:ascii="Times New Roman" w:hAnsi="Times New Roman"/>
          <w:b/>
          <w:sz w:val="24"/>
          <w:szCs w:val="24"/>
        </w:rPr>
      </w:pPr>
    </w:p>
    <w:p w:rsidR="00137B44" w:rsidRDefault="00E32415" w:rsidP="00137B44">
      <w:pPr>
        <w:rPr>
          <w:rFonts w:ascii="Times New Roman" w:hAnsi="Times New Roman"/>
          <w:b/>
          <w:sz w:val="24"/>
          <w:szCs w:val="24"/>
        </w:rPr>
      </w:pPr>
      <w:r w:rsidRPr="00E32415">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DD258C">
        <w:rPr>
          <w:rFonts w:ascii="Times New Roman" w:hAnsi="Times New Roman"/>
          <w:b/>
          <w:sz w:val="24"/>
          <w:szCs w:val="24"/>
        </w:rPr>
        <w:t>APRIL</w:t>
      </w:r>
      <w:r w:rsidR="00884F99">
        <w:rPr>
          <w:rFonts w:ascii="Times New Roman" w:hAnsi="Times New Roman"/>
          <w:b/>
          <w:sz w:val="24"/>
          <w:szCs w:val="24"/>
        </w:rPr>
        <w:t xml:space="preserve"> 2016</w:t>
      </w:r>
      <w:r w:rsidR="00884F99">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F82D23">
        <w:rPr>
          <w:rFonts w:ascii="Times New Roman" w:hAnsi="Times New Roman"/>
          <w:b/>
          <w:sz w:val="24"/>
          <w:szCs w:val="24"/>
        </w:rPr>
        <w:tab/>
      </w:r>
      <w:r w:rsidR="00F82D23">
        <w:rPr>
          <w:rFonts w:ascii="Times New Roman" w:hAnsi="Times New Roman"/>
          <w:b/>
          <w:sz w:val="24"/>
          <w:szCs w:val="24"/>
        </w:rPr>
        <w:tab/>
      </w:r>
      <w:r w:rsidR="00137B44">
        <w:rPr>
          <w:rFonts w:ascii="Times New Roman" w:hAnsi="Times New Roman"/>
          <w:b/>
          <w:sz w:val="24"/>
          <w:szCs w:val="24"/>
        </w:rPr>
        <w:t xml:space="preserve">TIME: </w:t>
      </w:r>
      <w:r w:rsidR="00453AA8">
        <w:rPr>
          <w:rFonts w:ascii="Times New Roman" w:hAnsi="Times New Roman"/>
          <w:b/>
          <w:sz w:val="24"/>
          <w:szCs w:val="24"/>
        </w:rPr>
        <w:t>2</w:t>
      </w:r>
      <w:r w:rsidR="00137B44">
        <w:rPr>
          <w:rFonts w:ascii="Times New Roman" w:hAnsi="Times New Roman"/>
          <w:b/>
          <w:sz w:val="24"/>
          <w:szCs w:val="24"/>
        </w:rPr>
        <w:t xml:space="preserve"> HOURS</w:t>
      </w:r>
    </w:p>
    <w:p w:rsidR="00137B44" w:rsidRDefault="00E32415" w:rsidP="00453AA8">
      <w:pPr>
        <w:spacing w:after="0" w:line="240" w:lineRule="auto"/>
        <w:rPr>
          <w:rFonts w:ascii="Times New Roman" w:hAnsi="Times New Roman"/>
          <w:i/>
          <w:sz w:val="24"/>
          <w:szCs w:val="24"/>
        </w:rPr>
      </w:pPr>
      <w:r w:rsidRPr="00E32415">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137B44">
        <w:rPr>
          <w:rFonts w:ascii="Times New Roman" w:hAnsi="Times New Roman"/>
          <w:b/>
          <w:i/>
          <w:sz w:val="24"/>
          <w:szCs w:val="24"/>
        </w:rPr>
        <w:t>two</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453AA8" w:rsidRPr="00453AA8" w:rsidRDefault="00453AA8" w:rsidP="00333A20">
      <w:pPr>
        <w:spacing w:after="0"/>
        <w:rPr>
          <w:rFonts w:ascii="Times New Roman" w:hAnsi="Times New Roman"/>
          <w:i/>
          <w:sz w:val="24"/>
          <w:szCs w:val="24"/>
        </w:rPr>
      </w:pPr>
    </w:p>
    <w:p w:rsidR="00D51EB3" w:rsidRDefault="000A7B30" w:rsidP="00333A20">
      <w:pPr>
        <w:spacing w:after="120"/>
        <w:rPr>
          <w:rFonts w:ascii="Times New Roman" w:hAnsi="Times New Roman" w:cs="Times New Roman"/>
          <w:b/>
          <w:sz w:val="24"/>
          <w:szCs w:val="24"/>
        </w:rPr>
      </w:pPr>
      <w:r>
        <w:rPr>
          <w:rFonts w:ascii="Times New Roman" w:hAnsi="Times New Roman" w:cs="Times New Roman"/>
          <w:b/>
          <w:sz w:val="24"/>
          <w:szCs w:val="24"/>
        </w:rPr>
        <w:t xml:space="preserve">QUESTION </w:t>
      </w:r>
      <w:r w:rsidR="00ED14F0">
        <w:rPr>
          <w:rFonts w:ascii="Times New Roman" w:hAnsi="Times New Roman" w:cs="Times New Roman"/>
          <w:b/>
          <w:sz w:val="24"/>
          <w:szCs w:val="24"/>
        </w:rPr>
        <w:t xml:space="preserve">ONE </w:t>
      </w:r>
      <w:r w:rsidR="00ED14F0" w:rsidRPr="003B5C9A">
        <w:rPr>
          <w:rFonts w:ascii="Times New Roman" w:hAnsi="Times New Roman" w:cs="Times New Roman"/>
          <w:b/>
          <w:sz w:val="24"/>
          <w:szCs w:val="24"/>
        </w:rPr>
        <w:t>(</w:t>
      </w:r>
      <w:r w:rsidR="00BB69C9">
        <w:rPr>
          <w:rFonts w:ascii="Times New Roman" w:hAnsi="Times New Roman" w:cs="Times New Roman"/>
          <w:b/>
          <w:sz w:val="24"/>
          <w:szCs w:val="24"/>
        </w:rPr>
        <w:t>30 MARKS)</w:t>
      </w:r>
    </w:p>
    <w:p w:rsidR="001B139E" w:rsidRDefault="001B139E" w:rsidP="00932256">
      <w:pPr>
        <w:spacing w:after="0" w:line="360" w:lineRule="auto"/>
        <w:rPr>
          <w:rFonts w:ascii="Times New Roman" w:hAnsi="Times New Roman" w:cs="Times New Roman"/>
          <w:sz w:val="24"/>
          <w:szCs w:val="24"/>
        </w:rPr>
      </w:pPr>
      <w:r w:rsidRPr="00932256">
        <w:rPr>
          <w:rFonts w:ascii="Times New Roman" w:hAnsi="Times New Roman" w:cs="Times New Roman"/>
          <w:sz w:val="24"/>
          <w:szCs w:val="24"/>
        </w:rPr>
        <w:t xml:space="preserve"> </w:t>
      </w:r>
      <w:r w:rsidR="00932256">
        <w:rPr>
          <w:rFonts w:ascii="Times New Roman" w:hAnsi="Times New Roman" w:cs="Times New Roman"/>
          <w:sz w:val="24"/>
          <w:szCs w:val="24"/>
        </w:rPr>
        <w:t>The following information was extracted and presented to proprietors of Nyamba Safi Enterprise by the firms manager Mr. Mlanono for the year to 28</w:t>
      </w:r>
      <w:r w:rsidR="00932256" w:rsidRPr="00932256">
        <w:rPr>
          <w:rFonts w:ascii="Times New Roman" w:hAnsi="Times New Roman" w:cs="Times New Roman"/>
          <w:sz w:val="24"/>
          <w:szCs w:val="24"/>
          <w:vertAlign w:val="superscript"/>
        </w:rPr>
        <w:t>th</w:t>
      </w:r>
      <w:r w:rsidR="00932256">
        <w:rPr>
          <w:rFonts w:ascii="Times New Roman" w:hAnsi="Times New Roman" w:cs="Times New Roman"/>
          <w:sz w:val="24"/>
          <w:szCs w:val="24"/>
        </w:rPr>
        <w:t xml:space="preserve"> February 2016.</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gridCol w:w="1843"/>
        <w:gridCol w:w="1843"/>
      </w:tblGrid>
      <w:tr w:rsidR="00FB1632" w:rsidTr="00180FEC">
        <w:tc>
          <w:tcPr>
            <w:tcW w:w="4252" w:type="dxa"/>
          </w:tcPr>
          <w:p w:rsidR="00FB1632" w:rsidRDefault="00FB1632" w:rsidP="00932256">
            <w:pPr>
              <w:spacing w:line="360" w:lineRule="auto"/>
              <w:rPr>
                <w:rFonts w:ascii="Times New Roman" w:hAnsi="Times New Roman" w:cs="Times New Roman"/>
                <w:sz w:val="24"/>
                <w:szCs w:val="24"/>
              </w:rPr>
            </w:pPr>
          </w:p>
        </w:tc>
        <w:tc>
          <w:tcPr>
            <w:tcW w:w="1843" w:type="dxa"/>
          </w:tcPr>
          <w:p w:rsidR="00FB1632" w:rsidRDefault="00FB1632"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Shs. 000</w:t>
            </w:r>
          </w:p>
        </w:tc>
        <w:tc>
          <w:tcPr>
            <w:tcW w:w="1843" w:type="dxa"/>
          </w:tcPr>
          <w:p w:rsidR="00FB1632" w:rsidRDefault="00FB1632"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Shs. 000</w:t>
            </w:r>
          </w:p>
        </w:tc>
      </w:tr>
      <w:tr w:rsidR="00FB1632" w:rsidTr="00180FEC">
        <w:tc>
          <w:tcPr>
            <w:tcW w:w="4252" w:type="dxa"/>
          </w:tcPr>
          <w:p w:rsidR="00FB1632" w:rsidRDefault="00FB1632"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Sales </w:t>
            </w:r>
          </w:p>
        </w:tc>
        <w:tc>
          <w:tcPr>
            <w:tcW w:w="1843" w:type="dxa"/>
          </w:tcPr>
          <w:p w:rsidR="00FB1632" w:rsidRDefault="00FB1632" w:rsidP="00180FEC">
            <w:pPr>
              <w:spacing w:line="360" w:lineRule="auto"/>
              <w:jc w:val="right"/>
              <w:rPr>
                <w:rFonts w:ascii="Times New Roman" w:hAnsi="Times New Roman" w:cs="Times New Roman"/>
                <w:sz w:val="24"/>
                <w:szCs w:val="24"/>
              </w:rPr>
            </w:pPr>
          </w:p>
        </w:tc>
        <w:tc>
          <w:tcPr>
            <w:tcW w:w="1843" w:type="dxa"/>
          </w:tcPr>
          <w:p w:rsidR="00FB1632" w:rsidRDefault="00180FEC"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480,000</w:t>
            </w:r>
          </w:p>
        </w:tc>
      </w:tr>
      <w:tr w:rsidR="00FB1632" w:rsidTr="00180FEC">
        <w:tc>
          <w:tcPr>
            <w:tcW w:w="4252" w:type="dxa"/>
          </w:tcPr>
          <w:p w:rsidR="00FB1632" w:rsidRDefault="00FB1632"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Opening stock </w:t>
            </w:r>
          </w:p>
        </w:tc>
        <w:tc>
          <w:tcPr>
            <w:tcW w:w="1843" w:type="dxa"/>
          </w:tcPr>
          <w:p w:rsidR="00FB1632" w:rsidRDefault="00180FEC"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40,000</w:t>
            </w:r>
          </w:p>
        </w:tc>
        <w:tc>
          <w:tcPr>
            <w:tcW w:w="1843" w:type="dxa"/>
          </w:tcPr>
          <w:p w:rsidR="00FB1632" w:rsidRDefault="00FB1632" w:rsidP="00180FEC">
            <w:pPr>
              <w:spacing w:line="360" w:lineRule="auto"/>
              <w:jc w:val="right"/>
              <w:rPr>
                <w:rFonts w:ascii="Times New Roman" w:hAnsi="Times New Roman" w:cs="Times New Roman"/>
                <w:sz w:val="24"/>
                <w:szCs w:val="24"/>
              </w:rPr>
            </w:pPr>
          </w:p>
        </w:tc>
      </w:tr>
      <w:tr w:rsidR="00FB1632" w:rsidTr="00180FEC">
        <w:tc>
          <w:tcPr>
            <w:tcW w:w="4252" w:type="dxa"/>
          </w:tcPr>
          <w:p w:rsidR="00FB1632" w:rsidRDefault="00FB1632"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Purchases </w:t>
            </w:r>
          </w:p>
        </w:tc>
        <w:tc>
          <w:tcPr>
            <w:tcW w:w="1843" w:type="dxa"/>
          </w:tcPr>
          <w:p w:rsidR="00FB1632" w:rsidRDefault="00180FEC"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150,000</w:t>
            </w:r>
          </w:p>
        </w:tc>
        <w:tc>
          <w:tcPr>
            <w:tcW w:w="1843" w:type="dxa"/>
          </w:tcPr>
          <w:p w:rsidR="00FB1632" w:rsidRDefault="00FB1632" w:rsidP="00180FEC">
            <w:pPr>
              <w:spacing w:line="360" w:lineRule="auto"/>
              <w:jc w:val="right"/>
              <w:rPr>
                <w:rFonts w:ascii="Times New Roman" w:hAnsi="Times New Roman" w:cs="Times New Roman"/>
                <w:sz w:val="24"/>
                <w:szCs w:val="24"/>
              </w:rPr>
            </w:pPr>
          </w:p>
        </w:tc>
      </w:tr>
      <w:tr w:rsidR="00FB1632" w:rsidTr="00180FEC">
        <w:tc>
          <w:tcPr>
            <w:tcW w:w="4252" w:type="dxa"/>
          </w:tcPr>
          <w:p w:rsidR="00FB1632" w:rsidRDefault="00FB1632"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Premises </w:t>
            </w:r>
          </w:p>
        </w:tc>
        <w:tc>
          <w:tcPr>
            <w:tcW w:w="1843" w:type="dxa"/>
          </w:tcPr>
          <w:p w:rsidR="00FB1632" w:rsidRDefault="00180FEC"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800,000</w:t>
            </w:r>
          </w:p>
        </w:tc>
        <w:tc>
          <w:tcPr>
            <w:tcW w:w="1843" w:type="dxa"/>
          </w:tcPr>
          <w:p w:rsidR="00FB1632" w:rsidRDefault="00FB1632" w:rsidP="00180FEC">
            <w:pPr>
              <w:spacing w:line="360" w:lineRule="auto"/>
              <w:jc w:val="right"/>
              <w:rPr>
                <w:rFonts w:ascii="Times New Roman" w:hAnsi="Times New Roman" w:cs="Times New Roman"/>
                <w:sz w:val="24"/>
                <w:szCs w:val="24"/>
              </w:rPr>
            </w:pPr>
          </w:p>
        </w:tc>
      </w:tr>
      <w:tr w:rsidR="00FB1632" w:rsidTr="00180FEC">
        <w:tc>
          <w:tcPr>
            <w:tcW w:w="4252" w:type="dxa"/>
          </w:tcPr>
          <w:p w:rsidR="00FB1632" w:rsidRDefault="00FB1632"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Motor vehicles </w:t>
            </w:r>
          </w:p>
        </w:tc>
        <w:tc>
          <w:tcPr>
            <w:tcW w:w="1843" w:type="dxa"/>
          </w:tcPr>
          <w:p w:rsidR="00FB1632" w:rsidRDefault="00180FEC"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200,000</w:t>
            </w:r>
          </w:p>
        </w:tc>
        <w:tc>
          <w:tcPr>
            <w:tcW w:w="1843" w:type="dxa"/>
          </w:tcPr>
          <w:p w:rsidR="00FB1632" w:rsidRDefault="00FB1632" w:rsidP="00180FEC">
            <w:pPr>
              <w:spacing w:line="360" w:lineRule="auto"/>
              <w:jc w:val="right"/>
              <w:rPr>
                <w:rFonts w:ascii="Times New Roman" w:hAnsi="Times New Roman" w:cs="Times New Roman"/>
                <w:sz w:val="24"/>
                <w:szCs w:val="24"/>
              </w:rPr>
            </w:pPr>
          </w:p>
        </w:tc>
      </w:tr>
      <w:tr w:rsidR="00FB1632" w:rsidTr="00180FEC">
        <w:tc>
          <w:tcPr>
            <w:tcW w:w="4252" w:type="dxa"/>
          </w:tcPr>
          <w:p w:rsidR="00FB1632" w:rsidRDefault="00FB1632"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Plants &amp; Machineries </w:t>
            </w:r>
          </w:p>
        </w:tc>
        <w:tc>
          <w:tcPr>
            <w:tcW w:w="1843" w:type="dxa"/>
          </w:tcPr>
          <w:p w:rsidR="00FB1632" w:rsidRDefault="00180FEC"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300,000</w:t>
            </w:r>
          </w:p>
        </w:tc>
        <w:tc>
          <w:tcPr>
            <w:tcW w:w="1843" w:type="dxa"/>
          </w:tcPr>
          <w:p w:rsidR="00FB1632" w:rsidRDefault="00FB1632" w:rsidP="00180FEC">
            <w:pPr>
              <w:spacing w:line="360" w:lineRule="auto"/>
              <w:jc w:val="right"/>
              <w:rPr>
                <w:rFonts w:ascii="Times New Roman" w:hAnsi="Times New Roman" w:cs="Times New Roman"/>
                <w:sz w:val="24"/>
                <w:szCs w:val="24"/>
              </w:rPr>
            </w:pPr>
          </w:p>
        </w:tc>
      </w:tr>
      <w:tr w:rsidR="00FB1632" w:rsidTr="00180FEC">
        <w:tc>
          <w:tcPr>
            <w:tcW w:w="4252" w:type="dxa"/>
          </w:tcPr>
          <w:p w:rsidR="00FB1632" w:rsidRDefault="00FB1632"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Equipments &amp; Furniture </w:t>
            </w:r>
          </w:p>
        </w:tc>
        <w:tc>
          <w:tcPr>
            <w:tcW w:w="1843" w:type="dxa"/>
          </w:tcPr>
          <w:p w:rsidR="00FB1632" w:rsidRDefault="00180FEC"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50,000</w:t>
            </w:r>
          </w:p>
        </w:tc>
        <w:tc>
          <w:tcPr>
            <w:tcW w:w="1843" w:type="dxa"/>
          </w:tcPr>
          <w:p w:rsidR="00FB1632" w:rsidRDefault="00FB1632" w:rsidP="00180FEC">
            <w:pPr>
              <w:spacing w:line="360" w:lineRule="auto"/>
              <w:jc w:val="right"/>
              <w:rPr>
                <w:rFonts w:ascii="Times New Roman" w:hAnsi="Times New Roman" w:cs="Times New Roman"/>
                <w:sz w:val="24"/>
                <w:szCs w:val="24"/>
              </w:rPr>
            </w:pPr>
          </w:p>
        </w:tc>
      </w:tr>
      <w:tr w:rsidR="00FB1632" w:rsidTr="00180FEC">
        <w:tc>
          <w:tcPr>
            <w:tcW w:w="4252" w:type="dxa"/>
          </w:tcPr>
          <w:p w:rsidR="00FB1632" w:rsidRDefault="00FB1632" w:rsidP="00932256">
            <w:pPr>
              <w:spacing w:line="360" w:lineRule="auto"/>
              <w:rPr>
                <w:rFonts w:ascii="Times New Roman" w:hAnsi="Times New Roman" w:cs="Times New Roman"/>
                <w:sz w:val="24"/>
                <w:szCs w:val="24"/>
              </w:rPr>
            </w:pPr>
            <w:r>
              <w:rPr>
                <w:rFonts w:ascii="Times New Roman" w:hAnsi="Times New Roman" w:cs="Times New Roman"/>
                <w:sz w:val="24"/>
                <w:szCs w:val="24"/>
              </w:rPr>
              <w:t>Long term Investments</w:t>
            </w:r>
          </w:p>
        </w:tc>
        <w:tc>
          <w:tcPr>
            <w:tcW w:w="1843" w:type="dxa"/>
          </w:tcPr>
          <w:p w:rsidR="00FB1632" w:rsidRDefault="00180FEC"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100,000</w:t>
            </w:r>
          </w:p>
        </w:tc>
        <w:tc>
          <w:tcPr>
            <w:tcW w:w="1843" w:type="dxa"/>
          </w:tcPr>
          <w:p w:rsidR="00FB1632" w:rsidRDefault="00FB1632" w:rsidP="00180FEC">
            <w:pPr>
              <w:spacing w:line="360" w:lineRule="auto"/>
              <w:jc w:val="right"/>
              <w:rPr>
                <w:rFonts w:ascii="Times New Roman" w:hAnsi="Times New Roman" w:cs="Times New Roman"/>
                <w:sz w:val="24"/>
                <w:szCs w:val="24"/>
              </w:rPr>
            </w:pPr>
          </w:p>
        </w:tc>
      </w:tr>
      <w:tr w:rsidR="00FB1632" w:rsidTr="00180FEC">
        <w:tc>
          <w:tcPr>
            <w:tcW w:w="4252" w:type="dxa"/>
          </w:tcPr>
          <w:p w:rsidR="00FB1632" w:rsidRDefault="00FB1632" w:rsidP="00932256">
            <w:pPr>
              <w:spacing w:line="360" w:lineRule="auto"/>
              <w:rPr>
                <w:rFonts w:ascii="Times New Roman" w:hAnsi="Times New Roman" w:cs="Times New Roman"/>
                <w:sz w:val="24"/>
                <w:szCs w:val="24"/>
              </w:rPr>
            </w:pPr>
            <w:r>
              <w:rPr>
                <w:rFonts w:ascii="Times New Roman" w:hAnsi="Times New Roman" w:cs="Times New Roman"/>
                <w:sz w:val="24"/>
                <w:szCs w:val="24"/>
              </w:rPr>
              <w:t>Computers</w:t>
            </w:r>
          </w:p>
        </w:tc>
        <w:tc>
          <w:tcPr>
            <w:tcW w:w="1843" w:type="dxa"/>
          </w:tcPr>
          <w:p w:rsidR="00FB1632" w:rsidRDefault="00180FEC"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600</w:t>
            </w:r>
          </w:p>
        </w:tc>
        <w:tc>
          <w:tcPr>
            <w:tcW w:w="1843" w:type="dxa"/>
          </w:tcPr>
          <w:p w:rsidR="00FB1632" w:rsidRDefault="00FB1632" w:rsidP="00180FEC">
            <w:pPr>
              <w:spacing w:line="360" w:lineRule="auto"/>
              <w:jc w:val="right"/>
              <w:rPr>
                <w:rFonts w:ascii="Times New Roman" w:hAnsi="Times New Roman" w:cs="Times New Roman"/>
                <w:sz w:val="24"/>
                <w:szCs w:val="24"/>
              </w:rPr>
            </w:pPr>
          </w:p>
        </w:tc>
      </w:tr>
      <w:tr w:rsidR="00FB1632" w:rsidTr="00180FEC">
        <w:tc>
          <w:tcPr>
            <w:tcW w:w="4252" w:type="dxa"/>
          </w:tcPr>
          <w:p w:rsidR="00FB1632" w:rsidRDefault="00FB1632"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Short term investments </w:t>
            </w:r>
          </w:p>
        </w:tc>
        <w:tc>
          <w:tcPr>
            <w:tcW w:w="1843" w:type="dxa"/>
          </w:tcPr>
          <w:p w:rsidR="00FB1632" w:rsidRDefault="00180FEC"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10,000</w:t>
            </w:r>
          </w:p>
        </w:tc>
        <w:tc>
          <w:tcPr>
            <w:tcW w:w="1843" w:type="dxa"/>
          </w:tcPr>
          <w:p w:rsidR="00FB1632" w:rsidRDefault="00FB1632" w:rsidP="00180FEC">
            <w:pPr>
              <w:spacing w:line="360" w:lineRule="auto"/>
              <w:jc w:val="right"/>
              <w:rPr>
                <w:rFonts w:ascii="Times New Roman" w:hAnsi="Times New Roman" w:cs="Times New Roman"/>
                <w:sz w:val="24"/>
                <w:szCs w:val="24"/>
              </w:rPr>
            </w:pPr>
          </w:p>
        </w:tc>
      </w:tr>
      <w:tr w:rsidR="00315BD8" w:rsidTr="00180FEC">
        <w:tc>
          <w:tcPr>
            <w:tcW w:w="4252" w:type="dxa"/>
          </w:tcPr>
          <w:p w:rsidR="00315BD8"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Sales</w:t>
            </w:r>
            <w:r w:rsidR="00180FEC">
              <w:rPr>
                <w:rFonts w:ascii="Times New Roman" w:hAnsi="Times New Roman" w:cs="Times New Roman"/>
                <w:sz w:val="24"/>
                <w:szCs w:val="24"/>
              </w:rPr>
              <w:t xml:space="preserve"> returns </w:t>
            </w:r>
          </w:p>
        </w:tc>
        <w:tc>
          <w:tcPr>
            <w:tcW w:w="1843" w:type="dxa"/>
          </w:tcPr>
          <w:p w:rsidR="00315BD8" w:rsidRDefault="00180FEC"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10,000</w:t>
            </w:r>
          </w:p>
        </w:tc>
        <w:tc>
          <w:tcPr>
            <w:tcW w:w="1843" w:type="dxa"/>
          </w:tcPr>
          <w:p w:rsidR="00315BD8" w:rsidRDefault="00315BD8" w:rsidP="00180FEC">
            <w:pPr>
              <w:spacing w:line="360" w:lineRule="auto"/>
              <w:jc w:val="right"/>
              <w:rPr>
                <w:rFonts w:ascii="Times New Roman" w:hAnsi="Times New Roman" w:cs="Times New Roman"/>
                <w:sz w:val="24"/>
                <w:szCs w:val="24"/>
              </w:rPr>
            </w:pP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Purchases returns</w:t>
            </w:r>
          </w:p>
        </w:tc>
        <w:tc>
          <w:tcPr>
            <w:tcW w:w="1843" w:type="dxa"/>
          </w:tcPr>
          <w:p w:rsidR="00985817" w:rsidRDefault="00985817" w:rsidP="00180FEC">
            <w:pPr>
              <w:spacing w:line="360" w:lineRule="auto"/>
              <w:jc w:val="right"/>
              <w:rPr>
                <w:rFonts w:ascii="Times New Roman" w:hAnsi="Times New Roman" w:cs="Times New Roman"/>
                <w:sz w:val="24"/>
                <w:szCs w:val="24"/>
              </w:rPr>
            </w:pPr>
            <w:r w:rsidRPr="00EF5974">
              <w:rPr>
                <w:rFonts w:ascii="Times New Roman" w:hAnsi="Times New Roman" w:cs="Times New Roman"/>
                <w:sz w:val="24"/>
                <w:szCs w:val="24"/>
              </w:rPr>
              <w:t>_____</w:t>
            </w:r>
          </w:p>
        </w:tc>
        <w:tc>
          <w:tcPr>
            <w:tcW w:w="1843" w:type="dxa"/>
          </w:tcPr>
          <w:p w:rsidR="00985817" w:rsidRDefault="00985817"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15,000</w:t>
            </w:r>
          </w:p>
        </w:tc>
      </w:tr>
      <w:tr w:rsidR="00315BD8" w:rsidTr="00180FEC">
        <w:tc>
          <w:tcPr>
            <w:tcW w:w="4252" w:type="dxa"/>
          </w:tcPr>
          <w:p w:rsidR="00315BD8" w:rsidRDefault="00180FEC" w:rsidP="0093225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Salaries &amp; Wages </w:t>
            </w:r>
          </w:p>
        </w:tc>
        <w:tc>
          <w:tcPr>
            <w:tcW w:w="1843" w:type="dxa"/>
          </w:tcPr>
          <w:p w:rsidR="00315BD8" w:rsidRDefault="00985817"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80,000</w:t>
            </w:r>
          </w:p>
        </w:tc>
        <w:tc>
          <w:tcPr>
            <w:tcW w:w="1843" w:type="dxa"/>
          </w:tcPr>
          <w:p w:rsidR="00315BD8" w:rsidRDefault="00985817"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_____</w:t>
            </w:r>
          </w:p>
        </w:tc>
      </w:tr>
      <w:tr w:rsidR="00180FEC" w:rsidTr="00180FEC">
        <w:tc>
          <w:tcPr>
            <w:tcW w:w="4252" w:type="dxa"/>
          </w:tcPr>
          <w:p w:rsidR="00180FEC" w:rsidRDefault="00180FEC"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Motor vehicle fuel expenses </w:t>
            </w:r>
          </w:p>
        </w:tc>
        <w:tc>
          <w:tcPr>
            <w:tcW w:w="1843" w:type="dxa"/>
          </w:tcPr>
          <w:p w:rsidR="00180FEC" w:rsidRDefault="00985817"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1,200</w:t>
            </w:r>
          </w:p>
        </w:tc>
        <w:tc>
          <w:tcPr>
            <w:tcW w:w="1843" w:type="dxa"/>
          </w:tcPr>
          <w:p w:rsidR="00180FEC" w:rsidRDefault="00180FEC" w:rsidP="00180FEC">
            <w:pPr>
              <w:jc w:val="right"/>
            </w:pPr>
            <w:r w:rsidRPr="00EF5974">
              <w:rPr>
                <w:rFonts w:ascii="Times New Roman" w:hAnsi="Times New Roman" w:cs="Times New Roman"/>
                <w:sz w:val="24"/>
                <w:szCs w:val="24"/>
              </w:rPr>
              <w:t>_____</w:t>
            </w:r>
          </w:p>
        </w:tc>
      </w:tr>
      <w:tr w:rsidR="00180FEC" w:rsidTr="00180FEC">
        <w:tc>
          <w:tcPr>
            <w:tcW w:w="4252" w:type="dxa"/>
          </w:tcPr>
          <w:p w:rsidR="00180FEC" w:rsidRDefault="00180FEC"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Stationeries, printing &amp; rates </w:t>
            </w:r>
          </w:p>
        </w:tc>
        <w:tc>
          <w:tcPr>
            <w:tcW w:w="1843" w:type="dxa"/>
          </w:tcPr>
          <w:p w:rsidR="00180FEC" w:rsidRDefault="00985817"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843" w:type="dxa"/>
          </w:tcPr>
          <w:p w:rsidR="00180FEC" w:rsidRDefault="00180FEC" w:rsidP="00180FEC">
            <w:pPr>
              <w:jc w:val="right"/>
            </w:pPr>
            <w:r w:rsidRPr="00EF5974">
              <w:rPr>
                <w:rFonts w:ascii="Times New Roman" w:hAnsi="Times New Roman" w:cs="Times New Roman"/>
                <w:sz w:val="24"/>
                <w:szCs w:val="24"/>
              </w:rPr>
              <w:t>_____</w:t>
            </w:r>
          </w:p>
        </w:tc>
      </w:tr>
      <w:tr w:rsidR="00180FEC" w:rsidTr="00180FEC">
        <w:tc>
          <w:tcPr>
            <w:tcW w:w="4252" w:type="dxa"/>
          </w:tcPr>
          <w:p w:rsidR="00180FEC" w:rsidRDefault="00180FEC"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Rent of agency office </w:t>
            </w:r>
          </w:p>
        </w:tc>
        <w:tc>
          <w:tcPr>
            <w:tcW w:w="1843" w:type="dxa"/>
          </w:tcPr>
          <w:p w:rsidR="00180FEC" w:rsidRDefault="00985817"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1,440</w:t>
            </w:r>
          </w:p>
        </w:tc>
        <w:tc>
          <w:tcPr>
            <w:tcW w:w="1843" w:type="dxa"/>
          </w:tcPr>
          <w:p w:rsidR="00180FEC" w:rsidRDefault="00180FEC" w:rsidP="00180FEC">
            <w:pPr>
              <w:jc w:val="right"/>
            </w:pPr>
            <w:r w:rsidRPr="00EF5974">
              <w:rPr>
                <w:rFonts w:ascii="Times New Roman" w:hAnsi="Times New Roman" w:cs="Times New Roman"/>
                <w:sz w:val="24"/>
                <w:szCs w:val="24"/>
              </w:rPr>
              <w:t>_____</w:t>
            </w:r>
          </w:p>
        </w:tc>
      </w:tr>
      <w:tr w:rsidR="00180FEC" w:rsidTr="00180FEC">
        <w:tc>
          <w:tcPr>
            <w:tcW w:w="4252" w:type="dxa"/>
          </w:tcPr>
          <w:p w:rsidR="00180FEC" w:rsidRPr="00985817" w:rsidRDefault="00180FEC" w:rsidP="00932256">
            <w:pPr>
              <w:spacing w:line="360" w:lineRule="auto"/>
              <w:rPr>
                <w:rFonts w:ascii="Times New Roman" w:hAnsi="Times New Roman" w:cs="Times New Roman"/>
                <w:color w:val="000000" w:themeColor="text1"/>
                <w:sz w:val="24"/>
                <w:szCs w:val="24"/>
              </w:rPr>
            </w:pPr>
            <w:r w:rsidRPr="00985817">
              <w:rPr>
                <w:rFonts w:ascii="Times New Roman" w:hAnsi="Times New Roman" w:cs="Times New Roman"/>
                <w:color w:val="000000" w:themeColor="text1"/>
                <w:sz w:val="24"/>
                <w:szCs w:val="24"/>
              </w:rPr>
              <w:t xml:space="preserve">Management allowances </w:t>
            </w:r>
          </w:p>
        </w:tc>
        <w:tc>
          <w:tcPr>
            <w:tcW w:w="1843" w:type="dxa"/>
          </w:tcPr>
          <w:p w:rsidR="00180FEC" w:rsidRPr="00985817" w:rsidRDefault="00985817" w:rsidP="00180FEC">
            <w:pPr>
              <w:spacing w:line="36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300</w:t>
            </w:r>
          </w:p>
        </w:tc>
        <w:tc>
          <w:tcPr>
            <w:tcW w:w="1843" w:type="dxa"/>
          </w:tcPr>
          <w:p w:rsidR="00180FEC" w:rsidRDefault="00180FEC" w:rsidP="00180FEC">
            <w:pPr>
              <w:jc w:val="right"/>
            </w:pPr>
            <w:r w:rsidRPr="00EF5974">
              <w:rPr>
                <w:rFonts w:ascii="Times New Roman" w:hAnsi="Times New Roman" w:cs="Times New Roman"/>
                <w:sz w:val="24"/>
                <w:szCs w:val="24"/>
              </w:rPr>
              <w:t>_____</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Electricity &amp; water </w:t>
            </w:r>
          </w:p>
        </w:tc>
        <w:tc>
          <w:tcPr>
            <w:tcW w:w="1843" w:type="dxa"/>
          </w:tcPr>
          <w:p w:rsidR="00985817" w:rsidRDefault="00985817" w:rsidP="008D6916">
            <w:pPr>
              <w:spacing w:line="360" w:lineRule="auto"/>
              <w:jc w:val="right"/>
              <w:rPr>
                <w:rFonts w:ascii="Times New Roman" w:hAnsi="Times New Roman" w:cs="Times New Roman"/>
                <w:sz w:val="24"/>
                <w:szCs w:val="24"/>
              </w:rPr>
            </w:pPr>
            <w:r>
              <w:rPr>
                <w:rFonts w:ascii="Times New Roman" w:hAnsi="Times New Roman" w:cs="Times New Roman"/>
                <w:sz w:val="24"/>
                <w:szCs w:val="24"/>
              </w:rPr>
              <w:t>1,400</w:t>
            </w:r>
          </w:p>
        </w:tc>
        <w:tc>
          <w:tcPr>
            <w:tcW w:w="1843" w:type="dxa"/>
          </w:tcPr>
          <w:p w:rsidR="00985817" w:rsidRDefault="00985817" w:rsidP="00180FEC">
            <w:pPr>
              <w:jc w:val="right"/>
            </w:pPr>
            <w:r w:rsidRPr="00EF5974">
              <w:rPr>
                <w:rFonts w:ascii="Times New Roman" w:hAnsi="Times New Roman" w:cs="Times New Roman"/>
                <w:sz w:val="24"/>
                <w:szCs w:val="24"/>
              </w:rPr>
              <w:t>_____</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Repairs &amp; Maintenance </w:t>
            </w:r>
          </w:p>
        </w:tc>
        <w:tc>
          <w:tcPr>
            <w:tcW w:w="1843" w:type="dxa"/>
          </w:tcPr>
          <w:p w:rsidR="00985817" w:rsidRDefault="00985817" w:rsidP="008D6916">
            <w:pPr>
              <w:spacing w:line="360" w:lineRule="auto"/>
              <w:jc w:val="right"/>
              <w:rPr>
                <w:rFonts w:ascii="Times New Roman" w:hAnsi="Times New Roman" w:cs="Times New Roman"/>
                <w:sz w:val="24"/>
                <w:szCs w:val="24"/>
              </w:rPr>
            </w:pPr>
            <w:r>
              <w:rPr>
                <w:rFonts w:ascii="Times New Roman" w:hAnsi="Times New Roman" w:cs="Times New Roman"/>
                <w:sz w:val="24"/>
                <w:szCs w:val="24"/>
              </w:rPr>
              <w:t>7,500</w:t>
            </w:r>
          </w:p>
        </w:tc>
        <w:tc>
          <w:tcPr>
            <w:tcW w:w="1843" w:type="dxa"/>
          </w:tcPr>
          <w:p w:rsidR="00985817" w:rsidRDefault="00985817" w:rsidP="00180FEC">
            <w:pPr>
              <w:jc w:val="right"/>
            </w:pPr>
            <w:r w:rsidRPr="00EF5974">
              <w:rPr>
                <w:rFonts w:ascii="Times New Roman" w:hAnsi="Times New Roman" w:cs="Times New Roman"/>
                <w:sz w:val="24"/>
                <w:szCs w:val="24"/>
              </w:rPr>
              <w:t>_____</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Advertising &amp; Telephones </w:t>
            </w:r>
          </w:p>
        </w:tc>
        <w:tc>
          <w:tcPr>
            <w:tcW w:w="1843" w:type="dxa"/>
          </w:tcPr>
          <w:p w:rsidR="00985817" w:rsidRDefault="00985817" w:rsidP="008D6916">
            <w:pPr>
              <w:spacing w:line="360" w:lineRule="auto"/>
              <w:jc w:val="right"/>
              <w:rPr>
                <w:rFonts w:ascii="Times New Roman" w:hAnsi="Times New Roman" w:cs="Times New Roman"/>
                <w:sz w:val="24"/>
                <w:szCs w:val="24"/>
              </w:rPr>
            </w:pPr>
            <w:r>
              <w:rPr>
                <w:rFonts w:ascii="Times New Roman" w:hAnsi="Times New Roman" w:cs="Times New Roman"/>
                <w:sz w:val="24"/>
                <w:szCs w:val="24"/>
              </w:rPr>
              <w:t>800</w:t>
            </w:r>
          </w:p>
        </w:tc>
        <w:tc>
          <w:tcPr>
            <w:tcW w:w="1843" w:type="dxa"/>
          </w:tcPr>
          <w:p w:rsidR="00985817" w:rsidRDefault="00985817" w:rsidP="00180FEC">
            <w:pPr>
              <w:jc w:val="right"/>
            </w:pPr>
            <w:r w:rsidRPr="00EF5974">
              <w:rPr>
                <w:rFonts w:ascii="Times New Roman" w:hAnsi="Times New Roman" w:cs="Times New Roman"/>
                <w:sz w:val="24"/>
                <w:szCs w:val="24"/>
              </w:rPr>
              <w:t>_____</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Staff gratuities </w:t>
            </w:r>
          </w:p>
        </w:tc>
        <w:tc>
          <w:tcPr>
            <w:tcW w:w="1843" w:type="dxa"/>
          </w:tcPr>
          <w:p w:rsidR="00985817" w:rsidRDefault="00985817" w:rsidP="00180FEC">
            <w:pPr>
              <w:spacing w:line="360" w:lineRule="auto"/>
              <w:jc w:val="right"/>
              <w:rPr>
                <w:rFonts w:ascii="Times New Roman" w:hAnsi="Times New Roman" w:cs="Times New Roman"/>
                <w:sz w:val="24"/>
                <w:szCs w:val="24"/>
              </w:rPr>
            </w:pPr>
            <w:r w:rsidRPr="00EF5974">
              <w:rPr>
                <w:rFonts w:ascii="Times New Roman" w:hAnsi="Times New Roman" w:cs="Times New Roman"/>
                <w:sz w:val="24"/>
                <w:szCs w:val="24"/>
              </w:rPr>
              <w:t>_____</w:t>
            </w:r>
          </w:p>
        </w:tc>
        <w:tc>
          <w:tcPr>
            <w:tcW w:w="1843" w:type="dxa"/>
          </w:tcPr>
          <w:p w:rsidR="00985817" w:rsidRDefault="00985817" w:rsidP="008D6916">
            <w:pPr>
              <w:spacing w:line="360" w:lineRule="auto"/>
              <w:jc w:val="right"/>
              <w:rPr>
                <w:rFonts w:ascii="Times New Roman" w:hAnsi="Times New Roman" w:cs="Times New Roman"/>
                <w:sz w:val="24"/>
                <w:szCs w:val="24"/>
              </w:rPr>
            </w:pPr>
            <w:r>
              <w:rPr>
                <w:rFonts w:ascii="Times New Roman" w:hAnsi="Times New Roman" w:cs="Times New Roman"/>
                <w:sz w:val="24"/>
                <w:szCs w:val="24"/>
              </w:rPr>
              <w:t>80,000</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Discounts received </w:t>
            </w:r>
          </w:p>
        </w:tc>
        <w:tc>
          <w:tcPr>
            <w:tcW w:w="1843" w:type="dxa"/>
          </w:tcPr>
          <w:p w:rsidR="00985817" w:rsidRDefault="00985817" w:rsidP="00180FEC">
            <w:pPr>
              <w:jc w:val="right"/>
            </w:pPr>
            <w:r w:rsidRPr="00787BF9">
              <w:rPr>
                <w:rFonts w:ascii="Times New Roman" w:hAnsi="Times New Roman" w:cs="Times New Roman"/>
                <w:sz w:val="24"/>
                <w:szCs w:val="24"/>
              </w:rPr>
              <w:t>_____</w:t>
            </w:r>
          </w:p>
        </w:tc>
        <w:tc>
          <w:tcPr>
            <w:tcW w:w="1843" w:type="dxa"/>
          </w:tcPr>
          <w:p w:rsidR="00985817" w:rsidRDefault="00985817" w:rsidP="008D6916">
            <w:pPr>
              <w:spacing w:line="360" w:lineRule="auto"/>
              <w:jc w:val="right"/>
              <w:rPr>
                <w:rFonts w:ascii="Times New Roman" w:hAnsi="Times New Roman" w:cs="Times New Roman"/>
                <w:sz w:val="24"/>
                <w:szCs w:val="24"/>
              </w:rPr>
            </w:pPr>
            <w:r>
              <w:rPr>
                <w:rFonts w:ascii="Times New Roman" w:hAnsi="Times New Roman" w:cs="Times New Roman"/>
                <w:sz w:val="24"/>
                <w:szCs w:val="24"/>
              </w:rPr>
              <w:t>12,000</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Miscellaneous Income </w:t>
            </w:r>
          </w:p>
        </w:tc>
        <w:tc>
          <w:tcPr>
            <w:tcW w:w="1843" w:type="dxa"/>
          </w:tcPr>
          <w:p w:rsidR="00985817" w:rsidRDefault="00985817" w:rsidP="00180FEC">
            <w:pPr>
              <w:jc w:val="right"/>
            </w:pPr>
            <w:r w:rsidRPr="00787BF9">
              <w:rPr>
                <w:rFonts w:ascii="Times New Roman" w:hAnsi="Times New Roman" w:cs="Times New Roman"/>
                <w:sz w:val="24"/>
                <w:szCs w:val="24"/>
              </w:rPr>
              <w:t>_____</w:t>
            </w:r>
          </w:p>
        </w:tc>
        <w:tc>
          <w:tcPr>
            <w:tcW w:w="1843" w:type="dxa"/>
          </w:tcPr>
          <w:p w:rsidR="00985817" w:rsidRDefault="00985817" w:rsidP="008D6916">
            <w:pPr>
              <w:spacing w:line="360" w:lineRule="auto"/>
              <w:jc w:val="right"/>
              <w:rPr>
                <w:rFonts w:ascii="Times New Roman" w:hAnsi="Times New Roman" w:cs="Times New Roman"/>
                <w:sz w:val="24"/>
                <w:szCs w:val="24"/>
              </w:rPr>
            </w:pPr>
            <w:r>
              <w:rPr>
                <w:rFonts w:ascii="Times New Roman" w:hAnsi="Times New Roman" w:cs="Times New Roman"/>
                <w:sz w:val="24"/>
                <w:szCs w:val="24"/>
              </w:rPr>
              <w:t>120,000</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General Expenses </w:t>
            </w:r>
          </w:p>
        </w:tc>
        <w:tc>
          <w:tcPr>
            <w:tcW w:w="1843" w:type="dxa"/>
          </w:tcPr>
          <w:p w:rsidR="00985817" w:rsidRDefault="00985817" w:rsidP="008D6916">
            <w:pPr>
              <w:spacing w:line="360" w:lineRule="auto"/>
              <w:jc w:val="right"/>
              <w:rPr>
                <w:rFonts w:ascii="Times New Roman" w:hAnsi="Times New Roman" w:cs="Times New Roman"/>
                <w:sz w:val="24"/>
                <w:szCs w:val="24"/>
              </w:rPr>
            </w:pPr>
            <w:r>
              <w:rPr>
                <w:rFonts w:ascii="Times New Roman" w:hAnsi="Times New Roman" w:cs="Times New Roman"/>
                <w:sz w:val="24"/>
                <w:szCs w:val="24"/>
              </w:rPr>
              <w:t>9,400</w:t>
            </w:r>
          </w:p>
        </w:tc>
        <w:tc>
          <w:tcPr>
            <w:tcW w:w="1843" w:type="dxa"/>
          </w:tcPr>
          <w:p w:rsidR="00985817" w:rsidRDefault="00985817" w:rsidP="00180FEC">
            <w:pPr>
              <w:spacing w:line="360" w:lineRule="auto"/>
              <w:jc w:val="right"/>
              <w:rPr>
                <w:rFonts w:ascii="Times New Roman" w:hAnsi="Times New Roman" w:cs="Times New Roman"/>
                <w:sz w:val="24"/>
                <w:szCs w:val="24"/>
              </w:rPr>
            </w:pPr>
            <w:r w:rsidRPr="00787BF9">
              <w:rPr>
                <w:rFonts w:ascii="Times New Roman" w:hAnsi="Times New Roman" w:cs="Times New Roman"/>
                <w:sz w:val="24"/>
                <w:szCs w:val="24"/>
              </w:rPr>
              <w:t>_____</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Discount allowed </w:t>
            </w:r>
          </w:p>
        </w:tc>
        <w:tc>
          <w:tcPr>
            <w:tcW w:w="1843" w:type="dxa"/>
          </w:tcPr>
          <w:p w:rsidR="00985817" w:rsidRDefault="00985817" w:rsidP="008D6916">
            <w:pPr>
              <w:spacing w:line="360" w:lineRule="auto"/>
              <w:jc w:val="right"/>
              <w:rPr>
                <w:rFonts w:ascii="Times New Roman" w:hAnsi="Times New Roman" w:cs="Times New Roman"/>
                <w:sz w:val="24"/>
                <w:szCs w:val="24"/>
              </w:rPr>
            </w:pPr>
            <w:r>
              <w:rPr>
                <w:rFonts w:ascii="Times New Roman" w:hAnsi="Times New Roman" w:cs="Times New Roman"/>
                <w:sz w:val="24"/>
                <w:szCs w:val="24"/>
              </w:rPr>
              <w:t>5,000</w:t>
            </w:r>
          </w:p>
        </w:tc>
        <w:tc>
          <w:tcPr>
            <w:tcW w:w="1843" w:type="dxa"/>
          </w:tcPr>
          <w:p w:rsidR="00985817" w:rsidRDefault="00985817" w:rsidP="00180FEC">
            <w:pPr>
              <w:jc w:val="right"/>
            </w:pPr>
            <w:r w:rsidRPr="00BD003A">
              <w:rPr>
                <w:rFonts w:ascii="Times New Roman" w:hAnsi="Times New Roman" w:cs="Times New Roman"/>
                <w:sz w:val="24"/>
                <w:szCs w:val="24"/>
              </w:rPr>
              <w:t>_____</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Bank </w:t>
            </w:r>
          </w:p>
        </w:tc>
        <w:tc>
          <w:tcPr>
            <w:tcW w:w="1843" w:type="dxa"/>
          </w:tcPr>
          <w:p w:rsidR="00985817" w:rsidRDefault="00985817" w:rsidP="008D6916">
            <w:pPr>
              <w:spacing w:line="360" w:lineRule="auto"/>
              <w:jc w:val="right"/>
              <w:rPr>
                <w:rFonts w:ascii="Times New Roman" w:hAnsi="Times New Roman" w:cs="Times New Roman"/>
                <w:sz w:val="24"/>
                <w:szCs w:val="24"/>
              </w:rPr>
            </w:pPr>
            <w:r>
              <w:rPr>
                <w:rFonts w:ascii="Times New Roman" w:hAnsi="Times New Roman" w:cs="Times New Roman"/>
                <w:sz w:val="24"/>
                <w:szCs w:val="24"/>
              </w:rPr>
              <w:t>15,000</w:t>
            </w:r>
          </w:p>
        </w:tc>
        <w:tc>
          <w:tcPr>
            <w:tcW w:w="1843" w:type="dxa"/>
          </w:tcPr>
          <w:p w:rsidR="00985817" w:rsidRDefault="00985817" w:rsidP="00180FEC">
            <w:pPr>
              <w:jc w:val="right"/>
            </w:pPr>
            <w:r w:rsidRPr="00BD003A">
              <w:rPr>
                <w:rFonts w:ascii="Times New Roman" w:hAnsi="Times New Roman" w:cs="Times New Roman"/>
                <w:sz w:val="24"/>
                <w:szCs w:val="24"/>
              </w:rPr>
              <w:t>_____</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Debtors </w:t>
            </w:r>
          </w:p>
        </w:tc>
        <w:tc>
          <w:tcPr>
            <w:tcW w:w="1843" w:type="dxa"/>
          </w:tcPr>
          <w:p w:rsidR="00985817" w:rsidRDefault="00985817" w:rsidP="008D6916">
            <w:pPr>
              <w:spacing w:line="360" w:lineRule="auto"/>
              <w:jc w:val="right"/>
              <w:rPr>
                <w:rFonts w:ascii="Times New Roman" w:hAnsi="Times New Roman" w:cs="Times New Roman"/>
                <w:sz w:val="24"/>
                <w:szCs w:val="24"/>
              </w:rPr>
            </w:pPr>
            <w:r>
              <w:rPr>
                <w:rFonts w:ascii="Times New Roman" w:hAnsi="Times New Roman" w:cs="Times New Roman"/>
                <w:sz w:val="24"/>
                <w:szCs w:val="24"/>
              </w:rPr>
              <w:t>23,000</w:t>
            </w:r>
          </w:p>
        </w:tc>
        <w:tc>
          <w:tcPr>
            <w:tcW w:w="1843" w:type="dxa"/>
          </w:tcPr>
          <w:p w:rsidR="00985817" w:rsidRDefault="00985817" w:rsidP="00180FEC">
            <w:pPr>
              <w:jc w:val="right"/>
            </w:pPr>
            <w:r w:rsidRPr="00BD003A">
              <w:rPr>
                <w:rFonts w:ascii="Times New Roman" w:hAnsi="Times New Roman" w:cs="Times New Roman"/>
                <w:sz w:val="24"/>
                <w:szCs w:val="24"/>
              </w:rPr>
              <w:t>_____</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Creditors </w:t>
            </w:r>
          </w:p>
        </w:tc>
        <w:tc>
          <w:tcPr>
            <w:tcW w:w="1843" w:type="dxa"/>
          </w:tcPr>
          <w:p w:rsidR="00985817" w:rsidRDefault="003A61DB" w:rsidP="00180FEC">
            <w:pPr>
              <w:spacing w:line="360" w:lineRule="auto"/>
              <w:jc w:val="right"/>
              <w:rPr>
                <w:rFonts w:ascii="Times New Roman" w:hAnsi="Times New Roman" w:cs="Times New Roman"/>
                <w:sz w:val="24"/>
                <w:szCs w:val="24"/>
              </w:rPr>
            </w:pPr>
            <w:r w:rsidRPr="00BD003A">
              <w:rPr>
                <w:rFonts w:ascii="Times New Roman" w:hAnsi="Times New Roman" w:cs="Times New Roman"/>
                <w:sz w:val="24"/>
                <w:szCs w:val="24"/>
              </w:rPr>
              <w:t>_____</w:t>
            </w:r>
          </w:p>
        </w:tc>
        <w:tc>
          <w:tcPr>
            <w:tcW w:w="1843" w:type="dxa"/>
          </w:tcPr>
          <w:p w:rsidR="00985817" w:rsidRDefault="003A61DB" w:rsidP="00180FEC">
            <w:pPr>
              <w:jc w:val="right"/>
            </w:pPr>
            <w:r>
              <w:rPr>
                <w:rFonts w:ascii="Times New Roman" w:hAnsi="Times New Roman" w:cs="Times New Roman"/>
                <w:sz w:val="24"/>
                <w:szCs w:val="24"/>
              </w:rPr>
              <w:t>27,000</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Cash</w:t>
            </w:r>
          </w:p>
        </w:tc>
        <w:tc>
          <w:tcPr>
            <w:tcW w:w="1843" w:type="dxa"/>
          </w:tcPr>
          <w:p w:rsidR="00985817" w:rsidRDefault="003A61DB"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560</w:t>
            </w:r>
          </w:p>
        </w:tc>
        <w:tc>
          <w:tcPr>
            <w:tcW w:w="1843" w:type="dxa"/>
          </w:tcPr>
          <w:p w:rsidR="00985817" w:rsidRDefault="00985817" w:rsidP="00180FEC">
            <w:pPr>
              <w:spacing w:line="360" w:lineRule="auto"/>
              <w:jc w:val="right"/>
              <w:rPr>
                <w:rFonts w:ascii="Times New Roman" w:hAnsi="Times New Roman" w:cs="Times New Roman"/>
                <w:sz w:val="24"/>
                <w:szCs w:val="24"/>
              </w:rPr>
            </w:pP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p>
        </w:tc>
        <w:tc>
          <w:tcPr>
            <w:tcW w:w="1843" w:type="dxa"/>
          </w:tcPr>
          <w:p w:rsidR="00985817" w:rsidRDefault="00985817" w:rsidP="00180FEC">
            <w:pPr>
              <w:spacing w:line="360" w:lineRule="auto"/>
              <w:jc w:val="right"/>
              <w:rPr>
                <w:rFonts w:ascii="Times New Roman" w:hAnsi="Times New Roman" w:cs="Times New Roman"/>
                <w:sz w:val="24"/>
                <w:szCs w:val="24"/>
              </w:rPr>
            </w:pPr>
          </w:p>
        </w:tc>
        <w:tc>
          <w:tcPr>
            <w:tcW w:w="1843" w:type="dxa"/>
          </w:tcPr>
          <w:p w:rsidR="00985817" w:rsidRDefault="00985817" w:rsidP="00180FEC">
            <w:pPr>
              <w:spacing w:line="360" w:lineRule="auto"/>
              <w:jc w:val="right"/>
              <w:rPr>
                <w:rFonts w:ascii="Times New Roman" w:hAnsi="Times New Roman" w:cs="Times New Roman"/>
                <w:sz w:val="24"/>
                <w:szCs w:val="24"/>
              </w:rPr>
            </w:pP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Accumulated depreciation </w:t>
            </w:r>
          </w:p>
        </w:tc>
        <w:tc>
          <w:tcPr>
            <w:tcW w:w="1843" w:type="dxa"/>
          </w:tcPr>
          <w:p w:rsidR="00985817" w:rsidRDefault="00985817" w:rsidP="00180FEC">
            <w:pPr>
              <w:spacing w:line="360" w:lineRule="auto"/>
              <w:jc w:val="right"/>
              <w:rPr>
                <w:rFonts w:ascii="Times New Roman" w:hAnsi="Times New Roman" w:cs="Times New Roman"/>
                <w:sz w:val="24"/>
                <w:szCs w:val="24"/>
              </w:rPr>
            </w:pPr>
          </w:p>
        </w:tc>
        <w:tc>
          <w:tcPr>
            <w:tcW w:w="1843" w:type="dxa"/>
          </w:tcPr>
          <w:p w:rsidR="00985817" w:rsidRDefault="00985817"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51,000</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KCB loans, 10%, 5 years </w:t>
            </w:r>
          </w:p>
        </w:tc>
        <w:tc>
          <w:tcPr>
            <w:tcW w:w="1843" w:type="dxa"/>
          </w:tcPr>
          <w:p w:rsidR="00985817" w:rsidRDefault="00985817" w:rsidP="00180FEC">
            <w:pPr>
              <w:spacing w:line="360" w:lineRule="auto"/>
              <w:jc w:val="right"/>
              <w:rPr>
                <w:rFonts w:ascii="Times New Roman" w:hAnsi="Times New Roman" w:cs="Times New Roman"/>
                <w:sz w:val="24"/>
                <w:szCs w:val="24"/>
              </w:rPr>
            </w:pPr>
          </w:p>
        </w:tc>
        <w:tc>
          <w:tcPr>
            <w:tcW w:w="1843" w:type="dxa"/>
          </w:tcPr>
          <w:p w:rsidR="00985817" w:rsidRDefault="00985817"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400,000</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Profits and balance </w:t>
            </w:r>
          </w:p>
        </w:tc>
        <w:tc>
          <w:tcPr>
            <w:tcW w:w="1843" w:type="dxa"/>
          </w:tcPr>
          <w:p w:rsidR="00985817" w:rsidRDefault="00985817" w:rsidP="00180FEC">
            <w:pPr>
              <w:spacing w:line="360" w:lineRule="auto"/>
              <w:jc w:val="right"/>
              <w:rPr>
                <w:rFonts w:ascii="Times New Roman" w:hAnsi="Times New Roman" w:cs="Times New Roman"/>
                <w:sz w:val="24"/>
                <w:szCs w:val="24"/>
              </w:rPr>
            </w:pPr>
          </w:p>
        </w:tc>
        <w:tc>
          <w:tcPr>
            <w:tcW w:w="1843" w:type="dxa"/>
          </w:tcPr>
          <w:p w:rsidR="00985817" w:rsidRDefault="00985817"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101,500</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Owners capital </w:t>
            </w:r>
          </w:p>
        </w:tc>
        <w:tc>
          <w:tcPr>
            <w:tcW w:w="1843" w:type="dxa"/>
          </w:tcPr>
          <w:p w:rsidR="00985817" w:rsidRDefault="00985817" w:rsidP="00180FEC">
            <w:pPr>
              <w:spacing w:line="360" w:lineRule="auto"/>
              <w:jc w:val="right"/>
              <w:rPr>
                <w:rFonts w:ascii="Times New Roman" w:hAnsi="Times New Roman" w:cs="Times New Roman"/>
                <w:sz w:val="24"/>
                <w:szCs w:val="24"/>
              </w:rPr>
            </w:pPr>
          </w:p>
        </w:tc>
        <w:tc>
          <w:tcPr>
            <w:tcW w:w="1843" w:type="dxa"/>
          </w:tcPr>
          <w:p w:rsidR="00985817" w:rsidRDefault="00985817"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560,000</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r>
              <w:rPr>
                <w:rFonts w:ascii="Times New Roman" w:hAnsi="Times New Roman" w:cs="Times New Roman"/>
                <w:sz w:val="24"/>
                <w:szCs w:val="24"/>
              </w:rPr>
              <w:t xml:space="preserve">Finances costs </w:t>
            </w:r>
          </w:p>
        </w:tc>
        <w:tc>
          <w:tcPr>
            <w:tcW w:w="1843" w:type="dxa"/>
          </w:tcPr>
          <w:p w:rsidR="00985817" w:rsidRDefault="00985817" w:rsidP="00180FEC">
            <w:pPr>
              <w:spacing w:line="360" w:lineRule="auto"/>
              <w:jc w:val="right"/>
              <w:rPr>
                <w:rFonts w:ascii="Times New Roman" w:hAnsi="Times New Roman" w:cs="Times New Roman"/>
                <w:sz w:val="24"/>
                <w:szCs w:val="24"/>
              </w:rPr>
            </w:pPr>
            <w:r w:rsidRPr="00180FEC">
              <w:rPr>
                <w:rFonts w:ascii="Times New Roman" w:hAnsi="Times New Roman" w:cs="Times New Roman"/>
                <w:position w:val="-14"/>
                <w:sz w:val="24"/>
                <w:szCs w:val="24"/>
              </w:rPr>
              <w:object w:dxaOrig="740" w:dyaOrig="380">
                <v:shape id="_x0000_i1025" type="#_x0000_t75" style="width:36.75pt;height:18.75pt" o:ole="">
                  <v:imagedata r:id="rId11" o:title=""/>
                </v:shape>
                <o:OLEObject Type="Embed" ProgID="Equation.3" ShapeID="_x0000_i1025" DrawAspect="Content" ObjectID="_1520849909" r:id="rId12"/>
              </w:object>
            </w:r>
          </w:p>
        </w:tc>
        <w:tc>
          <w:tcPr>
            <w:tcW w:w="1843" w:type="dxa"/>
          </w:tcPr>
          <w:p w:rsidR="00985817" w:rsidRDefault="00985817" w:rsidP="00180FEC">
            <w:pPr>
              <w:spacing w:line="360" w:lineRule="auto"/>
              <w:jc w:val="right"/>
              <w:rPr>
                <w:rFonts w:ascii="Times New Roman" w:hAnsi="Times New Roman" w:cs="Times New Roman"/>
                <w:sz w:val="24"/>
                <w:szCs w:val="24"/>
              </w:rPr>
            </w:pPr>
            <w:r>
              <w:rPr>
                <w:rFonts w:ascii="Times New Roman" w:hAnsi="Times New Roman" w:cs="Times New Roman"/>
                <w:sz w:val="24"/>
                <w:szCs w:val="24"/>
              </w:rPr>
              <w:t>_____</w:t>
            </w:r>
          </w:p>
        </w:tc>
      </w:tr>
      <w:tr w:rsidR="00985817" w:rsidTr="00180FEC">
        <w:tc>
          <w:tcPr>
            <w:tcW w:w="4252" w:type="dxa"/>
          </w:tcPr>
          <w:p w:rsidR="00985817" w:rsidRDefault="00985817" w:rsidP="00932256">
            <w:pPr>
              <w:spacing w:line="360" w:lineRule="auto"/>
              <w:rPr>
                <w:rFonts w:ascii="Times New Roman" w:hAnsi="Times New Roman" w:cs="Times New Roman"/>
                <w:sz w:val="24"/>
                <w:szCs w:val="24"/>
              </w:rPr>
            </w:pPr>
          </w:p>
        </w:tc>
        <w:tc>
          <w:tcPr>
            <w:tcW w:w="1843" w:type="dxa"/>
          </w:tcPr>
          <w:p w:rsidR="00985817" w:rsidRDefault="00985817" w:rsidP="00180FEC">
            <w:pPr>
              <w:spacing w:line="360" w:lineRule="auto"/>
              <w:jc w:val="right"/>
              <w:rPr>
                <w:rFonts w:ascii="Times New Roman" w:hAnsi="Times New Roman" w:cs="Times New Roman"/>
                <w:sz w:val="24"/>
                <w:szCs w:val="24"/>
              </w:rPr>
            </w:pPr>
            <w:r w:rsidRPr="00180FEC">
              <w:rPr>
                <w:rFonts w:ascii="Times New Roman" w:hAnsi="Times New Roman" w:cs="Times New Roman"/>
                <w:position w:val="-18"/>
                <w:sz w:val="24"/>
                <w:szCs w:val="24"/>
              </w:rPr>
              <w:object w:dxaOrig="980" w:dyaOrig="420">
                <v:shape id="_x0000_i1026" type="#_x0000_t75" style="width:48.75pt;height:21pt" o:ole="">
                  <v:imagedata r:id="rId13" o:title=""/>
                </v:shape>
                <o:OLEObject Type="Embed" ProgID="Equation.3" ShapeID="_x0000_i1026" DrawAspect="Content" ObjectID="_1520849910" r:id="rId14"/>
              </w:object>
            </w:r>
          </w:p>
        </w:tc>
        <w:tc>
          <w:tcPr>
            <w:tcW w:w="1843" w:type="dxa"/>
          </w:tcPr>
          <w:p w:rsidR="00985817" w:rsidRDefault="00985817" w:rsidP="00180FEC">
            <w:pPr>
              <w:spacing w:line="360" w:lineRule="auto"/>
              <w:jc w:val="right"/>
              <w:rPr>
                <w:rFonts w:ascii="Times New Roman" w:hAnsi="Times New Roman" w:cs="Times New Roman"/>
                <w:sz w:val="24"/>
                <w:szCs w:val="24"/>
              </w:rPr>
            </w:pPr>
            <w:r w:rsidRPr="00180FEC">
              <w:rPr>
                <w:rFonts w:ascii="Times New Roman" w:hAnsi="Times New Roman" w:cs="Times New Roman"/>
                <w:position w:val="-18"/>
                <w:sz w:val="24"/>
                <w:szCs w:val="24"/>
              </w:rPr>
              <w:object w:dxaOrig="980" w:dyaOrig="420">
                <v:shape id="_x0000_i1027" type="#_x0000_t75" style="width:48.75pt;height:21pt" o:ole="">
                  <v:imagedata r:id="rId15" o:title=""/>
                </v:shape>
                <o:OLEObject Type="Embed" ProgID="Equation.3" ShapeID="_x0000_i1027" DrawAspect="Content" ObjectID="_1520849911" r:id="rId16"/>
              </w:object>
            </w:r>
          </w:p>
        </w:tc>
      </w:tr>
    </w:tbl>
    <w:p w:rsidR="00932256" w:rsidRDefault="00932256" w:rsidP="00932256">
      <w:pPr>
        <w:spacing w:after="0" w:line="360" w:lineRule="auto"/>
        <w:rPr>
          <w:rFonts w:ascii="Times New Roman" w:hAnsi="Times New Roman" w:cs="Times New Roman"/>
          <w:sz w:val="24"/>
          <w:szCs w:val="24"/>
        </w:rPr>
      </w:pPr>
    </w:p>
    <w:p w:rsidR="00180FEC" w:rsidRDefault="00180FEC" w:rsidP="0093225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Notes: </w:t>
      </w:r>
    </w:p>
    <w:p w:rsidR="00180FEC" w:rsidRDefault="00180FEC" w:rsidP="00180FEC">
      <w:pPr>
        <w:pStyle w:val="ListParagraph"/>
        <w:numPr>
          <w:ilvl w:val="0"/>
          <w:numId w:val="37"/>
        </w:numPr>
        <w:spacing w:after="0" w:line="360" w:lineRule="auto"/>
        <w:rPr>
          <w:rFonts w:ascii="Times New Roman" w:hAnsi="Times New Roman" w:cs="Times New Roman"/>
          <w:sz w:val="24"/>
          <w:szCs w:val="24"/>
        </w:rPr>
      </w:pPr>
      <w:r>
        <w:rPr>
          <w:rFonts w:ascii="Times New Roman" w:hAnsi="Times New Roman" w:cs="Times New Roman"/>
          <w:sz w:val="24"/>
          <w:szCs w:val="24"/>
        </w:rPr>
        <w:t>Closing stocks Shs. 5,000,000</w:t>
      </w:r>
    </w:p>
    <w:p w:rsidR="00180FEC" w:rsidRDefault="00180FEC" w:rsidP="00180FEC">
      <w:pPr>
        <w:pStyle w:val="ListParagraph"/>
        <w:numPr>
          <w:ilvl w:val="0"/>
          <w:numId w:val="3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Assets depreciation policy straight line </w:t>
      </w:r>
    </w:p>
    <w:p w:rsidR="00180FEC" w:rsidRDefault="00180FEC" w:rsidP="00180FEC">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Premises</w:t>
      </w:r>
      <w:r>
        <w:rPr>
          <w:rFonts w:ascii="Times New Roman" w:hAnsi="Times New Roman" w:cs="Times New Roman"/>
          <w:sz w:val="24"/>
          <w:szCs w:val="24"/>
        </w:rPr>
        <w:tab/>
      </w:r>
      <w:r w:rsidR="009A5C60">
        <w:rPr>
          <w:rFonts w:ascii="Times New Roman" w:hAnsi="Times New Roman" w:cs="Times New Roman"/>
          <w:sz w:val="24"/>
          <w:szCs w:val="24"/>
        </w:rPr>
        <w:tab/>
      </w:r>
      <w:r>
        <w:rPr>
          <w:rFonts w:ascii="Times New Roman" w:hAnsi="Times New Roman" w:cs="Times New Roman"/>
          <w:sz w:val="24"/>
          <w:szCs w:val="24"/>
        </w:rPr>
        <w:t xml:space="preserve">1% p.a on cost </w:t>
      </w:r>
    </w:p>
    <w:p w:rsidR="009A5C60" w:rsidRDefault="00180FEC" w:rsidP="00180FEC">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Motor vehicles </w:t>
      </w:r>
      <w:r w:rsidR="009A5C60">
        <w:rPr>
          <w:rFonts w:ascii="Times New Roman" w:hAnsi="Times New Roman" w:cs="Times New Roman"/>
          <w:sz w:val="24"/>
          <w:szCs w:val="24"/>
        </w:rPr>
        <w:tab/>
        <w:t xml:space="preserve">10% p.a on cost </w:t>
      </w:r>
    </w:p>
    <w:p w:rsidR="009A5C60" w:rsidRDefault="009A5C60" w:rsidP="00180FEC">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Plant &amp; machineries</w:t>
      </w:r>
      <w:r>
        <w:rPr>
          <w:rFonts w:ascii="Times New Roman" w:hAnsi="Times New Roman" w:cs="Times New Roman"/>
          <w:sz w:val="24"/>
          <w:szCs w:val="24"/>
        </w:rPr>
        <w:tab/>
        <w:t xml:space="preserve">5% p.a on cost </w:t>
      </w:r>
    </w:p>
    <w:p w:rsidR="009A5C60" w:rsidRDefault="009A5C60" w:rsidP="00180FEC">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Equipment &amp; furniture 15% p.a on cost </w:t>
      </w:r>
    </w:p>
    <w:p w:rsidR="009A5C60" w:rsidRDefault="009A5C60" w:rsidP="00180FEC">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Computers  </w:t>
      </w:r>
      <w:r>
        <w:rPr>
          <w:rFonts w:ascii="Times New Roman" w:hAnsi="Times New Roman" w:cs="Times New Roman"/>
          <w:sz w:val="24"/>
          <w:szCs w:val="24"/>
        </w:rPr>
        <w:tab/>
        <w:t xml:space="preserve">20% p.a on cost </w:t>
      </w:r>
    </w:p>
    <w:p w:rsidR="009A5C60" w:rsidRDefault="009A5C60" w:rsidP="00180FEC">
      <w:pPr>
        <w:pStyle w:val="ListParagraph"/>
        <w:spacing w:after="0" w:line="360" w:lineRule="auto"/>
        <w:rPr>
          <w:rFonts w:ascii="Times New Roman" w:hAnsi="Times New Roman" w:cs="Times New Roman"/>
          <w:sz w:val="24"/>
          <w:szCs w:val="24"/>
        </w:rPr>
      </w:pPr>
    </w:p>
    <w:p w:rsidR="009A5C60" w:rsidRDefault="009A5C60" w:rsidP="00D374BD">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Accrued management allowances Shs. </w:t>
      </w:r>
      <w:r w:rsidR="003A61DB">
        <w:rPr>
          <w:rFonts w:ascii="Times New Roman" w:hAnsi="Times New Roman" w:cs="Times New Roman"/>
          <w:sz w:val="24"/>
          <w:szCs w:val="24"/>
        </w:rPr>
        <w:t>1</w:t>
      </w:r>
      <w:r>
        <w:rPr>
          <w:rFonts w:ascii="Times New Roman" w:hAnsi="Times New Roman" w:cs="Times New Roman"/>
          <w:sz w:val="24"/>
          <w:szCs w:val="24"/>
        </w:rPr>
        <w:t>00,000</w:t>
      </w:r>
    </w:p>
    <w:p w:rsidR="009A5C60" w:rsidRDefault="009A5C60" w:rsidP="00D374BD">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On receipt of the above accounts, the proprietors of Ny</w:t>
      </w:r>
      <w:r w:rsidR="00D374BD">
        <w:rPr>
          <w:rFonts w:ascii="Times New Roman" w:hAnsi="Times New Roman" w:cs="Times New Roman"/>
          <w:sz w:val="24"/>
          <w:szCs w:val="24"/>
        </w:rPr>
        <w:t>a</w:t>
      </w:r>
      <w:r>
        <w:rPr>
          <w:rFonts w:ascii="Times New Roman" w:hAnsi="Times New Roman" w:cs="Times New Roman"/>
          <w:sz w:val="24"/>
          <w:szCs w:val="24"/>
        </w:rPr>
        <w:t xml:space="preserve">ma Safi enterprises decided to call for forensic examination of accounts and financial transactions following serious complaints and written allegations against Mr. Mlanono by the customers, employees and suppliers Mr. Mlanono was given 20 working days leave effective 1.3.16 for ease of the forensic scrutiny and evaluation of accounts. </w:t>
      </w:r>
    </w:p>
    <w:p w:rsidR="009A5C60" w:rsidRDefault="009A5C60" w:rsidP="00D374BD">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During the forensic exercise, the following was discovered and investigate</w:t>
      </w:r>
      <w:r w:rsidR="003A61DB">
        <w:rPr>
          <w:rFonts w:ascii="Times New Roman" w:hAnsi="Times New Roman" w:cs="Times New Roman"/>
          <w:sz w:val="24"/>
          <w:szCs w:val="24"/>
        </w:rPr>
        <w:t>d</w:t>
      </w:r>
      <w:r>
        <w:rPr>
          <w:rFonts w:ascii="Times New Roman" w:hAnsi="Times New Roman" w:cs="Times New Roman"/>
          <w:sz w:val="24"/>
          <w:szCs w:val="24"/>
        </w:rPr>
        <w:t xml:space="preserve">. </w:t>
      </w:r>
    </w:p>
    <w:p w:rsidR="009A5C60" w:rsidRDefault="009A5C60" w:rsidP="00D374BD">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 amount of goods sold shs. 1,500,000 had been returned by customers.  The goods were included in sales account as no current adjustment had been made.  However, on investigations, it was found out the goods had been taken by Mr. Mlanono for personal use without </w:t>
      </w:r>
      <w:r w:rsidR="00D374BD">
        <w:rPr>
          <w:rFonts w:ascii="Times New Roman" w:hAnsi="Times New Roman" w:cs="Times New Roman"/>
          <w:sz w:val="24"/>
          <w:szCs w:val="24"/>
        </w:rPr>
        <w:t>consent</w:t>
      </w:r>
      <w:r>
        <w:rPr>
          <w:rFonts w:ascii="Times New Roman" w:hAnsi="Times New Roman" w:cs="Times New Roman"/>
          <w:sz w:val="24"/>
          <w:szCs w:val="24"/>
        </w:rPr>
        <w:t xml:space="preserve">/authority of the proprietors. </w:t>
      </w:r>
    </w:p>
    <w:p w:rsidR="009A5C60" w:rsidRDefault="009A5C60" w:rsidP="00D374BD">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 sales accounts, sale item of shs. 11,600,000, VATABLE at 16% had not been deducted VAT by Mr. Mlanono intentionally so as to maximum his 5% commission on sales, for sales realized over the above shs. 475 million.</w:t>
      </w:r>
    </w:p>
    <w:p w:rsidR="009A5C60" w:rsidRDefault="003A61DB" w:rsidP="00D374BD">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Mr. Mlanono’s wife, Grace h</w:t>
      </w:r>
      <w:r w:rsidR="009A5C60">
        <w:rPr>
          <w:rFonts w:ascii="Times New Roman" w:hAnsi="Times New Roman" w:cs="Times New Roman"/>
          <w:sz w:val="24"/>
          <w:szCs w:val="24"/>
        </w:rPr>
        <w:t xml:space="preserve">ad supplied goods to the enterprise amounting to shs. 5,000,000 during the year and was fully paid for the supply.  However, on forensic investigation only goods worth shs. 3,375,000 were actually supplied, duly delivered and received by the enterprise.  The </w:t>
      </w:r>
      <w:r w:rsidR="00D374BD">
        <w:rPr>
          <w:rFonts w:ascii="Times New Roman" w:hAnsi="Times New Roman" w:cs="Times New Roman"/>
          <w:sz w:val="24"/>
          <w:szCs w:val="24"/>
        </w:rPr>
        <w:t>balance</w:t>
      </w:r>
      <w:r w:rsidR="009A5C60">
        <w:rPr>
          <w:rFonts w:ascii="Times New Roman" w:hAnsi="Times New Roman" w:cs="Times New Roman"/>
          <w:sz w:val="24"/>
          <w:szCs w:val="24"/>
        </w:rPr>
        <w:t xml:space="preserve"> over and above was a f</w:t>
      </w:r>
      <w:r>
        <w:rPr>
          <w:rFonts w:ascii="Times New Roman" w:hAnsi="Times New Roman" w:cs="Times New Roman"/>
          <w:sz w:val="24"/>
          <w:szCs w:val="24"/>
        </w:rPr>
        <w:t>raud on the part of Mr. Mlanono, which they pocketed.</w:t>
      </w:r>
    </w:p>
    <w:p w:rsidR="009A5C60" w:rsidRDefault="009A5C60" w:rsidP="00D374BD">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Included in the general expenses account was a purchase of a Toyota fielder saloon acquired at a cost of shs. 1,400,000.  On investigations, it was found out that Mr. Mlanono had bought the vehicle for his own self and gave it to his daughter who was pursuing studes in environment science at Moi University.  </w:t>
      </w:r>
      <w:r w:rsidR="00D374BD">
        <w:rPr>
          <w:rFonts w:ascii="Times New Roman" w:hAnsi="Times New Roman" w:cs="Times New Roman"/>
          <w:sz w:val="24"/>
          <w:szCs w:val="24"/>
        </w:rPr>
        <w:t>No management</w:t>
      </w:r>
      <w:r>
        <w:rPr>
          <w:rFonts w:ascii="Times New Roman" w:hAnsi="Times New Roman" w:cs="Times New Roman"/>
          <w:sz w:val="24"/>
          <w:szCs w:val="24"/>
        </w:rPr>
        <w:t xml:space="preserve"> approval had been given for purchase of enterprise vehicle. </w:t>
      </w:r>
    </w:p>
    <w:p w:rsidR="009A5C60" w:rsidRDefault="009A5C60" w:rsidP="00D374BD">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Included in the rent of agency office was an amount of shs. 240,000 in e</w:t>
      </w:r>
      <w:r w:rsidR="003A61DB">
        <w:rPr>
          <w:rFonts w:ascii="Times New Roman" w:hAnsi="Times New Roman" w:cs="Times New Roman"/>
          <w:sz w:val="24"/>
          <w:szCs w:val="24"/>
        </w:rPr>
        <w:t>xcess of contractually agreed M</w:t>
      </w:r>
      <w:r>
        <w:rPr>
          <w:rFonts w:ascii="Times New Roman" w:hAnsi="Times New Roman" w:cs="Times New Roman"/>
          <w:sz w:val="24"/>
          <w:szCs w:val="24"/>
        </w:rPr>
        <w:t xml:space="preserve">r. Mlanono would issue a cheque of shs. 120,000, instead of a cheque of shs. 100,000 to the manager of leased </w:t>
      </w:r>
      <w:r w:rsidR="00D374BD">
        <w:rPr>
          <w:rFonts w:ascii="Times New Roman" w:hAnsi="Times New Roman" w:cs="Times New Roman"/>
          <w:sz w:val="24"/>
          <w:szCs w:val="24"/>
        </w:rPr>
        <w:t>property</w:t>
      </w:r>
      <w:r>
        <w:rPr>
          <w:rFonts w:ascii="Times New Roman" w:hAnsi="Times New Roman" w:cs="Times New Roman"/>
          <w:sz w:val="24"/>
          <w:szCs w:val="24"/>
        </w:rPr>
        <w:t xml:space="preserve">.  The manager of </w:t>
      </w:r>
      <w:r>
        <w:rPr>
          <w:rFonts w:ascii="Times New Roman" w:hAnsi="Times New Roman" w:cs="Times New Roman"/>
          <w:sz w:val="24"/>
          <w:szCs w:val="24"/>
        </w:rPr>
        <w:lastRenderedPageBreak/>
        <w:t xml:space="preserve">the leased property would then refund shs. 20,000 to Mr. Mlanono via MPesa.  However, Mr. Mlanono pocketed all the Monies he received on MPesa for the entire year. </w:t>
      </w:r>
    </w:p>
    <w:p w:rsidR="009A5C60" w:rsidRDefault="009A5C60" w:rsidP="00D374BD">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Included in the motor vehicles fuel expenses are personal expenses incurred </w:t>
      </w:r>
      <w:r w:rsidR="00D374BD">
        <w:rPr>
          <w:rFonts w:ascii="Times New Roman" w:hAnsi="Times New Roman" w:cs="Times New Roman"/>
          <w:sz w:val="24"/>
          <w:szCs w:val="24"/>
        </w:rPr>
        <w:t>by</w:t>
      </w:r>
      <w:r>
        <w:rPr>
          <w:rFonts w:ascii="Times New Roman" w:hAnsi="Times New Roman" w:cs="Times New Roman"/>
          <w:sz w:val="24"/>
          <w:szCs w:val="24"/>
        </w:rPr>
        <w:t xml:space="preserve"> Mr. Mlanono in August 2015, amounting to shs. 360,000.  Mr. Mlanono had taken10 days leave of rest and travelled to Cape town in South Africa with his long time secret lover and soul mate.  No management authority or consent or approval for this expenditure had been given by the proprietors. </w:t>
      </w:r>
    </w:p>
    <w:p w:rsidR="00180FEC" w:rsidRDefault="009A5C60" w:rsidP="00D374BD">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at </w:t>
      </w:r>
      <w:r w:rsidR="003A61DB">
        <w:rPr>
          <w:rFonts w:ascii="Times New Roman" w:hAnsi="Times New Roman" w:cs="Times New Roman"/>
          <w:sz w:val="24"/>
          <w:szCs w:val="24"/>
        </w:rPr>
        <w:t>28.2.16 Mr. Mlanono had served N</w:t>
      </w:r>
      <w:r>
        <w:rPr>
          <w:rFonts w:ascii="Times New Roman" w:hAnsi="Times New Roman" w:cs="Times New Roman"/>
          <w:sz w:val="24"/>
          <w:szCs w:val="24"/>
        </w:rPr>
        <w:t xml:space="preserve">yamasafi enterprises for 5 years.  He was entitled to a salary of shs. 300,000 per month, management allowance of shs.20,000 for every board meeting </w:t>
      </w:r>
      <w:r w:rsidR="003A61DB">
        <w:rPr>
          <w:rFonts w:ascii="Times New Roman" w:hAnsi="Times New Roman" w:cs="Times New Roman"/>
          <w:sz w:val="24"/>
          <w:szCs w:val="24"/>
        </w:rPr>
        <w:t>attended</w:t>
      </w:r>
      <w:r w:rsidR="00D374BD">
        <w:rPr>
          <w:rFonts w:ascii="Times New Roman" w:hAnsi="Times New Roman" w:cs="Times New Roman"/>
          <w:sz w:val="24"/>
          <w:szCs w:val="24"/>
        </w:rPr>
        <w:t xml:space="preserve"> and he also served as the secretary</w:t>
      </w:r>
      <w:r w:rsidR="003A61DB">
        <w:rPr>
          <w:rFonts w:ascii="Times New Roman" w:hAnsi="Times New Roman" w:cs="Times New Roman"/>
          <w:sz w:val="24"/>
          <w:szCs w:val="24"/>
        </w:rPr>
        <w:t>.</w:t>
      </w:r>
      <w:r w:rsidR="00D374BD">
        <w:rPr>
          <w:rFonts w:ascii="Times New Roman" w:hAnsi="Times New Roman" w:cs="Times New Roman"/>
          <w:sz w:val="24"/>
          <w:szCs w:val="24"/>
        </w:rPr>
        <w:t xml:space="preserve"> </w:t>
      </w:r>
      <w:r w:rsidR="003A61DB">
        <w:rPr>
          <w:rFonts w:ascii="Times New Roman" w:hAnsi="Times New Roman" w:cs="Times New Roman"/>
          <w:sz w:val="24"/>
          <w:szCs w:val="24"/>
        </w:rPr>
        <w:t>He</w:t>
      </w:r>
      <w:r w:rsidR="00D374BD">
        <w:rPr>
          <w:rFonts w:ascii="Times New Roman" w:hAnsi="Times New Roman" w:cs="Times New Roman"/>
          <w:sz w:val="24"/>
          <w:szCs w:val="24"/>
        </w:rPr>
        <w:t xml:space="preserve"> was also entitled to a 5% commission on annual sales realized over and above 475 Million.  In addition, he was entitled to a 30% Gratuity in basic salary for each and every complete year of service to the firm.  In the year ended 28.2.16</w:t>
      </w:r>
      <w:r w:rsidR="00D374BD">
        <w:rPr>
          <w:rFonts w:ascii="Times New Roman" w:hAnsi="Times New Roman" w:cs="Times New Roman"/>
          <w:sz w:val="24"/>
          <w:szCs w:val="24"/>
          <w:vertAlign w:val="superscript"/>
        </w:rPr>
        <w:t xml:space="preserve"> </w:t>
      </w:r>
      <w:r w:rsidR="003A61DB">
        <w:rPr>
          <w:rFonts w:ascii="Times New Roman" w:hAnsi="Times New Roman" w:cs="Times New Roman"/>
          <w:sz w:val="24"/>
          <w:szCs w:val="24"/>
        </w:rPr>
        <w:t>the company only ow</w:t>
      </w:r>
      <w:r w:rsidR="00D374BD">
        <w:rPr>
          <w:rFonts w:ascii="Times New Roman" w:hAnsi="Times New Roman" w:cs="Times New Roman"/>
          <w:sz w:val="24"/>
          <w:szCs w:val="24"/>
        </w:rPr>
        <w:t xml:space="preserve">ed him shs. 100,000 on accrued management allowances, in addition to commission on sales which were to be paid after consideration of annual accounts and financial statements. </w:t>
      </w:r>
    </w:p>
    <w:p w:rsidR="00D374BD" w:rsidRDefault="00D374BD" w:rsidP="00D374BD">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During the final stage of Forensic investigations, the proprietor (Nyamai and his wife Safina) together with Forensic experts summoned Mr. Mlanono to come and make some presentations and give light or explain some of the matters/issues that had arisen.  However, Mr. Mlanono wrote a letter of resignation, citing financial and family pressures that had triggered him to fraudulent activities and pleaded not to be taken to court and demanded to be paid all monies due to him including the month of March salary.</w:t>
      </w:r>
    </w:p>
    <w:p w:rsidR="00D374BD" w:rsidRDefault="00D374BD" w:rsidP="00D374BD">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proprietors agreed not to take him to court and to pay all monies due to Mr. Mlanono but subject to him paying all the monies he illegally took or he had stolen from the firm.  Salary would attract a net tax of 25% on the basic salary while gratuity would attract net tax of 5% on total amount. </w:t>
      </w:r>
    </w:p>
    <w:p w:rsidR="00D374BD" w:rsidRPr="009A5903" w:rsidRDefault="00D374BD" w:rsidP="00D374BD">
      <w:pPr>
        <w:spacing w:after="0" w:line="360" w:lineRule="auto"/>
        <w:rPr>
          <w:rFonts w:ascii="Times New Roman" w:hAnsi="Times New Roman" w:cs="Times New Roman"/>
          <w:b/>
          <w:sz w:val="24"/>
          <w:szCs w:val="24"/>
        </w:rPr>
      </w:pPr>
      <w:r w:rsidRPr="009A5903">
        <w:rPr>
          <w:rFonts w:ascii="Times New Roman" w:hAnsi="Times New Roman" w:cs="Times New Roman"/>
          <w:b/>
          <w:sz w:val="24"/>
          <w:szCs w:val="24"/>
        </w:rPr>
        <w:t>Required:</w:t>
      </w:r>
    </w:p>
    <w:p w:rsidR="00D374BD" w:rsidRDefault="00D374BD" w:rsidP="00D374BD">
      <w:pPr>
        <w:pStyle w:val="ListParagraph"/>
        <w:numPr>
          <w:ilvl w:val="0"/>
          <w:numId w:val="4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Compute the amount stolen by Mr. Mlanono on account of fraud  </w:t>
      </w:r>
      <w:r>
        <w:rPr>
          <w:rFonts w:ascii="Times New Roman" w:hAnsi="Times New Roman" w:cs="Times New Roman"/>
          <w:sz w:val="24"/>
          <w:szCs w:val="24"/>
        </w:rPr>
        <w:tab/>
      </w:r>
      <w:r>
        <w:rPr>
          <w:rFonts w:ascii="Times New Roman" w:hAnsi="Times New Roman" w:cs="Times New Roman"/>
          <w:sz w:val="24"/>
          <w:szCs w:val="24"/>
        </w:rPr>
        <w:tab/>
        <w:t>(3 marks)</w:t>
      </w:r>
    </w:p>
    <w:p w:rsidR="00D374BD" w:rsidRDefault="00D374BD" w:rsidP="00D374BD">
      <w:pPr>
        <w:pStyle w:val="ListParagraph"/>
        <w:numPr>
          <w:ilvl w:val="0"/>
          <w:numId w:val="40"/>
        </w:numPr>
        <w:spacing w:after="0" w:line="360" w:lineRule="auto"/>
        <w:rPr>
          <w:rFonts w:ascii="Times New Roman" w:hAnsi="Times New Roman" w:cs="Times New Roman"/>
          <w:sz w:val="24"/>
          <w:szCs w:val="24"/>
        </w:rPr>
      </w:pPr>
      <w:r>
        <w:rPr>
          <w:rFonts w:ascii="Times New Roman" w:hAnsi="Times New Roman" w:cs="Times New Roman"/>
          <w:sz w:val="24"/>
          <w:szCs w:val="24"/>
        </w:rPr>
        <w:t>Compute the total amount of final dues and benefits due to Mr. Mlanono.  (3 marks)</w:t>
      </w:r>
    </w:p>
    <w:p w:rsidR="00D374BD" w:rsidRDefault="00D374BD" w:rsidP="00D374BD">
      <w:pPr>
        <w:pStyle w:val="ListParagraph"/>
        <w:numPr>
          <w:ilvl w:val="0"/>
          <w:numId w:val="40"/>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Journal entries to adjust the account affected by frauds and for recovery of lost and stolen assets by Mlanono.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 marks)</w:t>
      </w:r>
    </w:p>
    <w:p w:rsidR="00D374BD" w:rsidRDefault="00D374BD" w:rsidP="00D374BD">
      <w:pPr>
        <w:pStyle w:val="ListParagraph"/>
        <w:numPr>
          <w:ilvl w:val="0"/>
          <w:numId w:val="4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Ledger accounts to record the transactions in (c) above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marks) </w:t>
      </w:r>
    </w:p>
    <w:p w:rsidR="00D374BD" w:rsidRDefault="00D374BD" w:rsidP="00D374BD">
      <w:pPr>
        <w:pStyle w:val="ListParagraph"/>
        <w:numPr>
          <w:ilvl w:val="0"/>
          <w:numId w:val="4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Correct statement of comprehensive income for Nyama Safi enterprise for the year to 28.2.16.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marks)</w:t>
      </w:r>
    </w:p>
    <w:p w:rsidR="00D374BD" w:rsidRDefault="00D374BD" w:rsidP="00D374BD">
      <w:pPr>
        <w:pStyle w:val="ListParagraph"/>
        <w:numPr>
          <w:ilvl w:val="0"/>
          <w:numId w:val="4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Statement of financial position as at 28.2.16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D374BD" w:rsidRDefault="00D374BD" w:rsidP="00D374BD">
      <w:pPr>
        <w:pStyle w:val="ListParagraph"/>
        <w:spacing w:after="0" w:line="360" w:lineRule="auto"/>
        <w:rPr>
          <w:rFonts w:ascii="Times New Roman" w:hAnsi="Times New Roman" w:cs="Times New Roman"/>
          <w:sz w:val="24"/>
          <w:szCs w:val="24"/>
        </w:rPr>
      </w:pPr>
    </w:p>
    <w:p w:rsidR="00D374BD" w:rsidRPr="00D374BD" w:rsidRDefault="00D374BD" w:rsidP="00D374BD">
      <w:pPr>
        <w:spacing w:after="0" w:line="360" w:lineRule="auto"/>
        <w:rPr>
          <w:rFonts w:ascii="Times New Roman" w:hAnsi="Times New Roman" w:cs="Times New Roman"/>
          <w:b/>
          <w:sz w:val="24"/>
          <w:szCs w:val="24"/>
        </w:rPr>
      </w:pPr>
      <w:r w:rsidRPr="00D374BD">
        <w:rPr>
          <w:rFonts w:ascii="Times New Roman" w:hAnsi="Times New Roman" w:cs="Times New Roman"/>
          <w:b/>
          <w:sz w:val="24"/>
          <w:szCs w:val="24"/>
        </w:rPr>
        <w:t xml:space="preserve">QUESTION TWO (20 MARKS) </w:t>
      </w:r>
    </w:p>
    <w:p w:rsidR="00D374BD" w:rsidRDefault="00D374BD" w:rsidP="00D374BD">
      <w:pPr>
        <w:pStyle w:val="ListParagraph"/>
        <w:numPr>
          <w:ilvl w:val="0"/>
          <w:numId w:val="4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ISA 240 requires practicing accountants (Auditors) to detect frauds when auditing and reviewing accounts and financial statements. </w:t>
      </w:r>
    </w:p>
    <w:p w:rsidR="00D374BD" w:rsidRPr="009A5903" w:rsidRDefault="00D374BD" w:rsidP="00D374BD">
      <w:pPr>
        <w:spacing w:after="0" w:line="360" w:lineRule="auto"/>
        <w:rPr>
          <w:rFonts w:ascii="Times New Roman" w:hAnsi="Times New Roman" w:cs="Times New Roman"/>
          <w:b/>
          <w:sz w:val="24"/>
          <w:szCs w:val="24"/>
        </w:rPr>
      </w:pPr>
      <w:r w:rsidRPr="009A5903">
        <w:rPr>
          <w:rFonts w:ascii="Times New Roman" w:hAnsi="Times New Roman" w:cs="Times New Roman"/>
          <w:b/>
          <w:sz w:val="24"/>
          <w:szCs w:val="24"/>
        </w:rPr>
        <w:t>Required:</w:t>
      </w:r>
    </w:p>
    <w:p w:rsidR="00D374BD" w:rsidRDefault="00D374BD" w:rsidP="00D374BD">
      <w:pPr>
        <w:pStyle w:val="ListParagraph"/>
        <w:numPr>
          <w:ilvl w:val="0"/>
          <w:numId w:val="4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Distinguish between errors and frauds. </w:t>
      </w:r>
    </w:p>
    <w:p w:rsidR="00D374BD" w:rsidRDefault="00D374BD" w:rsidP="00D374BD">
      <w:pPr>
        <w:pStyle w:val="ListParagraph"/>
        <w:numPr>
          <w:ilvl w:val="0"/>
          <w:numId w:val="4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Theft by servant and money laundering </w:t>
      </w:r>
    </w:p>
    <w:p w:rsidR="00D374BD" w:rsidRDefault="00D374BD" w:rsidP="00D374BD">
      <w:pPr>
        <w:pStyle w:val="ListParagraph"/>
        <w:numPr>
          <w:ilvl w:val="0"/>
          <w:numId w:val="4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Differentiate conspiracy from robbery.  How are they different from embezzlement? </w:t>
      </w:r>
    </w:p>
    <w:p w:rsidR="00D374BD" w:rsidRDefault="00D374BD" w:rsidP="00D374BD">
      <w:pPr>
        <w:pStyle w:val="ListParagraph"/>
        <w:numPr>
          <w:ilvl w:val="0"/>
          <w:numId w:val="42"/>
        </w:numPr>
        <w:spacing w:after="0" w:line="360" w:lineRule="auto"/>
        <w:rPr>
          <w:rFonts w:ascii="Times New Roman" w:hAnsi="Times New Roman" w:cs="Times New Roman"/>
          <w:sz w:val="24"/>
          <w:szCs w:val="24"/>
        </w:rPr>
      </w:pPr>
      <w:r>
        <w:rPr>
          <w:rFonts w:ascii="Times New Roman" w:hAnsi="Times New Roman" w:cs="Times New Roman"/>
          <w:sz w:val="24"/>
          <w:szCs w:val="24"/>
        </w:rPr>
        <w:t>Explain the term aiding and abetting” crime with regard to financial accounting.</w:t>
      </w:r>
    </w:p>
    <w:p w:rsidR="00D374BD" w:rsidRDefault="00D374BD" w:rsidP="00D374BD">
      <w:pPr>
        <w:pStyle w:val="ListParagraph"/>
        <w:numPr>
          <w:ilvl w:val="0"/>
          <w:numId w:val="4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the term fraud triangle and illustrate how opportunities, pressure and intentions can trigger the commission of frauds. </w:t>
      </w:r>
    </w:p>
    <w:p w:rsidR="00D374BD" w:rsidRDefault="00D374BD" w:rsidP="00D374BD">
      <w:pPr>
        <w:pStyle w:val="ListParagraph"/>
        <w:spacing w:after="0" w:line="360" w:lineRule="auto"/>
        <w:ind w:left="1080"/>
        <w:rPr>
          <w:rFonts w:ascii="Times New Roman" w:hAnsi="Times New Roman" w:cs="Times New Roman"/>
          <w:sz w:val="24"/>
          <w:szCs w:val="24"/>
        </w:rPr>
      </w:pPr>
    </w:p>
    <w:p w:rsidR="00D374BD" w:rsidRDefault="00D374BD" w:rsidP="00D374BD">
      <w:pPr>
        <w:spacing w:after="0" w:line="360" w:lineRule="auto"/>
        <w:rPr>
          <w:rFonts w:ascii="Times New Roman" w:hAnsi="Times New Roman" w:cs="Times New Roman"/>
          <w:b/>
          <w:sz w:val="24"/>
          <w:szCs w:val="24"/>
        </w:rPr>
      </w:pPr>
      <w:r w:rsidRPr="00D374BD">
        <w:rPr>
          <w:rFonts w:ascii="Times New Roman" w:hAnsi="Times New Roman" w:cs="Times New Roman"/>
          <w:b/>
          <w:sz w:val="24"/>
          <w:szCs w:val="24"/>
        </w:rPr>
        <w:t>QUESTION</w:t>
      </w:r>
      <w:r w:rsidR="005350EF">
        <w:rPr>
          <w:rFonts w:ascii="Times New Roman" w:hAnsi="Times New Roman" w:cs="Times New Roman"/>
          <w:b/>
          <w:sz w:val="24"/>
          <w:szCs w:val="24"/>
        </w:rPr>
        <w:t xml:space="preserve"> </w:t>
      </w:r>
      <w:r w:rsidRPr="00D374BD">
        <w:rPr>
          <w:rFonts w:ascii="Times New Roman" w:hAnsi="Times New Roman" w:cs="Times New Roman"/>
          <w:b/>
          <w:sz w:val="24"/>
          <w:szCs w:val="24"/>
        </w:rPr>
        <w:t xml:space="preserve">THREE (20 MARKS) </w:t>
      </w:r>
    </w:p>
    <w:p w:rsidR="00D374BD" w:rsidRDefault="00D374BD" w:rsidP="00D374BD">
      <w:pPr>
        <w:spacing w:after="0" w:line="360" w:lineRule="auto"/>
        <w:rPr>
          <w:rFonts w:ascii="Times New Roman" w:hAnsi="Times New Roman" w:cs="Times New Roman"/>
          <w:sz w:val="24"/>
          <w:szCs w:val="24"/>
        </w:rPr>
      </w:pPr>
      <w:r>
        <w:rPr>
          <w:rFonts w:ascii="Times New Roman" w:hAnsi="Times New Roman" w:cs="Times New Roman"/>
          <w:sz w:val="24"/>
          <w:szCs w:val="24"/>
        </w:rPr>
        <w:t>Recent survey reports by synovate IPS</w:t>
      </w:r>
      <w:r w:rsidR="00DB3036">
        <w:rPr>
          <w:rFonts w:ascii="Times New Roman" w:hAnsi="Times New Roman" w:cs="Times New Roman"/>
          <w:sz w:val="24"/>
          <w:szCs w:val="24"/>
        </w:rPr>
        <w:t>O</w:t>
      </w:r>
      <w:r>
        <w:rPr>
          <w:rFonts w:ascii="Times New Roman" w:hAnsi="Times New Roman" w:cs="Times New Roman"/>
          <w:sz w:val="24"/>
          <w:szCs w:val="24"/>
        </w:rPr>
        <w:t xml:space="preserve">S shows that employees in supermarket have mastered the art of dodging internal controls in </w:t>
      </w:r>
      <w:r w:rsidR="005350EF">
        <w:rPr>
          <w:rFonts w:ascii="Times New Roman" w:hAnsi="Times New Roman" w:cs="Times New Roman"/>
          <w:sz w:val="24"/>
          <w:szCs w:val="24"/>
        </w:rPr>
        <w:t>order</w:t>
      </w:r>
      <w:r>
        <w:rPr>
          <w:rFonts w:ascii="Times New Roman" w:hAnsi="Times New Roman" w:cs="Times New Roman"/>
          <w:sz w:val="24"/>
          <w:szCs w:val="24"/>
        </w:rPr>
        <w:t xml:space="preserve"> to steal from the chain shops and in most cases have stolen billions of shillings in aggregates.</w:t>
      </w:r>
    </w:p>
    <w:p w:rsidR="00D374BD" w:rsidRDefault="00D374BD" w:rsidP="00D374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Managers of the chain shops have learnt the art of manipulating accounts and financial statements in order to deceive </w:t>
      </w:r>
      <w:r w:rsidR="005350EF">
        <w:rPr>
          <w:rFonts w:ascii="Times New Roman" w:hAnsi="Times New Roman" w:cs="Times New Roman"/>
          <w:sz w:val="24"/>
          <w:szCs w:val="24"/>
        </w:rPr>
        <w:t xml:space="preserve">share holders and regulatory authorities. </w:t>
      </w:r>
    </w:p>
    <w:p w:rsidR="005350EF" w:rsidRDefault="005350EF" w:rsidP="00D374BD">
      <w:pPr>
        <w:spacing w:after="0" w:line="360" w:lineRule="auto"/>
        <w:rPr>
          <w:rFonts w:ascii="Times New Roman" w:hAnsi="Times New Roman" w:cs="Times New Roman"/>
          <w:sz w:val="24"/>
          <w:szCs w:val="24"/>
        </w:rPr>
      </w:pPr>
    </w:p>
    <w:p w:rsidR="005350EF" w:rsidRPr="009A5903" w:rsidRDefault="005350EF" w:rsidP="00D374BD">
      <w:pPr>
        <w:spacing w:after="0" w:line="360" w:lineRule="auto"/>
        <w:rPr>
          <w:rFonts w:ascii="Times New Roman" w:hAnsi="Times New Roman" w:cs="Times New Roman"/>
          <w:b/>
          <w:sz w:val="24"/>
          <w:szCs w:val="24"/>
        </w:rPr>
      </w:pPr>
      <w:r w:rsidRPr="009A5903">
        <w:rPr>
          <w:rFonts w:ascii="Times New Roman" w:hAnsi="Times New Roman" w:cs="Times New Roman"/>
          <w:b/>
          <w:sz w:val="24"/>
          <w:szCs w:val="24"/>
        </w:rPr>
        <w:t xml:space="preserve">Required: </w:t>
      </w:r>
    </w:p>
    <w:p w:rsidR="005350EF" w:rsidRDefault="005350EF" w:rsidP="00D374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response to the above observations and business tragedy of the modern times.  Discuss the control elements or mechanisms that supermarkets, stakeholders and government can be </w:t>
      </w:r>
      <w:r w:rsidR="00A14152">
        <w:rPr>
          <w:rFonts w:ascii="Times New Roman" w:hAnsi="Times New Roman" w:cs="Times New Roman"/>
          <w:sz w:val="24"/>
          <w:szCs w:val="24"/>
        </w:rPr>
        <w:t>put</w:t>
      </w:r>
      <w:r>
        <w:rPr>
          <w:rFonts w:ascii="Times New Roman" w:hAnsi="Times New Roman" w:cs="Times New Roman"/>
          <w:sz w:val="24"/>
          <w:szCs w:val="24"/>
        </w:rPr>
        <w:t xml:space="preserve"> in place to ensure and promote.</w:t>
      </w:r>
    </w:p>
    <w:p w:rsidR="005350EF" w:rsidRDefault="005350EF" w:rsidP="005350EF">
      <w:pPr>
        <w:pStyle w:val="ListParagraph"/>
        <w:numPr>
          <w:ilvl w:val="0"/>
          <w:numId w:val="4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Integrity and reliability of financial reports and accounts  </w:t>
      </w:r>
      <w:r w:rsidR="00A14152">
        <w:rPr>
          <w:rFonts w:ascii="Times New Roman" w:hAnsi="Times New Roman" w:cs="Times New Roman"/>
          <w:sz w:val="24"/>
          <w:szCs w:val="24"/>
        </w:rPr>
        <w:tab/>
      </w:r>
      <w:r w:rsidR="00A14152">
        <w:rPr>
          <w:rFonts w:ascii="Times New Roman" w:hAnsi="Times New Roman" w:cs="Times New Roman"/>
          <w:sz w:val="24"/>
          <w:szCs w:val="24"/>
        </w:rPr>
        <w:tab/>
      </w:r>
      <w:r w:rsidR="00A14152">
        <w:rPr>
          <w:rFonts w:ascii="Times New Roman" w:hAnsi="Times New Roman" w:cs="Times New Roman"/>
          <w:sz w:val="24"/>
          <w:szCs w:val="24"/>
        </w:rPr>
        <w:tab/>
      </w:r>
      <w:r>
        <w:rPr>
          <w:rFonts w:ascii="Times New Roman" w:hAnsi="Times New Roman" w:cs="Times New Roman"/>
          <w:sz w:val="24"/>
          <w:szCs w:val="24"/>
        </w:rPr>
        <w:t>(5 marks)</w:t>
      </w:r>
    </w:p>
    <w:p w:rsidR="005350EF" w:rsidRDefault="005350EF" w:rsidP="005350EF">
      <w:pPr>
        <w:pStyle w:val="ListParagraph"/>
        <w:numPr>
          <w:ilvl w:val="0"/>
          <w:numId w:val="4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Compliance with applicable laws and regulations  </w:t>
      </w:r>
      <w:r w:rsidR="00A14152">
        <w:rPr>
          <w:rFonts w:ascii="Times New Roman" w:hAnsi="Times New Roman" w:cs="Times New Roman"/>
          <w:sz w:val="24"/>
          <w:szCs w:val="24"/>
        </w:rPr>
        <w:tab/>
      </w:r>
      <w:r w:rsidR="00A14152">
        <w:rPr>
          <w:rFonts w:ascii="Times New Roman" w:hAnsi="Times New Roman" w:cs="Times New Roman"/>
          <w:sz w:val="24"/>
          <w:szCs w:val="24"/>
        </w:rPr>
        <w:tab/>
      </w:r>
      <w:r w:rsidR="00A14152">
        <w:rPr>
          <w:rFonts w:ascii="Times New Roman" w:hAnsi="Times New Roman" w:cs="Times New Roman"/>
          <w:sz w:val="24"/>
          <w:szCs w:val="24"/>
        </w:rPr>
        <w:tab/>
      </w:r>
      <w:r w:rsidR="00A14152">
        <w:rPr>
          <w:rFonts w:ascii="Times New Roman" w:hAnsi="Times New Roman" w:cs="Times New Roman"/>
          <w:sz w:val="24"/>
          <w:szCs w:val="24"/>
        </w:rPr>
        <w:tab/>
      </w:r>
      <w:r>
        <w:rPr>
          <w:rFonts w:ascii="Times New Roman" w:hAnsi="Times New Roman" w:cs="Times New Roman"/>
          <w:sz w:val="24"/>
          <w:szCs w:val="24"/>
        </w:rPr>
        <w:t>(5 marks)</w:t>
      </w:r>
    </w:p>
    <w:p w:rsidR="00A14152" w:rsidRDefault="005350EF" w:rsidP="005350EF">
      <w:pPr>
        <w:pStyle w:val="ListParagraph"/>
        <w:numPr>
          <w:ilvl w:val="0"/>
          <w:numId w:val="43"/>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Strategic and tactical financial operations efficiency and effectiveness in their enterprises  </w:t>
      </w:r>
    </w:p>
    <w:p w:rsidR="005350EF" w:rsidRDefault="005350EF" w:rsidP="00A14152">
      <w:pPr>
        <w:pStyle w:val="ListParagraph"/>
        <w:spacing w:after="0" w:line="360" w:lineRule="auto"/>
        <w:ind w:left="7200" w:firstLine="720"/>
        <w:rPr>
          <w:rFonts w:ascii="Times New Roman" w:hAnsi="Times New Roman" w:cs="Times New Roman"/>
          <w:sz w:val="24"/>
          <w:szCs w:val="24"/>
        </w:rPr>
      </w:pPr>
      <w:r>
        <w:rPr>
          <w:rFonts w:ascii="Times New Roman" w:hAnsi="Times New Roman" w:cs="Times New Roman"/>
          <w:sz w:val="24"/>
          <w:szCs w:val="24"/>
        </w:rPr>
        <w:t>(5 marks)</w:t>
      </w:r>
    </w:p>
    <w:p w:rsidR="005350EF" w:rsidRDefault="005350EF" w:rsidP="005350EF">
      <w:pPr>
        <w:pStyle w:val="ListParagraph"/>
        <w:numPr>
          <w:ilvl w:val="0"/>
          <w:numId w:val="43"/>
        </w:numPr>
        <w:spacing w:after="0" w:line="360" w:lineRule="auto"/>
        <w:rPr>
          <w:rFonts w:ascii="Times New Roman" w:hAnsi="Times New Roman" w:cs="Times New Roman"/>
          <w:sz w:val="24"/>
          <w:szCs w:val="24"/>
        </w:rPr>
      </w:pPr>
      <w:r>
        <w:rPr>
          <w:rFonts w:ascii="Times New Roman" w:hAnsi="Times New Roman" w:cs="Times New Roman"/>
          <w:sz w:val="24"/>
          <w:szCs w:val="24"/>
        </w:rPr>
        <w:t>Integrity and stewardship among employees and manager</w:t>
      </w:r>
      <w:r w:rsidR="00DB3036">
        <w:rPr>
          <w:rFonts w:ascii="Times New Roman" w:hAnsi="Times New Roman" w:cs="Times New Roman"/>
          <w:sz w:val="24"/>
          <w:szCs w:val="24"/>
        </w:rPr>
        <w:t>s</w:t>
      </w:r>
      <w:r>
        <w:rPr>
          <w:rFonts w:ascii="Times New Roman" w:hAnsi="Times New Roman" w:cs="Times New Roman"/>
          <w:sz w:val="24"/>
          <w:szCs w:val="24"/>
        </w:rPr>
        <w:t xml:space="preserve">.  </w:t>
      </w:r>
      <w:r w:rsidR="00DB3036">
        <w:rPr>
          <w:rFonts w:ascii="Times New Roman" w:hAnsi="Times New Roman" w:cs="Times New Roman"/>
          <w:sz w:val="24"/>
          <w:szCs w:val="24"/>
        </w:rPr>
        <w:tab/>
      </w:r>
      <w:r w:rsidR="00DB3036">
        <w:rPr>
          <w:rFonts w:ascii="Times New Roman" w:hAnsi="Times New Roman" w:cs="Times New Roman"/>
          <w:sz w:val="24"/>
          <w:szCs w:val="24"/>
        </w:rPr>
        <w:tab/>
      </w:r>
      <w:r>
        <w:rPr>
          <w:rFonts w:ascii="Times New Roman" w:hAnsi="Times New Roman" w:cs="Times New Roman"/>
          <w:sz w:val="24"/>
          <w:szCs w:val="24"/>
        </w:rPr>
        <w:t>(5 marks)</w:t>
      </w:r>
    </w:p>
    <w:p w:rsidR="00360369" w:rsidRDefault="00360369" w:rsidP="00360369">
      <w:pPr>
        <w:pStyle w:val="ListParagraph"/>
        <w:spacing w:after="0" w:line="360" w:lineRule="auto"/>
        <w:rPr>
          <w:rFonts w:ascii="Times New Roman" w:hAnsi="Times New Roman" w:cs="Times New Roman"/>
          <w:sz w:val="24"/>
          <w:szCs w:val="24"/>
        </w:rPr>
      </w:pPr>
    </w:p>
    <w:p w:rsidR="005350EF" w:rsidRPr="00360369" w:rsidRDefault="005350EF" w:rsidP="005350EF">
      <w:pPr>
        <w:spacing w:after="0" w:line="360" w:lineRule="auto"/>
        <w:rPr>
          <w:rFonts w:ascii="Times New Roman" w:hAnsi="Times New Roman" w:cs="Times New Roman"/>
          <w:b/>
          <w:sz w:val="24"/>
          <w:szCs w:val="24"/>
        </w:rPr>
      </w:pPr>
      <w:r w:rsidRPr="00360369">
        <w:rPr>
          <w:rFonts w:ascii="Times New Roman" w:hAnsi="Times New Roman" w:cs="Times New Roman"/>
          <w:b/>
          <w:sz w:val="24"/>
          <w:szCs w:val="24"/>
        </w:rPr>
        <w:t>QUESTION FOUR (20 MARKS)</w:t>
      </w:r>
    </w:p>
    <w:p w:rsidR="005350EF" w:rsidRDefault="005350EF" w:rsidP="005350EF">
      <w:pPr>
        <w:spacing w:after="0" w:line="360" w:lineRule="auto"/>
        <w:rPr>
          <w:rFonts w:ascii="Times New Roman" w:hAnsi="Times New Roman" w:cs="Times New Roman"/>
          <w:sz w:val="24"/>
          <w:szCs w:val="24"/>
        </w:rPr>
      </w:pPr>
      <w:r>
        <w:rPr>
          <w:rFonts w:ascii="Times New Roman" w:hAnsi="Times New Roman" w:cs="Times New Roman"/>
          <w:sz w:val="24"/>
          <w:szCs w:val="24"/>
        </w:rPr>
        <w:t>In one of the companies in the financial sector operating as a microfinance bank in Kenya, a financial consultant as observed and computed the following:</w:t>
      </w:r>
    </w:p>
    <w:p w:rsidR="005350EF" w:rsidRDefault="005350EF" w:rsidP="005350EF">
      <w:pPr>
        <w:pStyle w:val="ListParagraph"/>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Revenue/Turnover per year  shs. 400 million</w:t>
      </w:r>
    </w:p>
    <w:p w:rsidR="005350EF" w:rsidRDefault="005350EF" w:rsidP="005350EF">
      <w:pPr>
        <w:pStyle w:val="ListParagraph"/>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Rate of frauds 5% in turnover shs. 20 million</w:t>
      </w:r>
    </w:p>
    <w:p w:rsidR="005350EF" w:rsidRDefault="005350EF" w:rsidP="005350EF">
      <w:pPr>
        <w:pStyle w:val="ListParagraph"/>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Cost of detecting frauds 1.25% on turnover shs. 5 million</w:t>
      </w:r>
    </w:p>
    <w:p w:rsidR="005350EF" w:rsidRDefault="005350EF" w:rsidP="005350EF">
      <w:pPr>
        <w:pStyle w:val="ListParagraph"/>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Cost of investigations of frauds 1% on turnover shs. 4 million</w:t>
      </w:r>
    </w:p>
    <w:p w:rsidR="005350EF" w:rsidRDefault="005350EF" w:rsidP="005350EF">
      <w:pPr>
        <w:pStyle w:val="ListParagraph"/>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Cost of preventing frauds 2.5% shs. 10 million on turnover. </w:t>
      </w:r>
    </w:p>
    <w:p w:rsidR="005350EF" w:rsidRPr="009A5903" w:rsidRDefault="005350EF" w:rsidP="005350EF">
      <w:pPr>
        <w:spacing w:after="0" w:line="360" w:lineRule="auto"/>
        <w:rPr>
          <w:rFonts w:ascii="Times New Roman" w:hAnsi="Times New Roman" w:cs="Times New Roman"/>
          <w:b/>
          <w:sz w:val="24"/>
          <w:szCs w:val="24"/>
        </w:rPr>
      </w:pPr>
      <w:r w:rsidRPr="009A5903">
        <w:rPr>
          <w:rFonts w:ascii="Times New Roman" w:hAnsi="Times New Roman" w:cs="Times New Roman"/>
          <w:b/>
          <w:sz w:val="24"/>
          <w:szCs w:val="24"/>
        </w:rPr>
        <w:t>Required:</w:t>
      </w:r>
    </w:p>
    <w:p w:rsidR="005350EF" w:rsidRPr="00360369" w:rsidRDefault="005350EF" w:rsidP="00360369">
      <w:pPr>
        <w:pStyle w:val="ListParagraph"/>
        <w:numPr>
          <w:ilvl w:val="0"/>
          <w:numId w:val="45"/>
        </w:numPr>
        <w:spacing w:after="0" w:line="360" w:lineRule="auto"/>
        <w:rPr>
          <w:rFonts w:ascii="Times New Roman" w:hAnsi="Times New Roman" w:cs="Times New Roman"/>
          <w:sz w:val="24"/>
          <w:szCs w:val="24"/>
        </w:rPr>
      </w:pPr>
      <w:r w:rsidRPr="00360369">
        <w:rPr>
          <w:rFonts w:ascii="Times New Roman" w:hAnsi="Times New Roman" w:cs="Times New Roman"/>
          <w:sz w:val="24"/>
          <w:szCs w:val="24"/>
        </w:rPr>
        <w:t>Determine the total cost of fraud per year to the above microfinance bank based on turnover.</w:t>
      </w:r>
    </w:p>
    <w:p w:rsidR="005350EF" w:rsidRDefault="005350EF" w:rsidP="005350EF">
      <w:pPr>
        <w:pStyle w:val="ListParagraph"/>
        <w:numPr>
          <w:ilvl w:val="0"/>
          <w:numId w:val="4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with clear highlights the likely cause of frauds in the banking systems or sector. </w:t>
      </w:r>
    </w:p>
    <w:p w:rsidR="005350EF" w:rsidRDefault="005350EF" w:rsidP="005350EF">
      <w:pPr>
        <w:pStyle w:val="ListParagraph"/>
        <w:numPr>
          <w:ilvl w:val="0"/>
          <w:numId w:val="45"/>
        </w:numPr>
        <w:spacing w:after="0" w:line="360" w:lineRule="auto"/>
        <w:rPr>
          <w:rFonts w:ascii="Times New Roman" w:hAnsi="Times New Roman" w:cs="Times New Roman"/>
          <w:sz w:val="24"/>
          <w:szCs w:val="24"/>
        </w:rPr>
      </w:pPr>
      <w:r>
        <w:rPr>
          <w:rFonts w:ascii="Times New Roman" w:hAnsi="Times New Roman" w:cs="Times New Roman"/>
          <w:sz w:val="24"/>
          <w:szCs w:val="24"/>
        </w:rPr>
        <w:t>What are the likely indicators of frauds existence in a commercial banking environment?</w:t>
      </w:r>
    </w:p>
    <w:p w:rsidR="005350EF" w:rsidRDefault="005350EF" w:rsidP="005350EF">
      <w:pPr>
        <w:pStyle w:val="ListParagraph"/>
        <w:numPr>
          <w:ilvl w:val="0"/>
          <w:numId w:val="45"/>
        </w:numPr>
        <w:spacing w:after="0" w:line="360" w:lineRule="auto"/>
        <w:rPr>
          <w:rFonts w:ascii="Times New Roman" w:hAnsi="Times New Roman" w:cs="Times New Roman"/>
          <w:sz w:val="24"/>
          <w:szCs w:val="24"/>
        </w:rPr>
      </w:pPr>
      <w:r>
        <w:rPr>
          <w:rFonts w:ascii="Times New Roman" w:hAnsi="Times New Roman" w:cs="Times New Roman"/>
          <w:sz w:val="24"/>
          <w:szCs w:val="24"/>
        </w:rPr>
        <w:t>Discuss the effects of frauds on the operational efficiency and effectiveness of a bank.</w:t>
      </w:r>
    </w:p>
    <w:p w:rsidR="005350EF" w:rsidRPr="005350EF" w:rsidRDefault="005350EF" w:rsidP="005350EF">
      <w:pPr>
        <w:pStyle w:val="ListParagraph"/>
        <w:spacing w:after="0" w:line="360" w:lineRule="auto"/>
        <w:rPr>
          <w:rFonts w:ascii="Times New Roman" w:hAnsi="Times New Roman" w:cs="Times New Roman"/>
          <w:b/>
          <w:sz w:val="24"/>
          <w:szCs w:val="24"/>
        </w:rPr>
      </w:pPr>
    </w:p>
    <w:p w:rsidR="005350EF" w:rsidRPr="005350EF" w:rsidRDefault="005350EF" w:rsidP="005350EF">
      <w:pPr>
        <w:spacing w:after="0" w:line="360" w:lineRule="auto"/>
        <w:rPr>
          <w:rFonts w:ascii="Times New Roman" w:hAnsi="Times New Roman" w:cs="Times New Roman"/>
          <w:b/>
          <w:sz w:val="24"/>
          <w:szCs w:val="24"/>
        </w:rPr>
      </w:pPr>
      <w:r w:rsidRPr="005350EF">
        <w:rPr>
          <w:rFonts w:ascii="Times New Roman" w:hAnsi="Times New Roman" w:cs="Times New Roman"/>
          <w:b/>
          <w:sz w:val="24"/>
          <w:szCs w:val="24"/>
        </w:rPr>
        <w:t>QUESTION FIVE (20 MARKS)</w:t>
      </w:r>
    </w:p>
    <w:p w:rsidR="005350EF" w:rsidRDefault="005350EF" w:rsidP="005350EF">
      <w:pPr>
        <w:pStyle w:val="ListParagraph"/>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Discuss the process of money laundering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 marks)</w:t>
      </w:r>
    </w:p>
    <w:p w:rsidR="005350EF" w:rsidRDefault="005350EF" w:rsidP="005350EF">
      <w:pPr>
        <w:pStyle w:val="ListParagraph"/>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Explain the differences between syndicated corruption and political corruption  (4 marks)</w:t>
      </w:r>
    </w:p>
    <w:p w:rsidR="005350EF" w:rsidRDefault="005350EF" w:rsidP="005350EF">
      <w:pPr>
        <w:pStyle w:val="ListParagraph"/>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Explain the mechanisms that governments and stakeholders can put in place or use to combat and control:</w:t>
      </w:r>
    </w:p>
    <w:p w:rsidR="005350EF" w:rsidRDefault="005350EF" w:rsidP="005350EF">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Money laundering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5350EF" w:rsidRPr="005350EF" w:rsidRDefault="005350EF" w:rsidP="005350EF">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Corruption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marks) </w:t>
      </w:r>
    </w:p>
    <w:sectPr w:rsidR="005350EF" w:rsidRPr="005350EF" w:rsidSect="00E84307">
      <w:footerReference w:type="default" r:id="rId17"/>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F0D" w:rsidRDefault="00217F0D" w:rsidP="00684E5D">
      <w:pPr>
        <w:spacing w:after="0" w:line="240" w:lineRule="auto"/>
      </w:pPr>
      <w:r>
        <w:separator/>
      </w:r>
    </w:p>
  </w:endnote>
  <w:endnote w:type="continuationSeparator" w:id="1">
    <w:p w:rsidR="00217F0D" w:rsidRDefault="00217F0D"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21" w:rsidRDefault="00534821"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34821" w:rsidRDefault="00534821">
    <w:pPr>
      <w:pStyle w:val="Footer"/>
      <w:pBdr>
        <w:top w:val="thinThickSmallGap" w:sz="24" w:space="1" w:color="622423" w:themeColor="accent2" w:themeShade="7F"/>
      </w:pBdr>
      <w:rPr>
        <w:rFonts w:asciiTheme="majorHAnsi" w:hAnsiTheme="majorHAnsi"/>
      </w:rPr>
    </w:pPr>
    <w:r>
      <w:rPr>
        <w:rFonts w:asciiTheme="majorHAnsi" w:hAnsiTheme="majorHAnsi"/>
      </w:rPr>
      <w:t xml:space="preserve">                                                                  Foundation of Innovations </w:t>
    </w:r>
    <w:r>
      <w:rPr>
        <w:rFonts w:asciiTheme="majorHAnsi" w:hAnsiTheme="majorHAnsi"/>
      </w:rPr>
      <w:tab/>
      <w:t xml:space="preserve">Page </w:t>
    </w:r>
    <w:fldSimple w:instr=" PAGE   \* MERGEFORMAT ">
      <w:r w:rsidR="009A5903" w:rsidRPr="009A5903">
        <w:rPr>
          <w:rFonts w:asciiTheme="majorHAnsi" w:hAnsiTheme="majorHAnsi"/>
          <w:noProof/>
        </w:rPr>
        <w:t>1</w:t>
      </w:r>
    </w:fldSimple>
  </w:p>
  <w:p w:rsidR="00534821" w:rsidRDefault="00534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F0D" w:rsidRDefault="00217F0D" w:rsidP="00684E5D">
      <w:pPr>
        <w:spacing w:after="0" w:line="240" w:lineRule="auto"/>
      </w:pPr>
      <w:r>
        <w:separator/>
      </w:r>
    </w:p>
  </w:footnote>
  <w:footnote w:type="continuationSeparator" w:id="1">
    <w:p w:rsidR="00217F0D" w:rsidRDefault="00217F0D"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7B5"/>
    <w:multiLevelType w:val="hybridMultilevel"/>
    <w:tmpl w:val="80F84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D57BB"/>
    <w:multiLevelType w:val="hybridMultilevel"/>
    <w:tmpl w:val="E51E6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860AD"/>
    <w:multiLevelType w:val="hybridMultilevel"/>
    <w:tmpl w:val="5ECAF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2D3A4C"/>
    <w:multiLevelType w:val="hybridMultilevel"/>
    <w:tmpl w:val="50E48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3C39E2"/>
    <w:multiLevelType w:val="hybridMultilevel"/>
    <w:tmpl w:val="A2A4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121B9"/>
    <w:multiLevelType w:val="hybridMultilevel"/>
    <w:tmpl w:val="F4483994"/>
    <w:lvl w:ilvl="0" w:tplc="97D69A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91CA9"/>
    <w:multiLevelType w:val="hybridMultilevel"/>
    <w:tmpl w:val="CED2EE62"/>
    <w:lvl w:ilvl="0" w:tplc="747882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C5835"/>
    <w:multiLevelType w:val="hybridMultilevel"/>
    <w:tmpl w:val="D16800FE"/>
    <w:lvl w:ilvl="0" w:tplc="BA167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865341"/>
    <w:multiLevelType w:val="hybridMultilevel"/>
    <w:tmpl w:val="8EF02FC6"/>
    <w:lvl w:ilvl="0" w:tplc="04024200">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43BE6"/>
    <w:multiLevelType w:val="hybridMultilevel"/>
    <w:tmpl w:val="7B0CD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60754"/>
    <w:multiLevelType w:val="hybridMultilevel"/>
    <w:tmpl w:val="F8D237F4"/>
    <w:lvl w:ilvl="0" w:tplc="F0EE6E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DE4DC5"/>
    <w:multiLevelType w:val="hybridMultilevel"/>
    <w:tmpl w:val="A4A0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C7EEE"/>
    <w:multiLevelType w:val="hybridMultilevel"/>
    <w:tmpl w:val="50309C86"/>
    <w:lvl w:ilvl="0" w:tplc="372E3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D217DE"/>
    <w:multiLevelType w:val="hybridMultilevel"/>
    <w:tmpl w:val="7848C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807860"/>
    <w:multiLevelType w:val="hybridMultilevel"/>
    <w:tmpl w:val="0D8E4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D66D9"/>
    <w:multiLevelType w:val="hybridMultilevel"/>
    <w:tmpl w:val="9856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2806E9"/>
    <w:multiLevelType w:val="hybridMultilevel"/>
    <w:tmpl w:val="84DEE29A"/>
    <w:lvl w:ilvl="0" w:tplc="ECA4DB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80505F"/>
    <w:multiLevelType w:val="hybridMultilevel"/>
    <w:tmpl w:val="383E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C240ED"/>
    <w:multiLevelType w:val="hybridMultilevel"/>
    <w:tmpl w:val="F31E7AB4"/>
    <w:lvl w:ilvl="0" w:tplc="BEBA6E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7039F"/>
    <w:multiLevelType w:val="hybridMultilevel"/>
    <w:tmpl w:val="D8722DBC"/>
    <w:lvl w:ilvl="0" w:tplc="C408004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8097BD1"/>
    <w:multiLevelType w:val="hybridMultilevel"/>
    <w:tmpl w:val="A85C4C4A"/>
    <w:lvl w:ilvl="0" w:tplc="A75287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23590F"/>
    <w:multiLevelType w:val="hybridMultilevel"/>
    <w:tmpl w:val="88386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150CD3"/>
    <w:multiLevelType w:val="hybridMultilevel"/>
    <w:tmpl w:val="0B66A4AE"/>
    <w:lvl w:ilvl="0" w:tplc="1430E3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707237"/>
    <w:multiLevelType w:val="hybridMultilevel"/>
    <w:tmpl w:val="767C00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645562"/>
    <w:multiLevelType w:val="hybridMultilevel"/>
    <w:tmpl w:val="5BB83532"/>
    <w:lvl w:ilvl="0" w:tplc="03F8A7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80095C"/>
    <w:multiLevelType w:val="hybridMultilevel"/>
    <w:tmpl w:val="3F54C500"/>
    <w:lvl w:ilvl="0" w:tplc="97C4B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BE18E9"/>
    <w:multiLevelType w:val="hybridMultilevel"/>
    <w:tmpl w:val="9294C62C"/>
    <w:lvl w:ilvl="0" w:tplc="365E2F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FDA1A88"/>
    <w:multiLevelType w:val="hybridMultilevel"/>
    <w:tmpl w:val="5198AB94"/>
    <w:lvl w:ilvl="0" w:tplc="45A2BED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1393CC1"/>
    <w:multiLevelType w:val="hybridMultilevel"/>
    <w:tmpl w:val="58D0B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B80501"/>
    <w:multiLevelType w:val="hybridMultilevel"/>
    <w:tmpl w:val="D85614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CC285E"/>
    <w:multiLevelType w:val="hybridMultilevel"/>
    <w:tmpl w:val="CF9ACF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0D75A0"/>
    <w:multiLevelType w:val="hybridMultilevel"/>
    <w:tmpl w:val="45B4593E"/>
    <w:lvl w:ilvl="0" w:tplc="16FE5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832B8F"/>
    <w:multiLevelType w:val="hybridMultilevel"/>
    <w:tmpl w:val="F87C4638"/>
    <w:lvl w:ilvl="0" w:tplc="2C0ACAA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0EA2EB3"/>
    <w:multiLevelType w:val="hybridMultilevel"/>
    <w:tmpl w:val="FF168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46614"/>
    <w:multiLevelType w:val="hybridMultilevel"/>
    <w:tmpl w:val="68DC3B32"/>
    <w:lvl w:ilvl="0" w:tplc="3808FF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77340C"/>
    <w:multiLevelType w:val="hybridMultilevel"/>
    <w:tmpl w:val="A6CEE0DC"/>
    <w:lvl w:ilvl="0" w:tplc="0DCC9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2A1C69"/>
    <w:multiLevelType w:val="hybridMultilevel"/>
    <w:tmpl w:val="D77687E8"/>
    <w:lvl w:ilvl="0" w:tplc="D9344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496DD4"/>
    <w:multiLevelType w:val="hybridMultilevel"/>
    <w:tmpl w:val="AF10905C"/>
    <w:lvl w:ilvl="0" w:tplc="519062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4072E3"/>
    <w:multiLevelType w:val="hybridMultilevel"/>
    <w:tmpl w:val="A6C69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D31523"/>
    <w:multiLevelType w:val="hybridMultilevel"/>
    <w:tmpl w:val="FCFCDBBE"/>
    <w:lvl w:ilvl="0" w:tplc="407E8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DFC1A42"/>
    <w:multiLevelType w:val="hybridMultilevel"/>
    <w:tmpl w:val="ECAE727A"/>
    <w:lvl w:ilvl="0" w:tplc="49FA581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28C28CF"/>
    <w:multiLevelType w:val="hybridMultilevel"/>
    <w:tmpl w:val="1B34E8A6"/>
    <w:lvl w:ilvl="0" w:tplc="4B101F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3E3824"/>
    <w:multiLevelType w:val="hybridMultilevel"/>
    <w:tmpl w:val="0BCE2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DF7088"/>
    <w:multiLevelType w:val="hybridMultilevel"/>
    <w:tmpl w:val="9A88E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864927"/>
    <w:multiLevelType w:val="hybridMultilevel"/>
    <w:tmpl w:val="5B44D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641321"/>
    <w:multiLevelType w:val="hybridMultilevel"/>
    <w:tmpl w:val="DA0459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AF3C99"/>
    <w:multiLevelType w:val="hybridMultilevel"/>
    <w:tmpl w:val="8ADC8F94"/>
    <w:lvl w:ilvl="0" w:tplc="FCC26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18"/>
  </w:num>
  <w:num w:numId="4">
    <w:abstractNumId w:val="26"/>
  </w:num>
  <w:num w:numId="5">
    <w:abstractNumId w:val="40"/>
  </w:num>
  <w:num w:numId="6">
    <w:abstractNumId w:val="25"/>
  </w:num>
  <w:num w:numId="7">
    <w:abstractNumId w:val="5"/>
  </w:num>
  <w:num w:numId="8">
    <w:abstractNumId w:val="7"/>
  </w:num>
  <w:num w:numId="9">
    <w:abstractNumId w:val="35"/>
  </w:num>
  <w:num w:numId="10">
    <w:abstractNumId w:val="39"/>
  </w:num>
  <w:num w:numId="11">
    <w:abstractNumId w:val="34"/>
  </w:num>
  <w:num w:numId="12">
    <w:abstractNumId w:val="0"/>
  </w:num>
  <w:num w:numId="13">
    <w:abstractNumId w:val="2"/>
  </w:num>
  <w:num w:numId="14">
    <w:abstractNumId w:val="3"/>
  </w:num>
  <w:num w:numId="15">
    <w:abstractNumId w:val="42"/>
  </w:num>
  <w:num w:numId="16">
    <w:abstractNumId w:val="41"/>
  </w:num>
  <w:num w:numId="17">
    <w:abstractNumId w:val="9"/>
  </w:num>
  <w:num w:numId="18">
    <w:abstractNumId w:val="20"/>
  </w:num>
  <w:num w:numId="19">
    <w:abstractNumId w:val="12"/>
  </w:num>
  <w:num w:numId="20">
    <w:abstractNumId w:val="19"/>
  </w:num>
  <w:num w:numId="21">
    <w:abstractNumId w:val="27"/>
  </w:num>
  <w:num w:numId="22">
    <w:abstractNumId w:val="17"/>
  </w:num>
  <w:num w:numId="23">
    <w:abstractNumId w:val="11"/>
  </w:num>
  <w:num w:numId="24">
    <w:abstractNumId w:val="28"/>
  </w:num>
  <w:num w:numId="25">
    <w:abstractNumId w:val="31"/>
  </w:num>
  <w:num w:numId="26">
    <w:abstractNumId w:val="44"/>
  </w:num>
  <w:num w:numId="27">
    <w:abstractNumId w:val="21"/>
  </w:num>
  <w:num w:numId="28">
    <w:abstractNumId w:val="46"/>
  </w:num>
  <w:num w:numId="29">
    <w:abstractNumId w:val="36"/>
  </w:num>
  <w:num w:numId="30">
    <w:abstractNumId w:val="32"/>
  </w:num>
  <w:num w:numId="31">
    <w:abstractNumId w:val="43"/>
  </w:num>
  <w:num w:numId="32">
    <w:abstractNumId w:val="1"/>
  </w:num>
  <w:num w:numId="33">
    <w:abstractNumId w:val="29"/>
  </w:num>
  <w:num w:numId="34">
    <w:abstractNumId w:val="24"/>
  </w:num>
  <w:num w:numId="35">
    <w:abstractNumId w:val="45"/>
  </w:num>
  <w:num w:numId="36">
    <w:abstractNumId w:val="22"/>
  </w:num>
  <w:num w:numId="37">
    <w:abstractNumId w:val="15"/>
  </w:num>
  <w:num w:numId="38">
    <w:abstractNumId w:val="10"/>
  </w:num>
  <w:num w:numId="39">
    <w:abstractNumId w:val="37"/>
  </w:num>
  <w:num w:numId="40">
    <w:abstractNumId w:val="14"/>
  </w:num>
  <w:num w:numId="41">
    <w:abstractNumId w:val="38"/>
  </w:num>
  <w:num w:numId="42">
    <w:abstractNumId w:val="16"/>
  </w:num>
  <w:num w:numId="43">
    <w:abstractNumId w:val="13"/>
  </w:num>
  <w:num w:numId="44">
    <w:abstractNumId w:val="4"/>
  </w:num>
  <w:num w:numId="45">
    <w:abstractNumId w:val="8"/>
  </w:num>
  <w:num w:numId="46">
    <w:abstractNumId w:val="33"/>
  </w:num>
  <w:num w:numId="47">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160F"/>
    <w:rsid w:val="00002F3B"/>
    <w:rsid w:val="00003186"/>
    <w:rsid w:val="000033EE"/>
    <w:rsid w:val="00005033"/>
    <w:rsid w:val="000052CC"/>
    <w:rsid w:val="00007014"/>
    <w:rsid w:val="00012162"/>
    <w:rsid w:val="00012A2A"/>
    <w:rsid w:val="00014D4F"/>
    <w:rsid w:val="00015B60"/>
    <w:rsid w:val="000210A8"/>
    <w:rsid w:val="000219CB"/>
    <w:rsid w:val="000229AB"/>
    <w:rsid w:val="0002397F"/>
    <w:rsid w:val="0003451F"/>
    <w:rsid w:val="00034DA2"/>
    <w:rsid w:val="00040D80"/>
    <w:rsid w:val="0004143A"/>
    <w:rsid w:val="00042346"/>
    <w:rsid w:val="00054301"/>
    <w:rsid w:val="00063C97"/>
    <w:rsid w:val="00063D2F"/>
    <w:rsid w:val="000667AC"/>
    <w:rsid w:val="000748BC"/>
    <w:rsid w:val="00075ED9"/>
    <w:rsid w:val="00082406"/>
    <w:rsid w:val="000830AC"/>
    <w:rsid w:val="0009035C"/>
    <w:rsid w:val="00092E45"/>
    <w:rsid w:val="00093A2B"/>
    <w:rsid w:val="0009686E"/>
    <w:rsid w:val="00097E26"/>
    <w:rsid w:val="000A0FB8"/>
    <w:rsid w:val="000A4EF9"/>
    <w:rsid w:val="000A7A5D"/>
    <w:rsid w:val="000A7B30"/>
    <w:rsid w:val="000B019A"/>
    <w:rsid w:val="000B1738"/>
    <w:rsid w:val="000B53C9"/>
    <w:rsid w:val="000B7DA9"/>
    <w:rsid w:val="000C1272"/>
    <w:rsid w:val="000C1D5A"/>
    <w:rsid w:val="000C2FAC"/>
    <w:rsid w:val="000C4B99"/>
    <w:rsid w:val="000C742C"/>
    <w:rsid w:val="000D21A6"/>
    <w:rsid w:val="000E0B96"/>
    <w:rsid w:val="000F1925"/>
    <w:rsid w:val="000F1C37"/>
    <w:rsid w:val="000F54C1"/>
    <w:rsid w:val="000F5F95"/>
    <w:rsid w:val="000F5FD9"/>
    <w:rsid w:val="000F66F9"/>
    <w:rsid w:val="0010471E"/>
    <w:rsid w:val="00105AC5"/>
    <w:rsid w:val="00111AFD"/>
    <w:rsid w:val="0011779A"/>
    <w:rsid w:val="0012189C"/>
    <w:rsid w:val="00121C94"/>
    <w:rsid w:val="00121D94"/>
    <w:rsid w:val="00122DF5"/>
    <w:rsid w:val="00123C1C"/>
    <w:rsid w:val="00124812"/>
    <w:rsid w:val="00125DB6"/>
    <w:rsid w:val="00130BFD"/>
    <w:rsid w:val="00130C2A"/>
    <w:rsid w:val="001313FC"/>
    <w:rsid w:val="00132317"/>
    <w:rsid w:val="00134BC0"/>
    <w:rsid w:val="0013589F"/>
    <w:rsid w:val="0013761E"/>
    <w:rsid w:val="00137B44"/>
    <w:rsid w:val="00140EF9"/>
    <w:rsid w:val="0014213A"/>
    <w:rsid w:val="00143142"/>
    <w:rsid w:val="00144B2C"/>
    <w:rsid w:val="00145536"/>
    <w:rsid w:val="00147BEA"/>
    <w:rsid w:val="00151689"/>
    <w:rsid w:val="00151A1F"/>
    <w:rsid w:val="001525EC"/>
    <w:rsid w:val="00161AC5"/>
    <w:rsid w:val="00162F38"/>
    <w:rsid w:val="00163E24"/>
    <w:rsid w:val="001707AE"/>
    <w:rsid w:val="001722F9"/>
    <w:rsid w:val="00173219"/>
    <w:rsid w:val="00173999"/>
    <w:rsid w:val="00176203"/>
    <w:rsid w:val="001776A6"/>
    <w:rsid w:val="0018040B"/>
    <w:rsid w:val="00180FEC"/>
    <w:rsid w:val="00181538"/>
    <w:rsid w:val="00184741"/>
    <w:rsid w:val="00196297"/>
    <w:rsid w:val="001A45B0"/>
    <w:rsid w:val="001A6120"/>
    <w:rsid w:val="001B139E"/>
    <w:rsid w:val="001B3F3C"/>
    <w:rsid w:val="001C32AD"/>
    <w:rsid w:val="001D0932"/>
    <w:rsid w:val="001D232E"/>
    <w:rsid w:val="001D4A1D"/>
    <w:rsid w:val="001E1503"/>
    <w:rsid w:val="001E18E0"/>
    <w:rsid w:val="001E2A55"/>
    <w:rsid w:val="001E3F76"/>
    <w:rsid w:val="001E5090"/>
    <w:rsid w:val="001E5E19"/>
    <w:rsid w:val="001F07BA"/>
    <w:rsid w:val="001F14E5"/>
    <w:rsid w:val="001F386D"/>
    <w:rsid w:val="001F557D"/>
    <w:rsid w:val="001F7633"/>
    <w:rsid w:val="00212803"/>
    <w:rsid w:val="00216906"/>
    <w:rsid w:val="00217F0D"/>
    <w:rsid w:val="0022330A"/>
    <w:rsid w:val="002233A5"/>
    <w:rsid w:val="00224B71"/>
    <w:rsid w:val="00226C2E"/>
    <w:rsid w:val="002317C9"/>
    <w:rsid w:val="00232731"/>
    <w:rsid w:val="00233240"/>
    <w:rsid w:val="00236B45"/>
    <w:rsid w:val="00237BB5"/>
    <w:rsid w:val="002533D0"/>
    <w:rsid w:val="002608CF"/>
    <w:rsid w:val="0026670D"/>
    <w:rsid w:val="00266816"/>
    <w:rsid w:val="00267A61"/>
    <w:rsid w:val="00270D94"/>
    <w:rsid w:val="00273964"/>
    <w:rsid w:val="00276BEB"/>
    <w:rsid w:val="0028061E"/>
    <w:rsid w:val="00281680"/>
    <w:rsid w:val="00290C96"/>
    <w:rsid w:val="00295BD2"/>
    <w:rsid w:val="00297665"/>
    <w:rsid w:val="002976EC"/>
    <w:rsid w:val="002B1C2C"/>
    <w:rsid w:val="002B1CBE"/>
    <w:rsid w:val="002B6BC6"/>
    <w:rsid w:val="002B7615"/>
    <w:rsid w:val="002C0FC2"/>
    <w:rsid w:val="002C11A4"/>
    <w:rsid w:val="002C11C6"/>
    <w:rsid w:val="002C3BBB"/>
    <w:rsid w:val="002D0A85"/>
    <w:rsid w:val="002D0FCE"/>
    <w:rsid w:val="002D2E30"/>
    <w:rsid w:val="002E0B0A"/>
    <w:rsid w:val="002E169F"/>
    <w:rsid w:val="002E46C2"/>
    <w:rsid w:val="002E6196"/>
    <w:rsid w:val="002E694B"/>
    <w:rsid w:val="002F5AD8"/>
    <w:rsid w:val="002F7E7D"/>
    <w:rsid w:val="00302D33"/>
    <w:rsid w:val="00304140"/>
    <w:rsid w:val="003043D1"/>
    <w:rsid w:val="00304C2E"/>
    <w:rsid w:val="00312D64"/>
    <w:rsid w:val="00315BD8"/>
    <w:rsid w:val="003161B6"/>
    <w:rsid w:val="0032153B"/>
    <w:rsid w:val="00321C18"/>
    <w:rsid w:val="00324B18"/>
    <w:rsid w:val="00325F10"/>
    <w:rsid w:val="00326067"/>
    <w:rsid w:val="003271A3"/>
    <w:rsid w:val="00333A20"/>
    <w:rsid w:val="0033466E"/>
    <w:rsid w:val="003355BC"/>
    <w:rsid w:val="003357DD"/>
    <w:rsid w:val="00340731"/>
    <w:rsid w:val="003421AA"/>
    <w:rsid w:val="00342BE7"/>
    <w:rsid w:val="0034734A"/>
    <w:rsid w:val="00354A34"/>
    <w:rsid w:val="00356EFF"/>
    <w:rsid w:val="00360369"/>
    <w:rsid w:val="00366C5E"/>
    <w:rsid w:val="00366DC6"/>
    <w:rsid w:val="0036730E"/>
    <w:rsid w:val="00373939"/>
    <w:rsid w:val="003752F7"/>
    <w:rsid w:val="00380CE6"/>
    <w:rsid w:val="00386863"/>
    <w:rsid w:val="0039055B"/>
    <w:rsid w:val="003911AF"/>
    <w:rsid w:val="003948BD"/>
    <w:rsid w:val="00397883"/>
    <w:rsid w:val="00397AEC"/>
    <w:rsid w:val="00397DA0"/>
    <w:rsid w:val="003A3D8D"/>
    <w:rsid w:val="003A4217"/>
    <w:rsid w:val="003A45B4"/>
    <w:rsid w:val="003A50FD"/>
    <w:rsid w:val="003A61DB"/>
    <w:rsid w:val="003A7990"/>
    <w:rsid w:val="003B02B2"/>
    <w:rsid w:val="003B2B9A"/>
    <w:rsid w:val="003B5C9A"/>
    <w:rsid w:val="003B7955"/>
    <w:rsid w:val="003C735E"/>
    <w:rsid w:val="003C7AC0"/>
    <w:rsid w:val="003D3AF8"/>
    <w:rsid w:val="003D4DA3"/>
    <w:rsid w:val="003E0414"/>
    <w:rsid w:val="003E2132"/>
    <w:rsid w:val="003E2300"/>
    <w:rsid w:val="003E5723"/>
    <w:rsid w:val="003F3DA8"/>
    <w:rsid w:val="00406334"/>
    <w:rsid w:val="004066F2"/>
    <w:rsid w:val="00406996"/>
    <w:rsid w:val="004072E6"/>
    <w:rsid w:val="0041256B"/>
    <w:rsid w:val="00413500"/>
    <w:rsid w:val="004174EC"/>
    <w:rsid w:val="00421F13"/>
    <w:rsid w:val="0042251A"/>
    <w:rsid w:val="00423270"/>
    <w:rsid w:val="004255F5"/>
    <w:rsid w:val="004336B9"/>
    <w:rsid w:val="00434499"/>
    <w:rsid w:val="004459F3"/>
    <w:rsid w:val="00453AA8"/>
    <w:rsid w:val="00455C59"/>
    <w:rsid w:val="0045782E"/>
    <w:rsid w:val="00462E0C"/>
    <w:rsid w:val="00463A75"/>
    <w:rsid w:val="00464BCA"/>
    <w:rsid w:val="00467961"/>
    <w:rsid w:val="004776CC"/>
    <w:rsid w:val="0048315E"/>
    <w:rsid w:val="004858FF"/>
    <w:rsid w:val="0048644F"/>
    <w:rsid w:val="00493C7F"/>
    <w:rsid w:val="004A1EDC"/>
    <w:rsid w:val="004A25E0"/>
    <w:rsid w:val="004A2DEA"/>
    <w:rsid w:val="004B26E7"/>
    <w:rsid w:val="004B42A3"/>
    <w:rsid w:val="004B43ED"/>
    <w:rsid w:val="004B6F7F"/>
    <w:rsid w:val="004B7086"/>
    <w:rsid w:val="004C1CC8"/>
    <w:rsid w:val="004C488B"/>
    <w:rsid w:val="004C516F"/>
    <w:rsid w:val="004C790A"/>
    <w:rsid w:val="004D2589"/>
    <w:rsid w:val="004E024F"/>
    <w:rsid w:val="004E1399"/>
    <w:rsid w:val="004E553F"/>
    <w:rsid w:val="004E620C"/>
    <w:rsid w:val="004F0A4A"/>
    <w:rsid w:val="004F0D27"/>
    <w:rsid w:val="004F2A14"/>
    <w:rsid w:val="00504992"/>
    <w:rsid w:val="00510390"/>
    <w:rsid w:val="00512000"/>
    <w:rsid w:val="005143A1"/>
    <w:rsid w:val="005150C3"/>
    <w:rsid w:val="005155C5"/>
    <w:rsid w:val="00516014"/>
    <w:rsid w:val="0052178F"/>
    <w:rsid w:val="00523412"/>
    <w:rsid w:val="00525DFC"/>
    <w:rsid w:val="0052747E"/>
    <w:rsid w:val="00527CC7"/>
    <w:rsid w:val="00530B2E"/>
    <w:rsid w:val="00532406"/>
    <w:rsid w:val="00532887"/>
    <w:rsid w:val="00532A6C"/>
    <w:rsid w:val="00533925"/>
    <w:rsid w:val="00534821"/>
    <w:rsid w:val="00534FFE"/>
    <w:rsid w:val="005350EF"/>
    <w:rsid w:val="00535AB2"/>
    <w:rsid w:val="00535B1C"/>
    <w:rsid w:val="00536A6C"/>
    <w:rsid w:val="005437AF"/>
    <w:rsid w:val="005445E0"/>
    <w:rsid w:val="005452BD"/>
    <w:rsid w:val="00546C68"/>
    <w:rsid w:val="005501B9"/>
    <w:rsid w:val="00550C59"/>
    <w:rsid w:val="005528CE"/>
    <w:rsid w:val="00554F4A"/>
    <w:rsid w:val="00563157"/>
    <w:rsid w:val="0056760F"/>
    <w:rsid w:val="0057442D"/>
    <w:rsid w:val="005746AC"/>
    <w:rsid w:val="005760E6"/>
    <w:rsid w:val="0058106C"/>
    <w:rsid w:val="00582FF7"/>
    <w:rsid w:val="0058304F"/>
    <w:rsid w:val="0058328A"/>
    <w:rsid w:val="00586266"/>
    <w:rsid w:val="00596BDE"/>
    <w:rsid w:val="00597763"/>
    <w:rsid w:val="005A48AF"/>
    <w:rsid w:val="005A4D20"/>
    <w:rsid w:val="005A524C"/>
    <w:rsid w:val="005B0473"/>
    <w:rsid w:val="005B1B55"/>
    <w:rsid w:val="005B3405"/>
    <w:rsid w:val="005B6404"/>
    <w:rsid w:val="005B6955"/>
    <w:rsid w:val="005B72E6"/>
    <w:rsid w:val="005B7DE4"/>
    <w:rsid w:val="005C285D"/>
    <w:rsid w:val="005C4F78"/>
    <w:rsid w:val="005C764C"/>
    <w:rsid w:val="005D1C7A"/>
    <w:rsid w:val="005D41E7"/>
    <w:rsid w:val="005D6E32"/>
    <w:rsid w:val="005E4161"/>
    <w:rsid w:val="005E741E"/>
    <w:rsid w:val="005F3172"/>
    <w:rsid w:val="005F36F9"/>
    <w:rsid w:val="005F3885"/>
    <w:rsid w:val="005F5654"/>
    <w:rsid w:val="0060184B"/>
    <w:rsid w:val="00603170"/>
    <w:rsid w:val="0060525F"/>
    <w:rsid w:val="006110B9"/>
    <w:rsid w:val="00611E34"/>
    <w:rsid w:val="006153BB"/>
    <w:rsid w:val="00617341"/>
    <w:rsid w:val="006201AE"/>
    <w:rsid w:val="0062200B"/>
    <w:rsid w:val="0062633E"/>
    <w:rsid w:val="006270C2"/>
    <w:rsid w:val="0063468F"/>
    <w:rsid w:val="00635190"/>
    <w:rsid w:val="00636626"/>
    <w:rsid w:val="00640773"/>
    <w:rsid w:val="006426F5"/>
    <w:rsid w:val="00647836"/>
    <w:rsid w:val="00652E58"/>
    <w:rsid w:val="00655169"/>
    <w:rsid w:val="006564B2"/>
    <w:rsid w:val="00656DEE"/>
    <w:rsid w:val="00656EF0"/>
    <w:rsid w:val="0065788F"/>
    <w:rsid w:val="0066107B"/>
    <w:rsid w:val="006611B5"/>
    <w:rsid w:val="00667220"/>
    <w:rsid w:val="00681B94"/>
    <w:rsid w:val="0068325A"/>
    <w:rsid w:val="00683BEA"/>
    <w:rsid w:val="00684E5D"/>
    <w:rsid w:val="00685392"/>
    <w:rsid w:val="006926A6"/>
    <w:rsid w:val="00695107"/>
    <w:rsid w:val="006961BE"/>
    <w:rsid w:val="006A1CE6"/>
    <w:rsid w:val="006A21BC"/>
    <w:rsid w:val="006A4FD9"/>
    <w:rsid w:val="006B1424"/>
    <w:rsid w:val="006B6559"/>
    <w:rsid w:val="006B6D98"/>
    <w:rsid w:val="006C63D7"/>
    <w:rsid w:val="006C6565"/>
    <w:rsid w:val="006D0430"/>
    <w:rsid w:val="006D500B"/>
    <w:rsid w:val="006D7F8D"/>
    <w:rsid w:val="006E3E22"/>
    <w:rsid w:val="006E5309"/>
    <w:rsid w:val="006E71DA"/>
    <w:rsid w:val="006F5253"/>
    <w:rsid w:val="007061A3"/>
    <w:rsid w:val="007165FD"/>
    <w:rsid w:val="00720687"/>
    <w:rsid w:val="0072401C"/>
    <w:rsid w:val="00731124"/>
    <w:rsid w:val="0073203A"/>
    <w:rsid w:val="00733493"/>
    <w:rsid w:val="007340E6"/>
    <w:rsid w:val="007406BB"/>
    <w:rsid w:val="007427F1"/>
    <w:rsid w:val="00743445"/>
    <w:rsid w:val="007441E0"/>
    <w:rsid w:val="007530E4"/>
    <w:rsid w:val="00764F06"/>
    <w:rsid w:val="0076775F"/>
    <w:rsid w:val="007735FF"/>
    <w:rsid w:val="00774D6E"/>
    <w:rsid w:val="00780CBF"/>
    <w:rsid w:val="00785EEA"/>
    <w:rsid w:val="0078798F"/>
    <w:rsid w:val="00793785"/>
    <w:rsid w:val="00793C98"/>
    <w:rsid w:val="007955EB"/>
    <w:rsid w:val="007A5E70"/>
    <w:rsid w:val="007B0BDC"/>
    <w:rsid w:val="007B2AC7"/>
    <w:rsid w:val="007C16F6"/>
    <w:rsid w:val="007C30F7"/>
    <w:rsid w:val="007C63A2"/>
    <w:rsid w:val="007C671E"/>
    <w:rsid w:val="007D00BF"/>
    <w:rsid w:val="007D7792"/>
    <w:rsid w:val="007E303F"/>
    <w:rsid w:val="007E4AE5"/>
    <w:rsid w:val="007E7001"/>
    <w:rsid w:val="007F16E3"/>
    <w:rsid w:val="007F1C65"/>
    <w:rsid w:val="007F4086"/>
    <w:rsid w:val="00807C17"/>
    <w:rsid w:val="00811470"/>
    <w:rsid w:val="008120BD"/>
    <w:rsid w:val="00815F76"/>
    <w:rsid w:val="008176AF"/>
    <w:rsid w:val="008178A6"/>
    <w:rsid w:val="0082080A"/>
    <w:rsid w:val="00824658"/>
    <w:rsid w:val="0082571C"/>
    <w:rsid w:val="008344A6"/>
    <w:rsid w:val="008403AF"/>
    <w:rsid w:val="00843581"/>
    <w:rsid w:val="008453B3"/>
    <w:rsid w:val="008537E8"/>
    <w:rsid w:val="00854C4D"/>
    <w:rsid w:val="00855638"/>
    <w:rsid w:val="0085723A"/>
    <w:rsid w:val="008572FE"/>
    <w:rsid w:val="00861077"/>
    <w:rsid w:val="00862B6C"/>
    <w:rsid w:val="008632C0"/>
    <w:rsid w:val="00865B89"/>
    <w:rsid w:val="0087017A"/>
    <w:rsid w:val="00871DA2"/>
    <w:rsid w:val="0088436B"/>
    <w:rsid w:val="008849AA"/>
    <w:rsid w:val="00884F99"/>
    <w:rsid w:val="00890523"/>
    <w:rsid w:val="00891481"/>
    <w:rsid w:val="008A479F"/>
    <w:rsid w:val="008B15BC"/>
    <w:rsid w:val="008B3C11"/>
    <w:rsid w:val="008B52A2"/>
    <w:rsid w:val="008B64A4"/>
    <w:rsid w:val="008B6DD7"/>
    <w:rsid w:val="008C3C33"/>
    <w:rsid w:val="008C65C4"/>
    <w:rsid w:val="008C6B6F"/>
    <w:rsid w:val="008C7813"/>
    <w:rsid w:val="008E18D8"/>
    <w:rsid w:val="008E401D"/>
    <w:rsid w:val="008F03C1"/>
    <w:rsid w:val="008F1709"/>
    <w:rsid w:val="008F3006"/>
    <w:rsid w:val="008F6923"/>
    <w:rsid w:val="008F6C70"/>
    <w:rsid w:val="008F7CEE"/>
    <w:rsid w:val="00902ED8"/>
    <w:rsid w:val="009055D5"/>
    <w:rsid w:val="0090680B"/>
    <w:rsid w:val="00906EFE"/>
    <w:rsid w:val="0090763A"/>
    <w:rsid w:val="00910FA4"/>
    <w:rsid w:val="009111BF"/>
    <w:rsid w:val="00913D1B"/>
    <w:rsid w:val="00916A06"/>
    <w:rsid w:val="009264F9"/>
    <w:rsid w:val="00930998"/>
    <w:rsid w:val="00932256"/>
    <w:rsid w:val="00933087"/>
    <w:rsid w:val="0093778D"/>
    <w:rsid w:val="0094090F"/>
    <w:rsid w:val="00940C25"/>
    <w:rsid w:val="00942267"/>
    <w:rsid w:val="00942773"/>
    <w:rsid w:val="00946386"/>
    <w:rsid w:val="00953AD5"/>
    <w:rsid w:val="009604E5"/>
    <w:rsid w:val="00961423"/>
    <w:rsid w:val="009764C4"/>
    <w:rsid w:val="009826F2"/>
    <w:rsid w:val="00985817"/>
    <w:rsid w:val="0098652C"/>
    <w:rsid w:val="00995C20"/>
    <w:rsid w:val="009A0680"/>
    <w:rsid w:val="009A1043"/>
    <w:rsid w:val="009A1675"/>
    <w:rsid w:val="009A337F"/>
    <w:rsid w:val="009A35B8"/>
    <w:rsid w:val="009A5253"/>
    <w:rsid w:val="009A5903"/>
    <w:rsid w:val="009A5C60"/>
    <w:rsid w:val="009A67AD"/>
    <w:rsid w:val="009A6EC1"/>
    <w:rsid w:val="009B4BCF"/>
    <w:rsid w:val="009B73BB"/>
    <w:rsid w:val="009C08BE"/>
    <w:rsid w:val="009C5533"/>
    <w:rsid w:val="009C5D5F"/>
    <w:rsid w:val="009C69B2"/>
    <w:rsid w:val="009D0057"/>
    <w:rsid w:val="009D1C67"/>
    <w:rsid w:val="009D6C80"/>
    <w:rsid w:val="009E14B1"/>
    <w:rsid w:val="009E2A4B"/>
    <w:rsid w:val="009E3081"/>
    <w:rsid w:val="009E57F4"/>
    <w:rsid w:val="009E6EDE"/>
    <w:rsid w:val="009F3B89"/>
    <w:rsid w:val="009F671F"/>
    <w:rsid w:val="009F7260"/>
    <w:rsid w:val="00A01083"/>
    <w:rsid w:val="00A01703"/>
    <w:rsid w:val="00A038E6"/>
    <w:rsid w:val="00A0658B"/>
    <w:rsid w:val="00A10575"/>
    <w:rsid w:val="00A10BB6"/>
    <w:rsid w:val="00A12917"/>
    <w:rsid w:val="00A14152"/>
    <w:rsid w:val="00A15BFB"/>
    <w:rsid w:val="00A17967"/>
    <w:rsid w:val="00A205A9"/>
    <w:rsid w:val="00A23815"/>
    <w:rsid w:val="00A25FFE"/>
    <w:rsid w:val="00A313DC"/>
    <w:rsid w:val="00A32016"/>
    <w:rsid w:val="00A33057"/>
    <w:rsid w:val="00A345D4"/>
    <w:rsid w:val="00A345F2"/>
    <w:rsid w:val="00A35E67"/>
    <w:rsid w:val="00A3671F"/>
    <w:rsid w:val="00A42C5A"/>
    <w:rsid w:val="00A44C6A"/>
    <w:rsid w:val="00A45F58"/>
    <w:rsid w:val="00A46068"/>
    <w:rsid w:val="00A4685E"/>
    <w:rsid w:val="00A51396"/>
    <w:rsid w:val="00A5290B"/>
    <w:rsid w:val="00A54E7A"/>
    <w:rsid w:val="00A562E4"/>
    <w:rsid w:val="00A569D4"/>
    <w:rsid w:val="00A57AC5"/>
    <w:rsid w:val="00A57CBF"/>
    <w:rsid w:val="00A624E3"/>
    <w:rsid w:val="00A64F0B"/>
    <w:rsid w:val="00A73BC1"/>
    <w:rsid w:val="00A77A8C"/>
    <w:rsid w:val="00A82DCB"/>
    <w:rsid w:val="00A855ED"/>
    <w:rsid w:val="00A87839"/>
    <w:rsid w:val="00A914B0"/>
    <w:rsid w:val="00A91DB1"/>
    <w:rsid w:val="00A96023"/>
    <w:rsid w:val="00A9699B"/>
    <w:rsid w:val="00AA05C9"/>
    <w:rsid w:val="00AA2862"/>
    <w:rsid w:val="00AA35A2"/>
    <w:rsid w:val="00AA5BB7"/>
    <w:rsid w:val="00AA6575"/>
    <w:rsid w:val="00AA6BA4"/>
    <w:rsid w:val="00AB0189"/>
    <w:rsid w:val="00AB5F81"/>
    <w:rsid w:val="00AC633D"/>
    <w:rsid w:val="00AD0E3E"/>
    <w:rsid w:val="00AD1537"/>
    <w:rsid w:val="00AD167E"/>
    <w:rsid w:val="00AD38BB"/>
    <w:rsid w:val="00AD5153"/>
    <w:rsid w:val="00AD6FFC"/>
    <w:rsid w:val="00AE7670"/>
    <w:rsid w:val="00AF00B3"/>
    <w:rsid w:val="00AF1C89"/>
    <w:rsid w:val="00AF44CB"/>
    <w:rsid w:val="00AF795E"/>
    <w:rsid w:val="00B004EB"/>
    <w:rsid w:val="00B011A1"/>
    <w:rsid w:val="00B03503"/>
    <w:rsid w:val="00B131F1"/>
    <w:rsid w:val="00B21D66"/>
    <w:rsid w:val="00B23744"/>
    <w:rsid w:val="00B24E91"/>
    <w:rsid w:val="00B276D6"/>
    <w:rsid w:val="00B30D41"/>
    <w:rsid w:val="00B3178C"/>
    <w:rsid w:val="00B328A9"/>
    <w:rsid w:val="00B32A5B"/>
    <w:rsid w:val="00B43AE8"/>
    <w:rsid w:val="00B510CD"/>
    <w:rsid w:val="00B52C7A"/>
    <w:rsid w:val="00B54586"/>
    <w:rsid w:val="00B56D47"/>
    <w:rsid w:val="00B5777C"/>
    <w:rsid w:val="00B602C5"/>
    <w:rsid w:val="00B61265"/>
    <w:rsid w:val="00B61CED"/>
    <w:rsid w:val="00B734FB"/>
    <w:rsid w:val="00B7398B"/>
    <w:rsid w:val="00B7483C"/>
    <w:rsid w:val="00B802DE"/>
    <w:rsid w:val="00B8088A"/>
    <w:rsid w:val="00B822E1"/>
    <w:rsid w:val="00B851FC"/>
    <w:rsid w:val="00B868D9"/>
    <w:rsid w:val="00B87258"/>
    <w:rsid w:val="00B91801"/>
    <w:rsid w:val="00B92A17"/>
    <w:rsid w:val="00B955D7"/>
    <w:rsid w:val="00B961E4"/>
    <w:rsid w:val="00B97BED"/>
    <w:rsid w:val="00BA08E7"/>
    <w:rsid w:val="00BA1336"/>
    <w:rsid w:val="00BA253A"/>
    <w:rsid w:val="00BB2234"/>
    <w:rsid w:val="00BB4364"/>
    <w:rsid w:val="00BB6943"/>
    <w:rsid w:val="00BB69C9"/>
    <w:rsid w:val="00BC03E0"/>
    <w:rsid w:val="00BC6EE0"/>
    <w:rsid w:val="00BC7193"/>
    <w:rsid w:val="00BC7A47"/>
    <w:rsid w:val="00BD3236"/>
    <w:rsid w:val="00BD3802"/>
    <w:rsid w:val="00BD545B"/>
    <w:rsid w:val="00BE25EC"/>
    <w:rsid w:val="00BE3E9C"/>
    <w:rsid w:val="00BE7D81"/>
    <w:rsid w:val="00BF0B83"/>
    <w:rsid w:val="00BF52ED"/>
    <w:rsid w:val="00BF5540"/>
    <w:rsid w:val="00BF6571"/>
    <w:rsid w:val="00BF766A"/>
    <w:rsid w:val="00C05644"/>
    <w:rsid w:val="00C07EEE"/>
    <w:rsid w:val="00C07FD0"/>
    <w:rsid w:val="00C1077D"/>
    <w:rsid w:val="00C1089E"/>
    <w:rsid w:val="00C10D2D"/>
    <w:rsid w:val="00C12B8A"/>
    <w:rsid w:val="00C13636"/>
    <w:rsid w:val="00C1607B"/>
    <w:rsid w:val="00C223EF"/>
    <w:rsid w:val="00C22AD0"/>
    <w:rsid w:val="00C2302F"/>
    <w:rsid w:val="00C23660"/>
    <w:rsid w:val="00C27591"/>
    <w:rsid w:val="00C30112"/>
    <w:rsid w:val="00C32CA0"/>
    <w:rsid w:val="00C3500F"/>
    <w:rsid w:val="00C40F0B"/>
    <w:rsid w:val="00C42B66"/>
    <w:rsid w:val="00C432FB"/>
    <w:rsid w:val="00C4369D"/>
    <w:rsid w:val="00C43CF7"/>
    <w:rsid w:val="00C45BFC"/>
    <w:rsid w:val="00C5443E"/>
    <w:rsid w:val="00C548F6"/>
    <w:rsid w:val="00C61700"/>
    <w:rsid w:val="00C625BC"/>
    <w:rsid w:val="00C63719"/>
    <w:rsid w:val="00C70319"/>
    <w:rsid w:val="00C717C0"/>
    <w:rsid w:val="00C7214F"/>
    <w:rsid w:val="00C753FA"/>
    <w:rsid w:val="00C759AA"/>
    <w:rsid w:val="00C77ED9"/>
    <w:rsid w:val="00C80A4F"/>
    <w:rsid w:val="00C810B1"/>
    <w:rsid w:val="00C83D3F"/>
    <w:rsid w:val="00C86EE4"/>
    <w:rsid w:val="00C87E1B"/>
    <w:rsid w:val="00C91D08"/>
    <w:rsid w:val="00C9572B"/>
    <w:rsid w:val="00C95C33"/>
    <w:rsid w:val="00C96A06"/>
    <w:rsid w:val="00C97603"/>
    <w:rsid w:val="00C9794F"/>
    <w:rsid w:val="00CA110C"/>
    <w:rsid w:val="00CA1620"/>
    <w:rsid w:val="00CA1B42"/>
    <w:rsid w:val="00CA7E04"/>
    <w:rsid w:val="00CB05AB"/>
    <w:rsid w:val="00CB34C7"/>
    <w:rsid w:val="00CB7F7E"/>
    <w:rsid w:val="00CC2329"/>
    <w:rsid w:val="00CD083A"/>
    <w:rsid w:val="00CD2532"/>
    <w:rsid w:val="00CD2812"/>
    <w:rsid w:val="00CD2E15"/>
    <w:rsid w:val="00CD4800"/>
    <w:rsid w:val="00CD5ECC"/>
    <w:rsid w:val="00CE007F"/>
    <w:rsid w:val="00CE08F3"/>
    <w:rsid w:val="00CF0A4A"/>
    <w:rsid w:val="00CF48A7"/>
    <w:rsid w:val="00CF502B"/>
    <w:rsid w:val="00CF5F43"/>
    <w:rsid w:val="00CF611D"/>
    <w:rsid w:val="00CF7219"/>
    <w:rsid w:val="00D0261E"/>
    <w:rsid w:val="00D03463"/>
    <w:rsid w:val="00D03A17"/>
    <w:rsid w:val="00D06DC6"/>
    <w:rsid w:val="00D15B80"/>
    <w:rsid w:val="00D16220"/>
    <w:rsid w:val="00D17F40"/>
    <w:rsid w:val="00D27836"/>
    <w:rsid w:val="00D30095"/>
    <w:rsid w:val="00D32DF4"/>
    <w:rsid w:val="00D32FE5"/>
    <w:rsid w:val="00D3352E"/>
    <w:rsid w:val="00D339E8"/>
    <w:rsid w:val="00D34B39"/>
    <w:rsid w:val="00D35F6C"/>
    <w:rsid w:val="00D374BD"/>
    <w:rsid w:val="00D46DA4"/>
    <w:rsid w:val="00D51EB3"/>
    <w:rsid w:val="00D52239"/>
    <w:rsid w:val="00D52B93"/>
    <w:rsid w:val="00D53ED1"/>
    <w:rsid w:val="00D54DCF"/>
    <w:rsid w:val="00D5521C"/>
    <w:rsid w:val="00D575AD"/>
    <w:rsid w:val="00D6762C"/>
    <w:rsid w:val="00D7218A"/>
    <w:rsid w:val="00D73C5D"/>
    <w:rsid w:val="00D7481D"/>
    <w:rsid w:val="00D76684"/>
    <w:rsid w:val="00D7704F"/>
    <w:rsid w:val="00D86BDB"/>
    <w:rsid w:val="00D878FE"/>
    <w:rsid w:val="00D9017B"/>
    <w:rsid w:val="00D90F5F"/>
    <w:rsid w:val="00D9536D"/>
    <w:rsid w:val="00D9614F"/>
    <w:rsid w:val="00D9666F"/>
    <w:rsid w:val="00DA3E48"/>
    <w:rsid w:val="00DB11C7"/>
    <w:rsid w:val="00DB3036"/>
    <w:rsid w:val="00DC1F50"/>
    <w:rsid w:val="00DC2C2D"/>
    <w:rsid w:val="00DC38CA"/>
    <w:rsid w:val="00DC45B1"/>
    <w:rsid w:val="00DC4790"/>
    <w:rsid w:val="00DC705E"/>
    <w:rsid w:val="00DC7408"/>
    <w:rsid w:val="00DD258C"/>
    <w:rsid w:val="00DD25AF"/>
    <w:rsid w:val="00DD2AC6"/>
    <w:rsid w:val="00DD56C4"/>
    <w:rsid w:val="00DE3A1E"/>
    <w:rsid w:val="00DE3DB3"/>
    <w:rsid w:val="00DE5D22"/>
    <w:rsid w:val="00DF08D0"/>
    <w:rsid w:val="00DF1D27"/>
    <w:rsid w:val="00DF682A"/>
    <w:rsid w:val="00DF728E"/>
    <w:rsid w:val="00E002EA"/>
    <w:rsid w:val="00E017E5"/>
    <w:rsid w:val="00E01AE6"/>
    <w:rsid w:val="00E02210"/>
    <w:rsid w:val="00E034A0"/>
    <w:rsid w:val="00E03F4E"/>
    <w:rsid w:val="00E04CED"/>
    <w:rsid w:val="00E0582C"/>
    <w:rsid w:val="00E07120"/>
    <w:rsid w:val="00E07340"/>
    <w:rsid w:val="00E07D23"/>
    <w:rsid w:val="00E12F21"/>
    <w:rsid w:val="00E20F5E"/>
    <w:rsid w:val="00E21CE1"/>
    <w:rsid w:val="00E224D7"/>
    <w:rsid w:val="00E24308"/>
    <w:rsid w:val="00E26767"/>
    <w:rsid w:val="00E32415"/>
    <w:rsid w:val="00E357E8"/>
    <w:rsid w:val="00E36596"/>
    <w:rsid w:val="00E40DE7"/>
    <w:rsid w:val="00E45D25"/>
    <w:rsid w:val="00E55153"/>
    <w:rsid w:val="00E56079"/>
    <w:rsid w:val="00E62498"/>
    <w:rsid w:val="00E62514"/>
    <w:rsid w:val="00E64322"/>
    <w:rsid w:val="00E6717F"/>
    <w:rsid w:val="00E70BA1"/>
    <w:rsid w:val="00E72C94"/>
    <w:rsid w:val="00E73E62"/>
    <w:rsid w:val="00E77871"/>
    <w:rsid w:val="00E84307"/>
    <w:rsid w:val="00E856A7"/>
    <w:rsid w:val="00E85DAD"/>
    <w:rsid w:val="00E8790F"/>
    <w:rsid w:val="00E94161"/>
    <w:rsid w:val="00E9591B"/>
    <w:rsid w:val="00E95B77"/>
    <w:rsid w:val="00E97C20"/>
    <w:rsid w:val="00EB27D0"/>
    <w:rsid w:val="00EB38EA"/>
    <w:rsid w:val="00EC28DD"/>
    <w:rsid w:val="00EC50B0"/>
    <w:rsid w:val="00ED14F0"/>
    <w:rsid w:val="00ED5563"/>
    <w:rsid w:val="00EE0618"/>
    <w:rsid w:val="00EE6557"/>
    <w:rsid w:val="00EF12BB"/>
    <w:rsid w:val="00EF239D"/>
    <w:rsid w:val="00EF5587"/>
    <w:rsid w:val="00EF7E5C"/>
    <w:rsid w:val="00F03E3B"/>
    <w:rsid w:val="00F1100B"/>
    <w:rsid w:val="00F132A8"/>
    <w:rsid w:val="00F14445"/>
    <w:rsid w:val="00F1685A"/>
    <w:rsid w:val="00F17C7C"/>
    <w:rsid w:val="00F20A5E"/>
    <w:rsid w:val="00F24036"/>
    <w:rsid w:val="00F24C3A"/>
    <w:rsid w:val="00F35FBB"/>
    <w:rsid w:val="00F3601B"/>
    <w:rsid w:val="00F3710D"/>
    <w:rsid w:val="00F40C3A"/>
    <w:rsid w:val="00F44B8D"/>
    <w:rsid w:val="00F44ED8"/>
    <w:rsid w:val="00F46A1A"/>
    <w:rsid w:val="00F51372"/>
    <w:rsid w:val="00F52327"/>
    <w:rsid w:val="00F5298A"/>
    <w:rsid w:val="00F53F7E"/>
    <w:rsid w:val="00F57161"/>
    <w:rsid w:val="00F63050"/>
    <w:rsid w:val="00F76141"/>
    <w:rsid w:val="00F80435"/>
    <w:rsid w:val="00F81CF8"/>
    <w:rsid w:val="00F8253E"/>
    <w:rsid w:val="00F82D23"/>
    <w:rsid w:val="00F855A7"/>
    <w:rsid w:val="00F906E6"/>
    <w:rsid w:val="00F91BEE"/>
    <w:rsid w:val="00F92D97"/>
    <w:rsid w:val="00F940AE"/>
    <w:rsid w:val="00F96EA6"/>
    <w:rsid w:val="00FA1447"/>
    <w:rsid w:val="00FA6A5A"/>
    <w:rsid w:val="00FB1632"/>
    <w:rsid w:val="00FB1BDE"/>
    <w:rsid w:val="00FB1DBD"/>
    <w:rsid w:val="00FC083F"/>
    <w:rsid w:val="00FC24B2"/>
    <w:rsid w:val="00FC2BE8"/>
    <w:rsid w:val="00FC3856"/>
    <w:rsid w:val="00FC38AB"/>
    <w:rsid w:val="00FD5B2D"/>
    <w:rsid w:val="00FD7559"/>
    <w:rsid w:val="00FE106E"/>
    <w:rsid w:val="00FE4B8F"/>
    <w:rsid w:val="00FE7FDB"/>
    <w:rsid w:val="00FF1654"/>
    <w:rsid w:val="00FF3072"/>
    <w:rsid w:val="00FF42CF"/>
    <w:rsid w:val="00FF43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mailto:info@must.ac.k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st.ac.ke"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9DEA-1328-4146-AEC3-BD8074A1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12</cp:revision>
  <cp:lastPrinted>2016-03-19T17:48:00Z</cp:lastPrinted>
  <dcterms:created xsi:type="dcterms:W3CDTF">2016-03-19T20:09:00Z</dcterms:created>
  <dcterms:modified xsi:type="dcterms:W3CDTF">2016-03-30T20:11:00Z</dcterms:modified>
</cp:coreProperties>
</file>