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F3561E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F3561E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F3561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D1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 w:rsidR="00AE4500"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SEMESTER EXAMINATION FOR THE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OF </w:t>
      </w:r>
    </w:p>
    <w:p w:rsidR="00AA447D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COMMERCE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927D1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BFB 3104:  INTRODUCTION TO BUSINESS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F3561E" w:rsidP="00137B44">
      <w:pPr>
        <w:rPr>
          <w:rFonts w:ascii="Times New Roman" w:hAnsi="Times New Roman"/>
          <w:b/>
          <w:sz w:val="24"/>
          <w:szCs w:val="24"/>
        </w:rPr>
      </w:pPr>
      <w:r w:rsidRPr="00F3561E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D539BE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7927D1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F3561E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561E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D539BE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7927D1" w:rsidRDefault="007927D1" w:rsidP="007927D1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relevance of the social Darwinism theory to today’s business  </w:t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7927D1" w:rsidRDefault="007927D1" w:rsidP="007927D1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major forms of business ownership showing the importance of each form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927D1" w:rsidRDefault="007927D1" w:rsidP="007927D1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objectives of business enterprises and show how each of the objectives discussed can be met.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927D1" w:rsidRDefault="007927D1" w:rsidP="007927D1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elements/features of a business enterprise policy.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927D1" w:rsidRDefault="007927D1" w:rsidP="007927D1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927D1" w:rsidRPr="007927D1" w:rsidRDefault="007927D1" w:rsidP="007927D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27D1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7927D1" w:rsidRDefault="007927D1" w:rsidP="007927D1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internal environment of a business enterprise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927D1" w:rsidRDefault="007927D1" w:rsidP="007927D1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Ethics in business is a necessary value.  Discuss the importance of ethics in businesses.  </w:t>
      </w:r>
    </w:p>
    <w:p w:rsidR="007927D1" w:rsidRDefault="007927D1" w:rsidP="007927D1">
      <w:pPr>
        <w:pStyle w:val="ListParagraph"/>
        <w:spacing w:after="120" w:line="36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marks)</w:t>
      </w:r>
    </w:p>
    <w:p w:rsidR="007927D1" w:rsidRDefault="007927D1" w:rsidP="007927D1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Argue for and against corporate social responsibility concept.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7927D1" w:rsidRDefault="007927D1" w:rsidP="007927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927D1" w:rsidRPr="007927D1" w:rsidRDefault="007927D1" w:rsidP="007927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927D1" w:rsidRPr="007927D1" w:rsidRDefault="007927D1" w:rsidP="007927D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27D1">
        <w:rPr>
          <w:rFonts w:ascii="Times New Roman" w:hAnsi="Times New Roman" w:cs="Times New Roman"/>
          <w:b/>
          <w:sz w:val="24"/>
          <w:szCs w:val="24"/>
        </w:rPr>
        <w:lastRenderedPageBreak/>
        <w:t>QUESTION THREE (20 MARKS)</w:t>
      </w:r>
    </w:p>
    <w:p w:rsidR="007927D1" w:rsidRDefault="007927D1" w:rsidP="007927D1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sources of business ideas showing what type of business idea can be sourced from each of these sources.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927D1" w:rsidRDefault="007927D1" w:rsidP="007927D1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marketing mix concept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927D1" w:rsidRPr="007927D1" w:rsidRDefault="007927D1" w:rsidP="007927D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27D1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7927D1" w:rsidRDefault="007927D1" w:rsidP="007927D1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characteristics of a business enterprise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7927D1" w:rsidRDefault="007927D1" w:rsidP="007927D1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conditions of starting a company in Kenya as per the company act.  (7 marks)</w:t>
      </w:r>
    </w:p>
    <w:p w:rsidR="007927D1" w:rsidRDefault="007927D1" w:rsidP="007927D1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challenges of starting and establishing a business enterprise in Kenya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marks) </w:t>
      </w:r>
    </w:p>
    <w:p w:rsidR="007927D1" w:rsidRPr="007927D1" w:rsidRDefault="007927D1" w:rsidP="007927D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FIV</w:t>
      </w:r>
      <w:r w:rsidRPr="007927D1">
        <w:rPr>
          <w:rFonts w:ascii="Times New Roman" w:hAnsi="Times New Roman" w:cs="Times New Roman"/>
          <w:b/>
          <w:sz w:val="24"/>
          <w:szCs w:val="24"/>
        </w:rPr>
        <w:t xml:space="preserve">E(20 MARKS) </w:t>
      </w:r>
    </w:p>
    <w:p w:rsidR="007927D1" w:rsidRDefault="007927D1" w:rsidP="007927D1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economic activities associated with business enterprises.  (10 marks)</w:t>
      </w:r>
    </w:p>
    <w:p w:rsidR="007927D1" w:rsidRPr="007927D1" w:rsidRDefault="007927D1" w:rsidP="007927D1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concept of Franchising in business.  (10 marks) </w:t>
      </w:r>
    </w:p>
    <w:p w:rsidR="00FB1AE9" w:rsidRPr="00FB1AE9" w:rsidRDefault="00FB1AE9" w:rsidP="00FB1A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1AE9" w:rsidRPr="00FB1AE9" w:rsidSect="00E84307"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EE" w:rsidRDefault="00166DEE" w:rsidP="00684E5D">
      <w:pPr>
        <w:spacing w:after="0" w:line="240" w:lineRule="auto"/>
      </w:pPr>
      <w:r>
        <w:separator/>
      </w:r>
    </w:p>
  </w:endnote>
  <w:endnote w:type="continuationSeparator" w:id="1">
    <w:p w:rsidR="00166DEE" w:rsidRDefault="00166DEE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D539BE" w:rsidRPr="00D539BE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EE" w:rsidRDefault="00166DEE" w:rsidP="00684E5D">
      <w:pPr>
        <w:spacing w:after="0" w:line="240" w:lineRule="auto"/>
      </w:pPr>
      <w:r>
        <w:separator/>
      </w:r>
    </w:p>
  </w:footnote>
  <w:footnote w:type="continuationSeparator" w:id="1">
    <w:p w:rsidR="00166DEE" w:rsidRDefault="00166DEE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21"/>
  </w:num>
  <w:num w:numId="8">
    <w:abstractNumId w:val="13"/>
  </w:num>
  <w:num w:numId="9">
    <w:abstractNumId w:val="6"/>
  </w:num>
  <w:num w:numId="10">
    <w:abstractNumId w:val="3"/>
  </w:num>
  <w:num w:numId="11">
    <w:abstractNumId w:val="12"/>
  </w:num>
  <w:num w:numId="12">
    <w:abstractNumId w:val="17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4"/>
  </w:num>
  <w:num w:numId="18">
    <w:abstractNumId w:val="19"/>
  </w:num>
  <w:num w:numId="19">
    <w:abstractNumId w:val="16"/>
  </w:num>
  <w:num w:numId="20">
    <w:abstractNumId w:val="1"/>
  </w:num>
  <w:num w:numId="21">
    <w:abstractNumId w:val="15"/>
  </w:num>
  <w:num w:numId="22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29E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5897"/>
    <w:rsid w:val="00166DEE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C32AD"/>
    <w:rsid w:val="001C3B6A"/>
    <w:rsid w:val="001C4ADB"/>
    <w:rsid w:val="001D3E41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567A"/>
    <w:rsid w:val="00266816"/>
    <w:rsid w:val="00267A61"/>
    <w:rsid w:val="00270563"/>
    <w:rsid w:val="00295342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7ABC"/>
    <w:rsid w:val="00354A34"/>
    <w:rsid w:val="00356CBC"/>
    <w:rsid w:val="00356EFF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150AE"/>
    <w:rsid w:val="0041729E"/>
    <w:rsid w:val="00417E37"/>
    <w:rsid w:val="00420F99"/>
    <w:rsid w:val="00421F13"/>
    <w:rsid w:val="004255F5"/>
    <w:rsid w:val="00425C84"/>
    <w:rsid w:val="00426AFF"/>
    <w:rsid w:val="00434499"/>
    <w:rsid w:val="00434851"/>
    <w:rsid w:val="00437A83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149B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FA7"/>
    <w:rsid w:val="005F5654"/>
    <w:rsid w:val="00603170"/>
    <w:rsid w:val="0060587D"/>
    <w:rsid w:val="00614B48"/>
    <w:rsid w:val="006153BB"/>
    <w:rsid w:val="006202DE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10197"/>
    <w:rsid w:val="0072401C"/>
    <w:rsid w:val="0073203A"/>
    <w:rsid w:val="007334BB"/>
    <w:rsid w:val="00747AB6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AF9"/>
    <w:rsid w:val="007A0C4B"/>
    <w:rsid w:val="007A1E6C"/>
    <w:rsid w:val="007A6D1A"/>
    <w:rsid w:val="007A77CF"/>
    <w:rsid w:val="007B03C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8BC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40F0B"/>
    <w:rsid w:val="00C4369D"/>
    <w:rsid w:val="00C45BFC"/>
    <w:rsid w:val="00C45E34"/>
    <w:rsid w:val="00C4770C"/>
    <w:rsid w:val="00C50FDD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39BE"/>
    <w:rsid w:val="00D542B2"/>
    <w:rsid w:val="00D54DCF"/>
    <w:rsid w:val="00D61520"/>
    <w:rsid w:val="00D733C1"/>
    <w:rsid w:val="00D74355"/>
    <w:rsid w:val="00D808E2"/>
    <w:rsid w:val="00D821A6"/>
    <w:rsid w:val="00D83240"/>
    <w:rsid w:val="00D86459"/>
    <w:rsid w:val="00D87D2C"/>
    <w:rsid w:val="00D921FA"/>
    <w:rsid w:val="00D9536D"/>
    <w:rsid w:val="00D9666F"/>
    <w:rsid w:val="00D9752B"/>
    <w:rsid w:val="00DA3E48"/>
    <w:rsid w:val="00DA7DEC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61E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4</cp:revision>
  <cp:lastPrinted>2016-07-18T17:33:00Z</cp:lastPrinted>
  <dcterms:created xsi:type="dcterms:W3CDTF">2016-07-18T18:18:00Z</dcterms:created>
  <dcterms:modified xsi:type="dcterms:W3CDTF">2016-07-22T22:14:00Z</dcterms:modified>
</cp:coreProperties>
</file>