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8A" w:rsidRPr="002A5A8A" w:rsidRDefault="002A5A8A" w:rsidP="002A5A8A">
      <w:pPr>
        <w:spacing w:line="360" w:lineRule="auto"/>
        <w:ind w:firstLine="314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</w:t>
      </w:r>
      <w:r w:rsidRPr="002A5A8A">
        <w:rPr>
          <w:rFonts w:ascii="Times New Roman" w:hAnsi="Times New Roman"/>
          <w:b/>
          <w:noProof/>
          <w:sz w:val="24"/>
          <w:szCs w:val="24"/>
          <w:lang w:val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i1025" type="#_x0000_t75" style="width:61.5pt;height:49.5pt;visibility:visible">
            <v:imagedata r:id="rId7" o:title=""/>
          </v:shape>
        </w:pict>
      </w:r>
    </w:p>
    <w:p w:rsidR="002A5A8A" w:rsidRPr="002A5A8A" w:rsidRDefault="002A5A8A" w:rsidP="002A5A8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2A5A8A" w:rsidRPr="002A5A8A" w:rsidRDefault="002A5A8A" w:rsidP="002A5A8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>SCHOOL OF MATHEMATICS AND ACTURIAL SCIENCE</w:t>
      </w:r>
    </w:p>
    <w:p w:rsidR="002A5A8A" w:rsidRPr="002A5A8A" w:rsidRDefault="002A5A8A" w:rsidP="002A5A8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 xml:space="preserve">UNIVERSITY EXAMINATION FOR DEGREE OF </w:t>
      </w:r>
      <w:r w:rsidR="00721128">
        <w:rPr>
          <w:rFonts w:ascii="Times New Roman" w:hAnsi="Times New Roman"/>
          <w:b/>
          <w:sz w:val="24"/>
          <w:szCs w:val="24"/>
        </w:rPr>
        <w:t>MASTER OF SCIENCE IN PURE MATHEMATICS</w:t>
      </w:r>
    </w:p>
    <w:p w:rsidR="002A5A8A" w:rsidRPr="002A5A8A" w:rsidRDefault="002A5A8A" w:rsidP="002A5A8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>1</w:t>
      </w:r>
      <w:r w:rsidR="00867BA3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2A5A8A">
        <w:rPr>
          <w:rFonts w:ascii="Times New Roman" w:hAnsi="Times New Roman"/>
          <w:b/>
          <w:sz w:val="24"/>
          <w:szCs w:val="24"/>
        </w:rPr>
        <w:t xml:space="preserve">   YEAR </w:t>
      </w:r>
      <w:r w:rsidR="00946DD9">
        <w:rPr>
          <w:rFonts w:ascii="Times New Roman" w:hAnsi="Times New Roman"/>
          <w:b/>
          <w:sz w:val="24"/>
          <w:szCs w:val="24"/>
        </w:rPr>
        <w:t>1</w:t>
      </w:r>
      <w:r w:rsidR="00946DD9" w:rsidRPr="00946DD9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946DD9">
        <w:rPr>
          <w:rFonts w:ascii="Times New Roman" w:hAnsi="Times New Roman"/>
          <w:b/>
          <w:sz w:val="24"/>
          <w:szCs w:val="24"/>
        </w:rPr>
        <w:t xml:space="preserve"> SEMESTER 2016/2017</w:t>
      </w:r>
      <w:r w:rsidR="00867BA3">
        <w:rPr>
          <w:rFonts w:ascii="Times New Roman" w:hAnsi="Times New Roman"/>
          <w:b/>
          <w:sz w:val="24"/>
          <w:szCs w:val="24"/>
        </w:rPr>
        <w:t xml:space="preserve"> </w:t>
      </w:r>
      <w:r w:rsidRPr="002A5A8A">
        <w:rPr>
          <w:rFonts w:ascii="Times New Roman" w:hAnsi="Times New Roman"/>
          <w:b/>
          <w:sz w:val="24"/>
          <w:szCs w:val="24"/>
        </w:rPr>
        <w:t>ACADEMIC YEAR</w:t>
      </w:r>
    </w:p>
    <w:p w:rsidR="002A5A8A" w:rsidRPr="002A5A8A" w:rsidRDefault="002A5A8A" w:rsidP="002A5A8A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>MAIN REGULAR</w:t>
      </w:r>
    </w:p>
    <w:p w:rsidR="002A5A8A" w:rsidRPr="002A5A8A" w:rsidRDefault="002A5A8A" w:rsidP="002A5A8A">
      <w:pPr>
        <w:spacing w:before="240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 xml:space="preserve">COURSE CODE:  </w:t>
      </w:r>
      <w:r w:rsidR="00946DD9">
        <w:rPr>
          <w:rFonts w:ascii="Times New Roman" w:hAnsi="Times New Roman"/>
          <w:b/>
          <w:sz w:val="24"/>
          <w:szCs w:val="24"/>
        </w:rPr>
        <w:t>801</w:t>
      </w:r>
    </w:p>
    <w:p w:rsidR="002A5A8A" w:rsidRPr="002A5A8A" w:rsidRDefault="002A5A8A" w:rsidP="002A5A8A">
      <w:pPr>
        <w:spacing w:before="240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 xml:space="preserve">COURSE TITLE:  </w:t>
      </w:r>
      <w:r w:rsidR="00946DD9">
        <w:rPr>
          <w:rFonts w:ascii="Times New Roman" w:hAnsi="Times New Roman"/>
          <w:b/>
          <w:sz w:val="24"/>
          <w:szCs w:val="24"/>
        </w:rPr>
        <w:t>ABSTRACT INTEGRATION I</w:t>
      </w:r>
    </w:p>
    <w:p w:rsidR="002A5A8A" w:rsidRPr="002A5A8A" w:rsidRDefault="002A5A8A" w:rsidP="002A5A8A">
      <w:pPr>
        <w:spacing w:before="240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 xml:space="preserve">EXAM VENUE:  </w:t>
      </w:r>
      <w:r w:rsidRPr="002A5A8A">
        <w:rPr>
          <w:rFonts w:ascii="Times New Roman" w:hAnsi="Times New Roman"/>
          <w:b/>
          <w:sz w:val="24"/>
          <w:szCs w:val="24"/>
        </w:rPr>
        <w:tab/>
      </w:r>
      <w:r w:rsidRPr="002A5A8A">
        <w:rPr>
          <w:rFonts w:ascii="Times New Roman" w:hAnsi="Times New Roman"/>
          <w:b/>
          <w:sz w:val="24"/>
          <w:szCs w:val="24"/>
        </w:rPr>
        <w:tab/>
        <w:t xml:space="preserve">                          STREAM: (</w:t>
      </w:r>
      <w:r w:rsidR="00867BA3">
        <w:rPr>
          <w:rFonts w:ascii="Times New Roman" w:hAnsi="Times New Roman"/>
          <w:b/>
          <w:sz w:val="24"/>
          <w:szCs w:val="24"/>
        </w:rPr>
        <w:t>Msc. Pure Mathematics</w:t>
      </w:r>
      <w:r w:rsidRPr="002A5A8A">
        <w:rPr>
          <w:rFonts w:ascii="Times New Roman" w:hAnsi="Times New Roman"/>
          <w:b/>
          <w:sz w:val="24"/>
          <w:szCs w:val="24"/>
        </w:rPr>
        <w:t>)</w:t>
      </w:r>
      <w:r w:rsidRPr="002A5A8A">
        <w:rPr>
          <w:rFonts w:ascii="Times New Roman" w:hAnsi="Times New Roman"/>
          <w:b/>
          <w:sz w:val="24"/>
          <w:szCs w:val="24"/>
        </w:rPr>
        <w:tab/>
      </w:r>
    </w:p>
    <w:p w:rsidR="002A5A8A" w:rsidRPr="007E05E3" w:rsidRDefault="002A5A8A" w:rsidP="002A5A8A">
      <w:pPr>
        <w:pStyle w:val="BodyText2"/>
        <w:spacing w:before="240"/>
        <w:rPr>
          <w:sz w:val="24"/>
          <w:lang w:val="en-US"/>
        </w:rPr>
      </w:pPr>
      <w:r w:rsidRPr="002A5A8A">
        <w:rPr>
          <w:sz w:val="24"/>
        </w:rPr>
        <w:t xml:space="preserve">DATE:  </w:t>
      </w:r>
      <w:r w:rsidRPr="002A5A8A">
        <w:rPr>
          <w:sz w:val="24"/>
        </w:rPr>
        <w:tab/>
      </w:r>
      <w:r w:rsidRPr="002A5A8A">
        <w:rPr>
          <w:sz w:val="24"/>
        </w:rPr>
        <w:tab/>
      </w:r>
      <w:r w:rsidRPr="002A5A8A">
        <w:rPr>
          <w:sz w:val="24"/>
        </w:rPr>
        <w:tab/>
        <w:t xml:space="preserve">    </w:t>
      </w:r>
      <w:r w:rsidRPr="002A5A8A">
        <w:rPr>
          <w:sz w:val="24"/>
        </w:rPr>
        <w:tab/>
      </w:r>
      <w:r w:rsidRPr="002A5A8A">
        <w:rPr>
          <w:sz w:val="24"/>
        </w:rPr>
        <w:tab/>
        <w:t xml:space="preserve"> EXAM SESSION: </w:t>
      </w:r>
      <w:r w:rsidR="00946DD9">
        <w:rPr>
          <w:sz w:val="24"/>
          <w:lang w:val="en-US"/>
        </w:rPr>
        <w:t>ONE</w:t>
      </w:r>
    </w:p>
    <w:p w:rsidR="002A5A8A" w:rsidRPr="002A5A8A" w:rsidRDefault="00E44DA4" w:rsidP="002A5A8A">
      <w:pPr>
        <w:pStyle w:val="BodyText2"/>
        <w:pBdr>
          <w:bottom w:val="single" w:sz="12" w:space="1" w:color="auto"/>
        </w:pBdr>
        <w:spacing w:before="240"/>
        <w:rPr>
          <w:sz w:val="24"/>
        </w:rPr>
      </w:pPr>
      <w:r>
        <w:rPr>
          <w:sz w:val="24"/>
        </w:rPr>
        <w:t xml:space="preserve">TIME:  </w:t>
      </w:r>
      <w:r w:rsidR="002A5A8A" w:rsidRPr="002A5A8A">
        <w:rPr>
          <w:sz w:val="24"/>
        </w:rPr>
        <w:t xml:space="preserve"> </w:t>
      </w:r>
    </w:p>
    <w:p w:rsidR="002A5A8A" w:rsidRPr="002A5A8A" w:rsidRDefault="002A5A8A" w:rsidP="002A5A8A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A5A8A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2A5A8A" w:rsidRPr="002A5A8A" w:rsidRDefault="00381D46" w:rsidP="002A5A8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 any  THREE</w:t>
      </w:r>
      <w:r w:rsidR="002A5A8A" w:rsidRPr="002A5A8A">
        <w:rPr>
          <w:rFonts w:ascii="Times New Roman" w:hAnsi="Times New Roman"/>
          <w:b/>
          <w:sz w:val="24"/>
          <w:szCs w:val="24"/>
        </w:rPr>
        <w:t xml:space="preserve"> questions </w:t>
      </w:r>
      <w:r w:rsidR="00867BA3">
        <w:rPr>
          <w:rFonts w:ascii="Times New Roman" w:hAnsi="Times New Roman"/>
          <w:b/>
          <w:sz w:val="24"/>
          <w:szCs w:val="24"/>
        </w:rPr>
        <w:t>only</w:t>
      </w:r>
    </w:p>
    <w:p w:rsidR="002A5A8A" w:rsidRPr="002A5A8A" w:rsidRDefault="002A5A8A" w:rsidP="002A5A8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2A5A8A" w:rsidRDefault="002A5A8A" w:rsidP="002A5A8A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A5A8A"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6F72C4" w:rsidRDefault="006F72C4" w:rsidP="006F72C4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72C4" w:rsidRDefault="006F72C4" w:rsidP="006F72C4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F72C4" w:rsidRPr="002A5A8A" w:rsidRDefault="006F72C4" w:rsidP="006F72C4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6DD9" w:rsidRPr="00A64335" w:rsidRDefault="00946DD9" w:rsidP="00946DD9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color w:val="000000"/>
          <w:sz w:val="24"/>
          <w:szCs w:val="24"/>
          <w:lang w:val="en-US" w:bidi="ar-SA"/>
        </w:rPr>
      </w:pPr>
      <w:r w:rsidRPr="00A64335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>QUESTION ONE [20 MARKS]</w:t>
      </w:r>
    </w:p>
    <w:p w:rsidR="00A64335" w:rsidRDefault="00946DD9" w:rsidP="00A64335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(a). Describe the terms</w:t>
      </w:r>
      <w:r w:rsidR="0056359D">
        <w:rPr>
          <w:rFonts w:ascii="Times New Roman" w:hAnsi="Times New Roman"/>
          <w:color w:val="000000"/>
          <w:sz w:val="24"/>
          <w:szCs w:val="24"/>
          <w:lang w:val="en-US" w:bidi="ar-SA"/>
        </w:rPr>
        <w:t>: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A64335">
        <w:rPr>
          <w:rFonts w:ascii="Times New Roman" w:hAnsi="Times New Roman"/>
          <w:color w:val="000000"/>
          <w:sz w:val="24"/>
          <w:szCs w:val="24"/>
          <w:lang w:val="en-US" w:bidi="ar-SA"/>
        </w:rPr>
        <w:t>Vitali’s Cover, Outer measure,</w:t>
      </w:r>
      <w:r w:rsidR="006F72C4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A64335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Upper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Riemann integra</w:t>
      </w:r>
      <w:r w:rsidR="00A64335">
        <w:rPr>
          <w:rFonts w:ascii="Times New Roman" w:hAnsi="Times New Roman"/>
          <w:color w:val="000000"/>
          <w:sz w:val="24"/>
          <w:szCs w:val="24"/>
          <w:lang w:val="en-US" w:bidi="ar-SA"/>
        </w:rPr>
        <w:t>l</w:t>
      </w:r>
      <w:r w:rsidR="00A64335">
        <w:rPr>
          <w:rFonts w:ascii="Times New Roman" w:hAnsi="Times New Roman"/>
          <w:sz w:val="24"/>
          <w:szCs w:val="24"/>
          <w:lang w:val="en-US" w:bidi="ar-SA"/>
        </w:rPr>
        <w:t xml:space="preserve"> and Measurable</w:t>
      </w:r>
    </w:p>
    <w:p w:rsidR="00946DD9" w:rsidRPr="00A64335" w:rsidRDefault="00A64335" w:rsidP="00A64335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sz w:val="24"/>
          <w:szCs w:val="24"/>
          <w:lang w:val="en-US" w:bidi="ar-SA"/>
        </w:rPr>
        <w:t xml:space="preserve">      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function.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                                             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(8 marks)</w:t>
      </w:r>
    </w:p>
    <w:p w:rsidR="00946DD9" w:rsidRDefault="00946DD9" w:rsidP="00946DD9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(b). State and prove </w:t>
      </w:r>
      <w:r w:rsidR="00A64335">
        <w:rPr>
          <w:rFonts w:ascii="Times New Roman" w:hAnsi="Times New Roman"/>
          <w:color w:val="000000"/>
          <w:sz w:val="24"/>
          <w:szCs w:val="24"/>
          <w:lang w:val="en-US" w:bidi="ar-SA"/>
        </w:rPr>
        <w:t>Vitali’s Covering Theorem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. </w:t>
      </w:r>
      <w:r w:rsidR="00A64335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</w:t>
      </w:r>
      <w:r w:rsidR="0056359D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</w:t>
      </w:r>
      <w:r w:rsidR="00A64335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56359D">
        <w:rPr>
          <w:rFonts w:ascii="Times New Roman" w:hAnsi="Times New Roman"/>
          <w:color w:val="000000"/>
          <w:sz w:val="24"/>
          <w:szCs w:val="24"/>
          <w:lang w:val="en-US" w:bidi="ar-SA"/>
        </w:rPr>
        <w:t>(6</w:t>
      </w:r>
      <w:r w:rsidR="00E50B3F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marks)</w:t>
      </w:r>
    </w:p>
    <w:p w:rsidR="0056359D" w:rsidRDefault="0056359D" w:rsidP="0056359D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(b). Show that any non-degenerate interval of </w:t>
      </w:r>
      <w:r w:rsidRPr="0056359D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>R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is uncountable.                                     (6 marks)</w:t>
      </w:r>
    </w:p>
    <w:p w:rsidR="00A64335" w:rsidRDefault="00A64335" w:rsidP="00946DD9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4"/>
          <w:szCs w:val="24"/>
          <w:lang w:val="en-US" w:bidi="ar-SA"/>
        </w:rPr>
      </w:pPr>
    </w:p>
    <w:p w:rsidR="006F72C4" w:rsidRDefault="006F72C4" w:rsidP="00946DD9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4"/>
          <w:szCs w:val="24"/>
          <w:lang w:val="en-US" w:bidi="ar-SA"/>
        </w:rPr>
      </w:pPr>
    </w:p>
    <w:p w:rsidR="00946DD9" w:rsidRPr="00A64335" w:rsidRDefault="00946DD9" w:rsidP="00946DD9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color w:val="000000"/>
          <w:sz w:val="24"/>
          <w:szCs w:val="24"/>
          <w:lang w:val="en-US" w:bidi="ar-SA"/>
        </w:rPr>
      </w:pPr>
      <w:r w:rsidRPr="00A64335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>QUESTION TWO [20 MARKS]</w:t>
      </w:r>
    </w:p>
    <w:p w:rsidR="00946DD9" w:rsidRDefault="00A64335" w:rsidP="00946DD9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(a).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Prove that a measure is countably additive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(7 marks)</w:t>
      </w:r>
    </w:p>
    <w:p w:rsidR="00946DD9" w:rsidRPr="00A64335" w:rsidRDefault="006F72C4" w:rsidP="00A64335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(b).</w:t>
      </w:r>
      <w:r w:rsidR="00A64335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State and prove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Fatou’s lemma.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Moreover, describe its </w:t>
      </w:r>
      <w:r w:rsidR="0056359D">
        <w:rPr>
          <w:rFonts w:ascii="Times New Roman" w:hAnsi="Times New Roman"/>
          <w:color w:val="000000"/>
          <w:sz w:val="24"/>
          <w:szCs w:val="24"/>
          <w:lang w:val="en-US" w:bidi="ar-SA"/>
        </w:rPr>
        <w:t>con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sequences.              </w:t>
      </w:r>
      <w:r w:rsidR="0056359D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(7 marks)                                                                                                     </w:t>
      </w:r>
    </w:p>
    <w:p w:rsidR="00A64335" w:rsidRDefault="006F72C4" w:rsidP="00A64335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(c).</w:t>
      </w:r>
      <w:r w:rsidR="00A64335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State and prove the complex form of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Lebesgue’s</w:t>
      </w:r>
      <w:r w:rsidR="00A64335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Dominated Convergence Theorem.</w:t>
      </w:r>
    </w:p>
    <w:p w:rsidR="00130458" w:rsidRPr="00A64335" w:rsidRDefault="00A64335" w:rsidP="00A64335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                                                                    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(6 marks)</w:t>
      </w:r>
    </w:p>
    <w:p w:rsidR="002A5A8A" w:rsidRDefault="002A5A8A" w:rsidP="002A5A8A">
      <w:pPr>
        <w:pStyle w:val="Heading3"/>
        <w:jc w:val="center"/>
        <w:rPr>
          <w:szCs w:val="24"/>
          <w:u w:val="none"/>
          <w:lang w:val="en-US"/>
        </w:rPr>
      </w:pPr>
    </w:p>
    <w:p w:rsidR="006F72C4" w:rsidRDefault="006F72C4" w:rsidP="006F72C4">
      <w:pPr>
        <w:rPr>
          <w:lang w:val="en-US" w:bidi="ar-SA"/>
        </w:rPr>
      </w:pPr>
    </w:p>
    <w:p w:rsidR="006F72C4" w:rsidRPr="006F72C4" w:rsidRDefault="006F72C4" w:rsidP="006F72C4">
      <w:pPr>
        <w:rPr>
          <w:lang w:val="en-US" w:bidi="ar-SA"/>
        </w:rPr>
      </w:pPr>
    </w:p>
    <w:p w:rsidR="00946DD9" w:rsidRPr="00A64335" w:rsidRDefault="00946DD9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bidi="ar-SA"/>
        </w:rPr>
      </w:pPr>
      <w:r w:rsidRPr="00A64335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>QUESTION THREE [20 MARKS]</w:t>
      </w:r>
    </w:p>
    <w:p w:rsidR="00946DD9" w:rsidRDefault="00946DD9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(a). Deﬁne the following terms giving relevant examples.</w:t>
      </w:r>
    </w:p>
    <w:p w:rsidR="00946DD9" w:rsidRDefault="00E50B3F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(i). </w:t>
      </w:r>
      <w:r w:rsidR="002A1B30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Sigma-finite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Complete measure space.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(4 marks)</w:t>
      </w:r>
    </w:p>
    <w:p w:rsidR="00946DD9" w:rsidRPr="002A1B30" w:rsidRDefault="00E50B3F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(ii).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Counting measure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                      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(4 marks)</w:t>
      </w:r>
    </w:p>
    <w:p w:rsidR="00946DD9" w:rsidRDefault="00946DD9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(b). </w:t>
      </w:r>
      <w:r w:rsidR="00E50B3F">
        <w:rPr>
          <w:rFonts w:ascii="Times New Roman" w:hAnsi="Times New Roman"/>
          <w:color w:val="000000"/>
          <w:sz w:val="24"/>
          <w:szCs w:val="24"/>
          <w:lang w:val="en-US" w:bidi="ar-SA"/>
        </w:rPr>
        <w:t>Show that the length of an interval is equal to its outer measure</w:t>
      </w:r>
      <w:r w:rsidR="00DF3BA7">
        <w:rPr>
          <w:rFonts w:ascii="Times New Roman" w:hAnsi="Times New Roman"/>
          <w:color w:val="000000"/>
          <w:sz w:val="24"/>
          <w:szCs w:val="24"/>
          <w:lang w:val="en-US" w:bidi="ar-SA"/>
        </w:rPr>
        <w:t>.</w:t>
      </w:r>
      <w:r w:rsidR="00E50B3F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(12 marks)</w:t>
      </w:r>
    </w:p>
    <w:p w:rsidR="00DF3BA7" w:rsidRDefault="00DF3BA7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</w:p>
    <w:p w:rsidR="00946DD9" w:rsidRPr="006F72C4" w:rsidRDefault="00946DD9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bidi="ar-SA"/>
        </w:rPr>
      </w:pPr>
      <w:r w:rsidRPr="006F72C4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>QUESTION FOUR [20 MARKS]</w:t>
      </w:r>
    </w:p>
    <w:p w:rsidR="00946DD9" w:rsidRDefault="00946DD9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State and prove the following theorems</w:t>
      </w:r>
      <w:r w:rsidR="002A1B30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and hence give their applications in other fields:</w:t>
      </w:r>
    </w:p>
    <w:p w:rsidR="00946DD9" w:rsidRDefault="00946DD9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(a). </w:t>
      </w:r>
      <w:r w:rsidR="002A1B30">
        <w:rPr>
          <w:rFonts w:ascii="Times New Roman" w:hAnsi="Times New Roman"/>
          <w:color w:val="000000"/>
          <w:sz w:val="24"/>
          <w:szCs w:val="24"/>
          <w:lang w:val="en-US" w:bidi="ar-SA"/>
        </w:rPr>
        <w:t>Monotone Convergence T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heorem.</w:t>
      </w:r>
      <w:r w:rsidR="002A1B30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(10 marks)</w:t>
      </w:r>
    </w:p>
    <w:p w:rsidR="00946DD9" w:rsidRDefault="00946DD9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(b). </w:t>
      </w:r>
      <w:r w:rsidR="00DF3BA7">
        <w:rPr>
          <w:rFonts w:ascii="Times New Roman" w:hAnsi="Times New Roman"/>
          <w:color w:val="000000"/>
          <w:sz w:val="24"/>
          <w:szCs w:val="24"/>
          <w:lang w:val="en-US" w:bidi="ar-SA"/>
        </w:rPr>
        <w:t>Cantor’s intersection T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heorem. </w:t>
      </w:r>
      <w:r w:rsidR="002A1B30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</w:t>
      </w:r>
      <w:r w:rsidR="00DF3BA7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</w:t>
      </w:r>
      <w:r w:rsidR="00192113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</w:t>
      </w:r>
      <w:r w:rsidR="00DF3BA7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(10 marks)</w:t>
      </w:r>
      <w:r w:rsidR="002A1B30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                                                                         </w:t>
      </w:r>
    </w:p>
    <w:p w:rsidR="006F72C4" w:rsidRDefault="006F72C4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bidi="ar-SA"/>
        </w:rPr>
      </w:pPr>
    </w:p>
    <w:p w:rsidR="00946DD9" w:rsidRPr="006F72C4" w:rsidRDefault="00946DD9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bidi="ar-SA"/>
        </w:rPr>
      </w:pPr>
      <w:r w:rsidRPr="006F72C4">
        <w:rPr>
          <w:rFonts w:ascii="Times New Roman" w:hAnsi="Times New Roman"/>
          <w:b/>
          <w:color w:val="000000"/>
          <w:sz w:val="24"/>
          <w:szCs w:val="24"/>
          <w:lang w:val="en-US" w:bidi="ar-SA"/>
        </w:rPr>
        <w:t>QUESTION FIVE [20 MARKS]</w:t>
      </w:r>
    </w:p>
    <w:p w:rsidR="00946DD9" w:rsidRPr="002A1B30" w:rsidRDefault="002A1B30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(a) </w:t>
      </w:r>
      <w:r w:rsidR="00E50B3F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Describe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Young’s inequality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and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show its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applications in integration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theory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.</w:t>
      </w:r>
      <w:r w:rsidR="00E50B3F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       (7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marks)</w:t>
      </w:r>
    </w:p>
    <w:p w:rsidR="00946DD9" w:rsidRDefault="00946DD9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(b).</w:t>
      </w:r>
      <w:r w:rsidR="00E50B3F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Show that outer measure is monotone.                                                                        (6 marks)</w:t>
      </w:r>
    </w:p>
    <w:p w:rsidR="00946DD9" w:rsidRDefault="00E50B3F" w:rsidP="0094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bidi="ar-SA"/>
        </w:rPr>
        <w:t>(c). Describe the relevance of integration theory to othe</w:t>
      </w:r>
      <w:r w:rsidR="0056359D">
        <w:rPr>
          <w:rFonts w:ascii="Times New Roman" w:hAnsi="Times New Roman"/>
          <w:color w:val="000000"/>
          <w:sz w:val="24"/>
          <w:szCs w:val="24"/>
          <w:lang w:val="en-US" w:bidi="ar-SA"/>
        </w:rPr>
        <w:t>r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fields of mathematics.</w:t>
      </w:r>
      <w:r w:rsidR="0056359D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192113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</w:t>
      </w:r>
      <w:r w:rsidR="0056359D"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en-US" w:bidi="ar-SA"/>
        </w:rPr>
        <w:t xml:space="preserve">      (7 </w:t>
      </w:r>
      <w:r w:rsidR="00946DD9">
        <w:rPr>
          <w:rFonts w:ascii="Times New Roman" w:hAnsi="Times New Roman"/>
          <w:color w:val="000000"/>
          <w:sz w:val="24"/>
          <w:szCs w:val="24"/>
          <w:lang w:val="en-US" w:bidi="ar-SA"/>
        </w:rPr>
        <w:t>marks)</w:t>
      </w:r>
    </w:p>
    <w:p w:rsidR="007E05E3" w:rsidRPr="007E05E3" w:rsidRDefault="007E05E3" w:rsidP="007E05E3">
      <w:pPr>
        <w:ind w:left="720"/>
        <w:rPr>
          <w:rFonts w:ascii="Times New Roman" w:hAnsi="Times New Roman"/>
          <w:sz w:val="24"/>
          <w:szCs w:val="24"/>
        </w:rPr>
      </w:pPr>
    </w:p>
    <w:sectPr w:rsidR="007E05E3" w:rsidRPr="007E05E3" w:rsidSect="002A5A8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51" w:rsidRDefault="008D3651" w:rsidP="00381D46">
      <w:pPr>
        <w:spacing w:after="0" w:line="240" w:lineRule="auto"/>
      </w:pPr>
      <w:r>
        <w:separator/>
      </w:r>
    </w:p>
  </w:endnote>
  <w:endnote w:type="continuationSeparator" w:id="1">
    <w:p w:rsidR="008D3651" w:rsidRDefault="008D3651" w:rsidP="0038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51" w:rsidRDefault="008D3651" w:rsidP="00381D46">
      <w:pPr>
        <w:spacing w:after="0" w:line="240" w:lineRule="auto"/>
      </w:pPr>
      <w:r>
        <w:separator/>
      </w:r>
    </w:p>
  </w:footnote>
  <w:footnote w:type="continuationSeparator" w:id="1">
    <w:p w:rsidR="008D3651" w:rsidRDefault="008D3651" w:rsidP="0038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020"/>
    <w:multiLevelType w:val="hybridMultilevel"/>
    <w:tmpl w:val="44FC0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74130"/>
    <w:multiLevelType w:val="hybridMultilevel"/>
    <w:tmpl w:val="C520E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444CB"/>
    <w:multiLevelType w:val="hybridMultilevel"/>
    <w:tmpl w:val="17268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744EF"/>
    <w:multiLevelType w:val="hybridMultilevel"/>
    <w:tmpl w:val="0C600EFA"/>
    <w:lvl w:ilvl="0" w:tplc="E7E4A2E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A2EFA"/>
    <w:multiLevelType w:val="hybridMultilevel"/>
    <w:tmpl w:val="CEB45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964DF"/>
    <w:multiLevelType w:val="hybridMultilevel"/>
    <w:tmpl w:val="9B0A5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C7DC9"/>
    <w:multiLevelType w:val="hybridMultilevel"/>
    <w:tmpl w:val="1D105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F3D08"/>
    <w:multiLevelType w:val="hybridMultilevel"/>
    <w:tmpl w:val="EB0CF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A8A"/>
    <w:rsid w:val="00030494"/>
    <w:rsid w:val="00130458"/>
    <w:rsid w:val="00192113"/>
    <w:rsid w:val="002240A3"/>
    <w:rsid w:val="00243CBC"/>
    <w:rsid w:val="002A1B30"/>
    <w:rsid w:val="002A5A8A"/>
    <w:rsid w:val="0030710E"/>
    <w:rsid w:val="0032344B"/>
    <w:rsid w:val="00372811"/>
    <w:rsid w:val="00381D46"/>
    <w:rsid w:val="0056359D"/>
    <w:rsid w:val="005F75D5"/>
    <w:rsid w:val="006F72C4"/>
    <w:rsid w:val="00721128"/>
    <w:rsid w:val="007A03AD"/>
    <w:rsid w:val="007E05E3"/>
    <w:rsid w:val="00867BA3"/>
    <w:rsid w:val="008D3651"/>
    <w:rsid w:val="00946DD9"/>
    <w:rsid w:val="009C649F"/>
    <w:rsid w:val="00A64335"/>
    <w:rsid w:val="00B6561F"/>
    <w:rsid w:val="00BA3DCE"/>
    <w:rsid w:val="00C9042D"/>
    <w:rsid w:val="00D50A91"/>
    <w:rsid w:val="00DF3BA7"/>
    <w:rsid w:val="00DF3C2C"/>
    <w:rsid w:val="00E44DA4"/>
    <w:rsid w:val="00E50B3F"/>
    <w:rsid w:val="00EB5553"/>
    <w:rsid w:val="00F7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8A"/>
    <w:pPr>
      <w:spacing w:after="200" w:line="276" w:lineRule="auto"/>
    </w:pPr>
    <w:rPr>
      <w:sz w:val="22"/>
      <w:szCs w:val="28"/>
      <w:lang w:val="en-GB" w:bidi="th-TH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A5A8A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2A5A8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oSpacing">
    <w:name w:val="No Spacing"/>
    <w:uiPriority w:val="1"/>
    <w:qFormat/>
    <w:rsid w:val="002A5A8A"/>
    <w:rPr>
      <w:sz w:val="22"/>
      <w:szCs w:val="28"/>
      <w:lang w:val="en-GB" w:bidi="th-TH"/>
    </w:rPr>
  </w:style>
  <w:style w:type="paragraph" w:styleId="ListParagraph">
    <w:name w:val="List Paragraph"/>
    <w:basedOn w:val="Normal"/>
    <w:uiPriority w:val="34"/>
    <w:qFormat/>
    <w:rsid w:val="002A5A8A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2A5A8A"/>
    <w:pPr>
      <w:spacing w:after="0" w:line="240" w:lineRule="auto"/>
    </w:pPr>
    <w:rPr>
      <w:rFonts w:ascii="Times New Roman" w:eastAsia="Times New Roman" w:hAnsi="Times New Roman"/>
      <w:b/>
      <w:sz w:val="32"/>
      <w:szCs w:val="24"/>
      <w:lang w:bidi="ar-SA"/>
    </w:rPr>
  </w:style>
  <w:style w:type="character" w:customStyle="1" w:styleId="BodyText2Char">
    <w:name w:val="Body Text 2 Char"/>
    <w:link w:val="BodyText2"/>
    <w:semiHidden/>
    <w:rsid w:val="002A5A8A"/>
    <w:rPr>
      <w:rFonts w:ascii="Times New Roman" w:eastAsia="Times New Roman" w:hAnsi="Times New Roman" w:cs="Times New Roman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8A"/>
    <w:pPr>
      <w:spacing w:after="0" w:line="240" w:lineRule="auto"/>
    </w:pPr>
    <w:rPr>
      <w:rFonts w:ascii="Tahoma" w:hAnsi="Tahoma" w:cs="Angsana New"/>
      <w:sz w:val="16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rsid w:val="002A5A8A"/>
    <w:rPr>
      <w:rFonts w:ascii="Tahoma" w:hAnsi="Tahoma" w:cs="Angsana New"/>
      <w:sz w:val="16"/>
      <w:szCs w:val="20"/>
      <w:lang w:val="en-GB" w:bidi="th-TH"/>
    </w:rPr>
  </w:style>
  <w:style w:type="paragraph" w:styleId="Header">
    <w:name w:val="header"/>
    <w:basedOn w:val="Normal"/>
    <w:link w:val="HeaderChar"/>
    <w:uiPriority w:val="99"/>
    <w:unhideWhenUsed/>
    <w:rsid w:val="00381D46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HeaderChar">
    <w:name w:val="Header Char"/>
    <w:link w:val="Header"/>
    <w:uiPriority w:val="99"/>
    <w:rsid w:val="00381D46"/>
    <w:rPr>
      <w:rFonts w:cs="Angsana New"/>
      <w:sz w:val="22"/>
      <w:szCs w:val="28"/>
      <w:lang w:val="en-GB" w:bidi="th-TH"/>
    </w:rPr>
  </w:style>
  <w:style w:type="paragraph" w:styleId="Footer">
    <w:name w:val="footer"/>
    <w:basedOn w:val="Normal"/>
    <w:link w:val="FooterChar"/>
    <w:uiPriority w:val="99"/>
    <w:unhideWhenUsed/>
    <w:rsid w:val="00381D46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FooterChar">
    <w:name w:val="Footer Char"/>
    <w:link w:val="Footer"/>
    <w:uiPriority w:val="99"/>
    <w:rsid w:val="00381D46"/>
    <w:rPr>
      <w:rFonts w:cs="Angsana New"/>
      <w:sz w:val="22"/>
      <w:szCs w:val="28"/>
      <w:lang w:val="en-GB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MZITO</cp:lastModifiedBy>
  <cp:revision>2</cp:revision>
  <dcterms:created xsi:type="dcterms:W3CDTF">2017-12-19T08:04:00Z</dcterms:created>
  <dcterms:modified xsi:type="dcterms:W3CDTF">2017-12-19T08:04:00Z</dcterms:modified>
</cp:coreProperties>
</file>