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44" w:rsidRPr="003F74C1" w:rsidRDefault="00A54F44" w:rsidP="00A54F44">
      <w:pPr>
        <w:spacing w:line="360" w:lineRule="auto"/>
        <w:jc w:val="center"/>
        <w:rPr>
          <w:b/>
          <w:noProof/>
        </w:rPr>
      </w:pPr>
      <w:r w:rsidRPr="00A54F44">
        <w:rPr>
          <w:b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1.5pt;height:49.5pt;visibility:visible">
            <v:imagedata r:id="rId5" o:title=""/>
          </v:shape>
        </w:pict>
      </w:r>
    </w:p>
    <w:p w:rsidR="00A54F44" w:rsidRPr="003F74C1" w:rsidRDefault="00A54F44" w:rsidP="00A54F44">
      <w:pPr>
        <w:spacing w:line="360" w:lineRule="auto"/>
        <w:rPr>
          <w:b/>
        </w:rPr>
      </w:pPr>
      <w:r w:rsidRPr="003F74C1">
        <w:rPr>
          <w:b/>
        </w:rPr>
        <w:t xml:space="preserve">JARAMOGI OGINGA ODINGA UNIVERSITY OF SCIENCE AND TECHNOLOGY </w:t>
      </w:r>
    </w:p>
    <w:p w:rsidR="00A54F44" w:rsidRPr="003F74C1" w:rsidRDefault="00A54F44" w:rsidP="00A54F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A54F44" w:rsidRDefault="00A54F44" w:rsidP="00A54F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 xml:space="preserve">UNIVERSITY EXAMINATION FOR DEGREE OF MASTER OF SCIENCE </w:t>
      </w:r>
    </w:p>
    <w:p w:rsidR="00A54F44" w:rsidRPr="003F74C1" w:rsidRDefault="00A54F44" w:rsidP="00A54F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>IN APPLIED MATHEMATICS</w:t>
      </w:r>
    </w:p>
    <w:p w:rsidR="00A54F44" w:rsidRPr="003F74C1" w:rsidRDefault="00A54F44" w:rsidP="00A54F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>1</w:t>
      </w:r>
      <w:r w:rsidRPr="003F74C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3F74C1">
        <w:rPr>
          <w:rFonts w:ascii="Times New Roman" w:hAnsi="Times New Roman"/>
          <w:b/>
          <w:sz w:val="24"/>
          <w:szCs w:val="24"/>
        </w:rPr>
        <w:t xml:space="preserve">   YEAR </w:t>
      </w:r>
      <w:proofErr w:type="gramStart"/>
      <w:r w:rsidRPr="003F74C1">
        <w:rPr>
          <w:rFonts w:ascii="Times New Roman" w:hAnsi="Times New Roman"/>
          <w:b/>
          <w:sz w:val="24"/>
          <w:szCs w:val="24"/>
        </w:rPr>
        <w:t>1</w:t>
      </w:r>
      <w:r w:rsidRPr="003F74C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3E5E05"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 w:rsidR="003E5E05">
        <w:rPr>
          <w:rFonts w:ascii="Times New Roman" w:hAnsi="Times New Roman"/>
          <w:b/>
          <w:sz w:val="24"/>
          <w:szCs w:val="24"/>
        </w:rPr>
        <w:t xml:space="preserve"> </w:t>
      </w:r>
      <w:r w:rsidRPr="003F74C1">
        <w:rPr>
          <w:rFonts w:ascii="Times New Roman" w:hAnsi="Times New Roman"/>
          <w:b/>
          <w:sz w:val="24"/>
          <w:szCs w:val="24"/>
        </w:rPr>
        <w:t>2016 ACADEMIC YEAR</w:t>
      </w:r>
    </w:p>
    <w:p w:rsidR="00A54F44" w:rsidRPr="003F74C1" w:rsidRDefault="00A54F44" w:rsidP="00A54F4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F74C1">
        <w:rPr>
          <w:rFonts w:ascii="Times New Roman" w:hAnsi="Times New Roman"/>
          <w:b/>
          <w:sz w:val="24"/>
          <w:szCs w:val="24"/>
        </w:rPr>
        <w:t xml:space="preserve">KISUMU LEARNING CENTRE </w:t>
      </w:r>
    </w:p>
    <w:p w:rsidR="00A54F44" w:rsidRPr="003F74C1" w:rsidRDefault="00A54F44" w:rsidP="00A54F44">
      <w:pPr>
        <w:spacing w:before="240"/>
        <w:rPr>
          <w:b/>
        </w:rPr>
      </w:pPr>
      <w:r w:rsidRPr="003F74C1">
        <w:rPr>
          <w:b/>
        </w:rPr>
        <w:t>COURSE CODE: SMA 8</w:t>
      </w:r>
      <w:r>
        <w:rPr>
          <w:b/>
        </w:rPr>
        <w:t>39</w:t>
      </w:r>
    </w:p>
    <w:p w:rsidR="00A54F44" w:rsidRPr="003F74C1" w:rsidRDefault="00A54F44" w:rsidP="00A54F44">
      <w:pPr>
        <w:spacing w:before="240"/>
        <w:rPr>
          <w:b/>
        </w:rPr>
      </w:pPr>
      <w:r w:rsidRPr="003F74C1">
        <w:rPr>
          <w:b/>
        </w:rPr>
        <w:t xml:space="preserve">COURSE TITLE: </w:t>
      </w:r>
      <w:r w:rsidRPr="00A54F44">
        <w:rPr>
          <w:b/>
          <w:bCs/>
          <w:lang w:val="en-GB"/>
        </w:rPr>
        <w:t>NUMERICAL ANALYSIS</w:t>
      </w:r>
      <w:r>
        <w:rPr>
          <w:b/>
          <w:bCs/>
          <w:lang w:val="en-GB"/>
        </w:rPr>
        <w:t xml:space="preserve"> I</w:t>
      </w:r>
    </w:p>
    <w:p w:rsidR="00A54F44" w:rsidRPr="003F74C1" w:rsidRDefault="00A54F44" w:rsidP="00A54F44">
      <w:pPr>
        <w:spacing w:before="240"/>
        <w:rPr>
          <w:b/>
        </w:rPr>
      </w:pPr>
      <w:r w:rsidRPr="003F74C1">
        <w:rPr>
          <w:b/>
        </w:rPr>
        <w:t xml:space="preserve">EXAM VENUE:  </w:t>
      </w:r>
      <w:r w:rsidRPr="003F74C1">
        <w:rPr>
          <w:b/>
        </w:rPr>
        <w:tab/>
      </w:r>
      <w:r w:rsidRPr="003F74C1">
        <w:rPr>
          <w:b/>
        </w:rPr>
        <w:tab/>
        <w:t xml:space="preserve">                          STREAM: (BSc. Actuarial)</w:t>
      </w:r>
      <w:r w:rsidRPr="003F74C1">
        <w:rPr>
          <w:b/>
        </w:rPr>
        <w:tab/>
      </w:r>
    </w:p>
    <w:p w:rsidR="00A54F44" w:rsidRPr="003F74C1" w:rsidRDefault="00A54F44" w:rsidP="00A54F44">
      <w:pPr>
        <w:pStyle w:val="BodyText2"/>
        <w:spacing w:before="240"/>
        <w:rPr>
          <w:sz w:val="24"/>
        </w:rPr>
      </w:pPr>
      <w:r w:rsidRPr="003F74C1">
        <w:rPr>
          <w:sz w:val="24"/>
        </w:rPr>
        <w:t xml:space="preserve">DATE:  </w:t>
      </w:r>
      <w:r w:rsidRPr="003F74C1">
        <w:rPr>
          <w:sz w:val="24"/>
        </w:rPr>
        <w:tab/>
      </w:r>
      <w:r w:rsidRPr="003F74C1">
        <w:rPr>
          <w:sz w:val="24"/>
        </w:rPr>
        <w:tab/>
      </w:r>
      <w:r w:rsidRPr="003F74C1">
        <w:rPr>
          <w:sz w:val="24"/>
        </w:rPr>
        <w:tab/>
        <w:t xml:space="preserve">    </w:t>
      </w:r>
      <w:r w:rsidRPr="003F74C1">
        <w:rPr>
          <w:sz w:val="24"/>
        </w:rPr>
        <w:tab/>
      </w:r>
      <w:r w:rsidRPr="003F74C1">
        <w:rPr>
          <w:sz w:val="24"/>
        </w:rPr>
        <w:tab/>
        <w:t xml:space="preserve"> EXAM SESSION: </w:t>
      </w:r>
    </w:p>
    <w:p w:rsidR="00A54F44" w:rsidRPr="003F74C1" w:rsidRDefault="00A54F44" w:rsidP="00A54F44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 w:rsidRPr="003F74C1">
        <w:rPr>
          <w:sz w:val="24"/>
        </w:rPr>
        <w:t xml:space="preserve">TIME:  </w:t>
      </w:r>
      <w:r>
        <w:rPr>
          <w:sz w:val="24"/>
        </w:rPr>
        <w:t>3</w:t>
      </w:r>
      <w:r w:rsidRPr="003F74C1">
        <w:rPr>
          <w:sz w:val="24"/>
        </w:rPr>
        <w:t xml:space="preserve">.00 HOURS </w:t>
      </w:r>
    </w:p>
    <w:p w:rsidR="00A54F44" w:rsidRPr="003F74C1" w:rsidRDefault="00A54F44" w:rsidP="00A54F44">
      <w:pPr>
        <w:spacing w:line="360" w:lineRule="auto"/>
        <w:rPr>
          <w:b/>
          <w:u w:val="single"/>
        </w:rPr>
      </w:pPr>
      <w:r w:rsidRPr="003F74C1">
        <w:rPr>
          <w:b/>
          <w:u w:val="single"/>
        </w:rPr>
        <w:t>Instructions:</w:t>
      </w:r>
    </w:p>
    <w:p w:rsidR="00A54F44" w:rsidRPr="003F74C1" w:rsidRDefault="00A54F44" w:rsidP="00A54F44">
      <w:pPr>
        <w:pStyle w:val="ListParagraph"/>
        <w:numPr>
          <w:ilvl w:val="0"/>
          <w:numId w:val="14"/>
        </w:numPr>
        <w:spacing w:after="200" w:line="360" w:lineRule="auto"/>
        <w:ind w:left="360"/>
        <w:rPr>
          <w:b/>
        </w:rPr>
      </w:pPr>
      <w:r>
        <w:rPr>
          <w:b/>
        </w:rPr>
        <w:t xml:space="preserve">Answer </w:t>
      </w:r>
      <w:r w:rsidRPr="003F74C1">
        <w:rPr>
          <w:b/>
        </w:rPr>
        <w:t xml:space="preserve">ANY </w:t>
      </w:r>
      <w:r>
        <w:rPr>
          <w:b/>
        </w:rPr>
        <w:t>3</w:t>
      </w:r>
      <w:r w:rsidRPr="003F74C1">
        <w:rPr>
          <w:b/>
        </w:rPr>
        <w:t xml:space="preserve"> questions </w:t>
      </w:r>
    </w:p>
    <w:p w:rsidR="00A54F44" w:rsidRPr="003F74C1" w:rsidRDefault="00A54F44" w:rsidP="00A54F44">
      <w:pPr>
        <w:pStyle w:val="ListParagraph"/>
        <w:numPr>
          <w:ilvl w:val="0"/>
          <w:numId w:val="14"/>
        </w:numPr>
        <w:spacing w:after="200" w:line="360" w:lineRule="auto"/>
        <w:ind w:left="360"/>
        <w:rPr>
          <w:b/>
        </w:rPr>
      </w:pPr>
      <w:r w:rsidRPr="003F74C1">
        <w:rPr>
          <w:b/>
        </w:rPr>
        <w:t>Candidates are advised not to write on the question paper.</w:t>
      </w:r>
    </w:p>
    <w:p w:rsidR="00A54F44" w:rsidRPr="003F74C1" w:rsidRDefault="00A54F44" w:rsidP="00A54F44">
      <w:pPr>
        <w:pStyle w:val="ListParagraph"/>
        <w:numPr>
          <w:ilvl w:val="0"/>
          <w:numId w:val="14"/>
        </w:numPr>
        <w:spacing w:after="200"/>
        <w:ind w:left="360"/>
        <w:rPr>
          <w:b/>
        </w:rPr>
      </w:pPr>
      <w:r w:rsidRPr="003F74C1">
        <w:rPr>
          <w:b/>
        </w:rPr>
        <w:t>Candidates must hand in their answer booklets to the invigilator while in the examination room.</w:t>
      </w:r>
    </w:p>
    <w:p w:rsidR="00A54F44" w:rsidRPr="006815B6" w:rsidRDefault="00A54F44" w:rsidP="002E5C27">
      <w:pPr>
        <w:rPr>
          <w:bCs/>
          <w:sz w:val="32"/>
          <w:szCs w:val="32"/>
          <w:lang w:val="en-GB"/>
        </w:rPr>
      </w:pPr>
    </w:p>
    <w:p w:rsidR="003A0B12" w:rsidRPr="006815B6" w:rsidRDefault="003A0B12" w:rsidP="003A0B12">
      <w:pPr>
        <w:jc w:val="center"/>
        <w:rPr>
          <w:b/>
          <w:bCs/>
          <w:sz w:val="36"/>
          <w:szCs w:val="36"/>
          <w:lang w:val="en-GB"/>
        </w:rPr>
      </w:pPr>
    </w:p>
    <w:p w:rsidR="00F47EC8" w:rsidRPr="002A5A8A" w:rsidRDefault="00F47EC8" w:rsidP="00F47EC8">
      <w:pPr>
        <w:pStyle w:val="Heading3"/>
        <w:jc w:val="center"/>
        <w:rPr>
          <w:szCs w:val="24"/>
          <w:u w:val="none"/>
        </w:rPr>
      </w:pPr>
    </w:p>
    <w:p w:rsidR="00F47EC8" w:rsidRPr="002A5A8A" w:rsidRDefault="00F47EC8" w:rsidP="00F47EC8">
      <w:pPr>
        <w:pStyle w:val="Heading3"/>
        <w:jc w:val="center"/>
        <w:rPr>
          <w:szCs w:val="24"/>
          <w:u w:val="none"/>
        </w:rPr>
      </w:pPr>
    </w:p>
    <w:p w:rsidR="00F47EC8" w:rsidRPr="002A5A8A" w:rsidRDefault="00F47EC8" w:rsidP="00F47EC8"/>
    <w:p w:rsidR="002E5C27" w:rsidRPr="006815B6" w:rsidRDefault="002E5C27" w:rsidP="002E5C27">
      <w:pPr>
        <w:rPr>
          <w:bCs/>
          <w:sz w:val="32"/>
          <w:szCs w:val="32"/>
          <w:lang w:val="en-GB"/>
        </w:rPr>
      </w:pPr>
    </w:p>
    <w:p w:rsidR="002E5C27" w:rsidRPr="006815B6" w:rsidRDefault="002E5C27" w:rsidP="002E5C27">
      <w:pPr>
        <w:rPr>
          <w:bCs/>
          <w:sz w:val="32"/>
          <w:szCs w:val="32"/>
          <w:lang w:val="en-GB"/>
        </w:rPr>
      </w:pPr>
    </w:p>
    <w:p w:rsidR="002E5C27" w:rsidRDefault="002E5C27" w:rsidP="002E5C27">
      <w:pPr>
        <w:rPr>
          <w:bCs/>
          <w:sz w:val="32"/>
          <w:szCs w:val="32"/>
          <w:lang w:val="en-GB"/>
        </w:rPr>
      </w:pPr>
    </w:p>
    <w:p w:rsidR="00497A6D" w:rsidRDefault="00497A6D" w:rsidP="002E5C27">
      <w:pPr>
        <w:rPr>
          <w:bCs/>
          <w:sz w:val="32"/>
          <w:szCs w:val="32"/>
          <w:lang w:val="en-GB"/>
        </w:rPr>
      </w:pPr>
    </w:p>
    <w:p w:rsidR="00497A6D" w:rsidRDefault="00497A6D" w:rsidP="002E5C27">
      <w:pPr>
        <w:rPr>
          <w:bCs/>
          <w:sz w:val="32"/>
          <w:szCs w:val="32"/>
          <w:lang w:val="en-GB"/>
        </w:rPr>
      </w:pPr>
    </w:p>
    <w:p w:rsidR="00497A6D" w:rsidRDefault="00497A6D" w:rsidP="002E5C27">
      <w:pPr>
        <w:rPr>
          <w:bCs/>
          <w:sz w:val="32"/>
          <w:szCs w:val="32"/>
          <w:lang w:val="en-GB"/>
        </w:rPr>
      </w:pPr>
    </w:p>
    <w:p w:rsidR="004114E4" w:rsidRDefault="004114E4" w:rsidP="002E5C27">
      <w:pPr>
        <w:rPr>
          <w:bCs/>
          <w:sz w:val="32"/>
          <w:szCs w:val="32"/>
          <w:lang w:val="en-GB"/>
        </w:rPr>
      </w:pPr>
    </w:p>
    <w:p w:rsidR="004114E4" w:rsidRDefault="004114E4" w:rsidP="002E5C27">
      <w:pPr>
        <w:rPr>
          <w:bCs/>
          <w:sz w:val="32"/>
          <w:szCs w:val="32"/>
          <w:lang w:val="en-GB"/>
        </w:rPr>
      </w:pPr>
    </w:p>
    <w:p w:rsidR="004114E4" w:rsidRDefault="004114E4" w:rsidP="002E5C27">
      <w:pPr>
        <w:rPr>
          <w:bCs/>
          <w:sz w:val="32"/>
          <w:szCs w:val="32"/>
          <w:lang w:val="en-GB"/>
        </w:rPr>
      </w:pPr>
    </w:p>
    <w:p w:rsidR="00497A6D" w:rsidRDefault="00497A6D" w:rsidP="002E5C27">
      <w:pPr>
        <w:rPr>
          <w:bCs/>
          <w:sz w:val="32"/>
          <w:szCs w:val="32"/>
          <w:lang w:val="en-GB"/>
        </w:rPr>
      </w:pPr>
    </w:p>
    <w:p w:rsidR="002E5C27" w:rsidRPr="006815B6" w:rsidRDefault="002E5C27" w:rsidP="002E5C27">
      <w:pPr>
        <w:rPr>
          <w:b/>
          <w:bCs/>
          <w:sz w:val="28"/>
          <w:szCs w:val="28"/>
          <w:lang w:val="en-GB"/>
        </w:rPr>
      </w:pPr>
    </w:p>
    <w:p w:rsidR="003C4FDE" w:rsidRDefault="003C4FDE" w:rsidP="003C4FDE">
      <w:pPr>
        <w:rPr>
          <w:b/>
          <w:sz w:val="32"/>
          <w:szCs w:val="32"/>
          <w:lang w:val="en-US"/>
        </w:rPr>
      </w:pPr>
      <w:r w:rsidRPr="002E5C27">
        <w:rPr>
          <w:b/>
          <w:sz w:val="32"/>
          <w:szCs w:val="32"/>
          <w:lang w:val="en-US"/>
        </w:rPr>
        <w:t>QUESTION ONE (20 MARKS)</w:t>
      </w:r>
    </w:p>
    <w:p w:rsidR="002E5C27" w:rsidRPr="002E5C27" w:rsidRDefault="002E5C27" w:rsidP="003C4FDE">
      <w:pPr>
        <w:rPr>
          <w:b/>
          <w:sz w:val="16"/>
          <w:szCs w:val="16"/>
          <w:lang w:val="en-US"/>
        </w:rPr>
      </w:pPr>
    </w:p>
    <w:p w:rsidR="003C4FDE" w:rsidRPr="008A3D1B" w:rsidRDefault="003342C8" w:rsidP="003342C8">
      <w:pPr>
        <w:numPr>
          <w:ilvl w:val="0"/>
          <w:numId w:val="6"/>
        </w:numPr>
        <w:rPr>
          <w:color w:val="FF0000"/>
          <w:sz w:val="28"/>
          <w:szCs w:val="28"/>
        </w:rPr>
      </w:pPr>
      <w:r w:rsidRPr="008A3D1B">
        <w:rPr>
          <w:color w:val="FF0000"/>
          <w:sz w:val="28"/>
          <w:szCs w:val="28"/>
        </w:rPr>
        <w:t xml:space="preserve">Given </w:t>
      </w:r>
    </w:p>
    <w:p w:rsidR="003342C8" w:rsidRPr="008A3D1B" w:rsidRDefault="003342C8" w:rsidP="003342C8">
      <w:pPr>
        <w:ind w:left="720"/>
        <w:rPr>
          <w:color w:val="FF0000"/>
        </w:rPr>
      </w:pPr>
      <w:r w:rsidRPr="008A3D1B">
        <w:rPr>
          <w:color w:val="FF0000"/>
          <w:position w:val="-14"/>
        </w:rPr>
        <w:object w:dxaOrig="8140" w:dyaOrig="420">
          <v:shape id="_x0000_i1026" type="#_x0000_t75" style="width:407.25pt;height:21pt" o:ole="">
            <v:imagedata r:id="rId6" o:title=""/>
          </v:shape>
          <o:OLEObject Type="Embed" ProgID="Equation.DSMT4" ShapeID="_x0000_i1026" DrawAspect="Content" ObjectID="_1575187762" r:id="rId7"/>
        </w:object>
      </w:r>
    </w:p>
    <w:p w:rsidR="003342C8" w:rsidRPr="008A3D1B" w:rsidRDefault="00A67F7D" w:rsidP="003342C8">
      <w:pPr>
        <w:ind w:left="720"/>
        <w:rPr>
          <w:color w:val="FF0000"/>
        </w:rPr>
      </w:pPr>
      <w:r w:rsidRPr="008A3D1B">
        <w:rPr>
          <w:color w:val="FF0000"/>
        </w:rPr>
        <w:t>verify</w:t>
      </w:r>
      <w:r w:rsidR="003342C8" w:rsidRPr="008A3D1B">
        <w:rPr>
          <w:color w:val="FF0000"/>
        </w:rPr>
        <w:t xml:space="preserve"> that </w:t>
      </w:r>
      <w:r w:rsidR="003342C8" w:rsidRPr="008A3D1B">
        <w:rPr>
          <w:color w:val="FF0000"/>
          <w:position w:val="-14"/>
        </w:rPr>
        <w:object w:dxaOrig="620" w:dyaOrig="400">
          <v:shape id="_x0000_i1027" type="#_x0000_t75" style="width:30.75pt;height:20.25pt" o:ole="">
            <v:imagedata r:id="rId8" o:title=""/>
          </v:shape>
          <o:OLEObject Type="Embed" ProgID="Equation.DSMT4" ShapeID="_x0000_i1027" DrawAspect="Content" ObjectID="_1575187763" r:id="rId9"/>
        </w:object>
      </w:r>
      <w:r w:rsidR="003342C8" w:rsidRPr="008A3D1B">
        <w:rPr>
          <w:color w:val="FF0000"/>
        </w:rPr>
        <w:t xml:space="preserve"> passes </w:t>
      </w:r>
      <w:r w:rsidR="00325CAF" w:rsidRPr="008A3D1B">
        <w:rPr>
          <w:color w:val="FF0000"/>
        </w:rPr>
        <w:t>exactly through the data point</w:t>
      </w:r>
      <w:r w:rsidR="003342C8" w:rsidRPr="008A3D1B">
        <w:rPr>
          <w:color w:val="FF0000"/>
        </w:rPr>
        <w:t xml:space="preserve"> </w:t>
      </w:r>
      <w:r w:rsidR="003E5E05" w:rsidRPr="008A3D1B">
        <w:rPr>
          <w:color w:val="FF0000"/>
          <w:position w:val="-12"/>
        </w:rPr>
        <w:object w:dxaOrig="340" w:dyaOrig="360">
          <v:shape id="_x0000_i1028" type="#_x0000_t75" style="width:17.25pt;height:18pt" o:ole="">
            <v:imagedata r:id="rId10" o:title=""/>
          </v:shape>
          <o:OLEObject Type="Embed" ProgID="Equation.DSMT4" ShapeID="_x0000_i1028" DrawAspect="Content" ObjectID="_1575187764" r:id="rId11"/>
        </w:object>
      </w:r>
      <w:r w:rsidR="007C52FB" w:rsidRPr="008A3D1B">
        <w:rPr>
          <w:color w:val="FF0000"/>
        </w:rPr>
        <w:t xml:space="preserve"> (6 marks )</w:t>
      </w:r>
    </w:p>
    <w:p w:rsidR="00717A28" w:rsidRPr="008A3D1B" w:rsidRDefault="00753797" w:rsidP="00717A28">
      <w:pPr>
        <w:numPr>
          <w:ilvl w:val="0"/>
          <w:numId w:val="6"/>
        </w:numPr>
        <w:rPr>
          <w:color w:val="FF0000"/>
        </w:rPr>
      </w:pPr>
      <w:r w:rsidRPr="008A3D1B">
        <w:rPr>
          <w:color w:val="FF0000"/>
        </w:rPr>
        <w:t xml:space="preserve">Consider the </w:t>
      </w:r>
      <w:r w:rsidR="00F53F01" w:rsidRPr="008A3D1B">
        <w:rPr>
          <w:color w:val="FF0000"/>
        </w:rPr>
        <w:t>six</w:t>
      </w:r>
      <w:r w:rsidRPr="008A3D1B">
        <w:rPr>
          <w:color w:val="FF0000"/>
        </w:rPr>
        <w:t xml:space="preserve"> points table which satisfy the function </w:t>
      </w:r>
      <w:r w:rsidR="00717A28" w:rsidRPr="008A3D1B">
        <w:rPr>
          <w:color w:val="FF0000"/>
          <w:position w:val="-24"/>
        </w:rPr>
        <w:object w:dxaOrig="980" w:dyaOrig="620">
          <v:shape id="_x0000_i1029" type="#_x0000_t75" style="width:48.75pt;height:30.75pt" o:ole="">
            <v:imagedata r:id="rId12" o:title=""/>
          </v:shape>
          <o:OLEObject Type="Embed" ProgID="Equation.DSMT4" ShapeID="_x0000_i1029" DrawAspect="Content" ObjectID="_1575187765" r:id="rId13"/>
        </w:object>
      </w: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8"/>
      </w:tblGrid>
      <w:tr w:rsidR="00717A28" w:rsidRPr="008A3D1B" w:rsidTr="00717A28">
        <w:tc>
          <w:tcPr>
            <w:tcW w:w="1818" w:type="dxa"/>
            <w:shd w:val="clear" w:color="auto" w:fill="auto"/>
          </w:tcPr>
          <w:p w:rsidR="00717A28" w:rsidRPr="008A3D1B" w:rsidRDefault="00717A28" w:rsidP="00717A28">
            <w:pPr>
              <w:rPr>
                <w:color w:val="FF0000"/>
              </w:rPr>
            </w:pPr>
            <w:r w:rsidRPr="008A3D1B">
              <w:rPr>
                <w:color w:val="FF0000"/>
                <w:position w:val="-10"/>
              </w:rPr>
              <w:object w:dxaOrig="1500" w:dyaOrig="340">
                <v:shape id="_x0000_i1030" type="#_x0000_t75" style="width:75pt;height:17.25pt" o:ole="">
                  <v:imagedata r:id="rId14" o:title=""/>
                </v:shape>
                <o:OLEObject Type="Embed" ProgID="Equation.DSMT4" ShapeID="_x0000_i1030" DrawAspect="Content" ObjectID="_1575187766" r:id="rId15"/>
              </w:object>
            </w:r>
          </w:p>
        </w:tc>
      </w:tr>
      <w:tr w:rsidR="00717A28" w:rsidRPr="008A3D1B" w:rsidTr="00717A28">
        <w:tc>
          <w:tcPr>
            <w:tcW w:w="1818" w:type="dxa"/>
            <w:shd w:val="clear" w:color="auto" w:fill="auto"/>
          </w:tcPr>
          <w:p w:rsidR="00717A28" w:rsidRPr="008A3D1B" w:rsidRDefault="00717A28" w:rsidP="00753797">
            <w:pPr>
              <w:rPr>
                <w:color w:val="FF0000"/>
              </w:rPr>
            </w:pPr>
            <w:r w:rsidRPr="008A3D1B">
              <w:rPr>
                <w:color w:val="FF0000"/>
                <w:position w:val="-118"/>
              </w:rPr>
              <w:object w:dxaOrig="1620" w:dyaOrig="2480">
                <v:shape id="_x0000_i1031" type="#_x0000_t75" style="width:81pt;height:123.75pt" o:ole="">
                  <v:imagedata r:id="rId16" o:title=""/>
                </v:shape>
                <o:OLEObject Type="Embed" ProgID="Equation.DSMT4" ShapeID="_x0000_i1031" DrawAspect="Content" ObjectID="_1575187767" r:id="rId17"/>
              </w:object>
            </w:r>
          </w:p>
        </w:tc>
      </w:tr>
    </w:tbl>
    <w:p w:rsidR="00753797" w:rsidRPr="008A3D1B" w:rsidRDefault="00753797" w:rsidP="00753797">
      <w:pPr>
        <w:ind w:left="720"/>
        <w:rPr>
          <w:color w:val="FF0000"/>
        </w:rPr>
      </w:pPr>
    </w:p>
    <w:p w:rsidR="006F223E" w:rsidRPr="008A3D1B" w:rsidRDefault="006F223E" w:rsidP="006F223E">
      <w:pPr>
        <w:numPr>
          <w:ilvl w:val="0"/>
          <w:numId w:val="7"/>
        </w:numPr>
        <w:ind w:left="1170" w:hanging="450"/>
        <w:rPr>
          <w:color w:val="FF0000"/>
        </w:rPr>
      </w:pPr>
      <w:r w:rsidRPr="008A3D1B">
        <w:rPr>
          <w:color w:val="FF0000"/>
        </w:rPr>
        <w:t xml:space="preserve">Give the </w:t>
      </w:r>
      <w:r w:rsidRPr="008A3D1B">
        <w:rPr>
          <w:color w:val="FF0000"/>
          <w:position w:val="-6"/>
        </w:rPr>
        <w:object w:dxaOrig="400" w:dyaOrig="279">
          <v:shape id="_x0000_i1032" type="#_x0000_t75" style="width:20.25pt;height:14.25pt" o:ole="">
            <v:imagedata r:id="rId18" o:title=""/>
          </v:shape>
          <o:OLEObject Type="Embed" ProgID="Equation.DSMT4" ShapeID="_x0000_i1032" DrawAspect="Content" ObjectID="_1575187768" r:id="rId19"/>
        </w:object>
      </w:r>
      <w:r w:rsidRPr="008A3D1B">
        <w:rPr>
          <w:color w:val="FF0000"/>
        </w:rPr>
        <w:t xml:space="preserve">degree Lagrange polynomial </w:t>
      </w:r>
      <w:r w:rsidRPr="008A3D1B">
        <w:rPr>
          <w:color w:val="FF0000"/>
          <w:position w:val="-14"/>
        </w:rPr>
        <w:object w:dxaOrig="620" w:dyaOrig="400">
          <v:shape id="_x0000_i1033" type="#_x0000_t75" style="width:30.75pt;height:20.25pt" o:ole="">
            <v:imagedata r:id="rId8" o:title=""/>
          </v:shape>
          <o:OLEObject Type="Embed" ProgID="Equation.DSMT4" ShapeID="_x0000_i1033" DrawAspect="Content" ObjectID="_1575187769" r:id="rId20"/>
        </w:object>
      </w:r>
      <w:r w:rsidRPr="008A3D1B">
        <w:rPr>
          <w:color w:val="FF0000"/>
        </w:rPr>
        <w:t xml:space="preserve"> which passes through </w:t>
      </w:r>
      <w:r w:rsidRPr="008A3D1B">
        <w:rPr>
          <w:color w:val="FF0000"/>
          <w:position w:val="-6"/>
        </w:rPr>
        <w:object w:dxaOrig="480" w:dyaOrig="279">
          <v:shape id="_x0000_i1034" type="#_x0000_t75" style="width:24pt;height:14.25pt" o:ole="">
            <v:imagedata r:id="rId21" o:title=""/>
          </v:shape>
          <o:OLEObject Type="Embed" ProgID="Equation.DSMT4" ShapeID="_x0000_i1034" DrawAspect="Content" ObjectID="_1575187770" r:id="rId22"/>
        </w:object>
      </w:r>
      <w:r w:rsidRPr="008A3D1B">
        <w:rPr>
          <w:color w:val="FF0000"/>
        </w:rPr>
        <w:t xml:space="preserve"> points. Hence use it to find </w:t>
      </w:r>
      <w:r w:rsidR="00717A28" w:rsidRPr="008A3D1B">
        <w:rPr>
          <w:color w:val="FF0000"/>
          <w:position w:val="-14"/>
        </w:rPr>
        <w:object w:dxaOrig="900" w:dyaOrig="400">
          <v:shape id="_x0000_i1035" type="#_x0000_t75" style="width:45pt;height:20.25pt" o:ole="">
            <v:imagedata r:id="rId23" o:title=""/>
          </v:shape>
          <o:OLEObject Type="Embed" ProgID="Equation.DSMT4" ShapeID="_x0000_i1035" DrawAspect="Content" ObjectID="_1575187771" r:id="rId24"/>
        </w:object>
      </w:r>
      <w:r w:rsidR="007C52FB" w:rsidRPr="008A3D1B">
        <w:rPr>
          <w:color w:val="FF0000"/>
        </w:rPr>
        <w:t>. (7 marks )</w:t>
      </w:r>
    </w:p>
    <w:p w:rsidR="007C52FB" w:rsidRPr="008A3D1B" w:rsidRDefault="007C52FB" w:rsidP="006F223E">
      <w:pPr>
        <w:numPr>
          <w:ilvl w:val="0"/>
          <w:numId w:val="7"/>
        </w:numPr>
        <w:ind w:left="1170" w:hanging="450"/>
        <w:rPr>
          <w:color w:val="FF0000"/>
        </w:rPr>
      </w:pPr>
      <w:r w:rsidRPr="008A3D1B">
        <w:rPr>
          <w:color w:val="FF0000"/>
        </w:rPr>
        <w:t xml:space="preserve">Form six-place difference table for the above data points and use it to calculate </w:t>
      </w:r>
      <w:r w:rsidR="00ED4061" w:rsidRPr="008A3D1B">
        <w:rPr>
          <w:color w:val="FF0000"/>
          <w:position w:val="-14"/>
        </w:rPr>
        <w:object w:dxaOrig="900" w:dyaOrig="400">
          <v:shape id="_x0000_i1036" type="#_x0000_t75" style="width:45pt;height:20.25pt" o:ole="">
            <v:imagedata r:id="rId25" o:title=""/>
          </v:shape>
          <o:OLEObject Type="Embed" ProgID="Equation.DSMT4" ShapeID="_x0000_i1036" DrawAspect="Content" ObjectID="_1575187772" r:id="rId26"/>
        </w:object>
      </w:r>
      <w:r w:rsidRPr="008A3D1B">
        <w:rPr>
          <w:color w:val="FF0000"/>
        </w:rPr>
        <w:t xml:space="preserve">by the Newton </w:t>
      </w:r>
      <w:r w:rsidR="00003208" w:rsidRPr="008A3D1B">
        <w:rPr>
          <w:color w:val="FF0000"/>
        </w:rPr>
        <w:t>back</w:t>
      </w:r>
      <w:r w:rsidRPr="008A3D1B">
        <w:rPr>
          <w:color w:val="FF0000"/>
        </w:rPr>
        <w:t>ward-difference polynomial. (7 marks )</w:t>
      </w:r>
    </w:p>
    <w:p w:rsidR="00CA39B3" w:rsidRDefault="00CA39B3" w:rsidP="003C4FDE">
      <w:pPr>
        <w:rPr>
          <w:b/>
          <w:sz w:val="28"/>
          <w:szCs w:val="28"/>
          <w:lang w:val="en-US"/>
        </w:rPr>
      </w:pPr>
    </w:p>
    <w:p w:rsidR="003C4FDE" w:rsidRDefault="003C4FDE" w:rsidP="003C4FDE">
      <w:pPr>
        <w:rPr>
          <w:b/>
          <w:sz w:val="32"/>
          <w:szCs w:val="32"/>
          <w:lang w:val="en-US"/>
        </w:rPr>
      </w:pPr>
      <w:r w:rsidRPr="002E5C27">
        <w:rPr>
          <w:b/>
          <w:sz w:val="32"/>
          <w:szCs w:val="32"/>
          <w:lang w:val="en-US"/>
        </w:rPr>
        <w:t>QUESTION TWO (20 MARKS)</w:t>
      </w:r>
    </w:p>
    <w:p w:rsidR="002E5C27" w:rsidRPr="002E5C27" w:rsidRDefault="002E5C27" w:rsidP="003C4FDE">
      <w:pPr>
        <w:rPr>
          <w:b/>
          <w:sz w:val="16"/>
          <w:szCs w:val="16"/>
          <w:lang w:val="en-US"/>
        </w:rPr>
      </w:pPr>
    </w:p>
    <w:p w:rsidR="003C4FDE" w:rsidRPr="008A3D1B" w:rsidRDefault="00FD301C" w:rsidP="00FD301C">
      <w:pPr>
        <w:numPr>
          <w:ilvl w:val="0"/>
          <w:numId w:val="8"/>
        </w:numPr>
        <w:spacing w:after="200" w:line="276" w:lineRule="auto"/>
        <w:rPr>
          <w:color w:val="FF0000"/>
          <w:lang w:val="en-US"/>
        </w:rPr>
      </w:pPr>
      <w:r w:rsidRPr="008A3D1B">
        <w:rPr>
          <w:color w:val="FF0000"/>
          <w:lang w:val="en-US"/>
        </w:rPr>
        <w:t>Give Gauss elimination procedure in a format suitable for</w:t>
      </w:r>
      <w:r w:rsidRPr="008A3D1B">
        <w:rPr>
          <w:b/>
          <w:color w:val="FF0000"/>
          <w:sz w:val="28"/>
          <w:szCs w:val="28"/>
          <w:lang w:val="en-US"/>
        </w:rPr>
        <w:t xml:space="preserve"> </w:t>
      </w:r>
      <w:r w:rsidR="000E5376" w:rsidRPr="008A3D1B">
        <w:rPr>
          <w:color w:val="FF0000"/>
          <w:lang w:val="en-US"/>
        </w:rPr>
        <w:t xml:space="preserve">computer </w:t>
      </w:r>
      <w:r w:rsidRPr="008A3D1B">
        <w:rPr>
          <w:color w:val="FF0000"/>
          <w:lang w:val="en-US"/>
        </w:rPr>
        <w:t>programming.</w:t>
      </w:r>
      <w:r w:rsidR="00102DDF" w:rsidRPr="008A3D1B">
        <w:rPr>
          <w:color w:val="FF0000"/>
          <w:lang w:val="en-US"/>
        </w:rPr>
        <w:t xml:space="preserve">         (</w:t>
      </w:r>
      <w:r w:rsidR="00472CBE" w:rsidRPr="008A3D1B">
        <w:rPr>
          <w:color w:val="FF0000"/>
          <w:lang w:val="en-US"/>
        </w:rPr>
        <w:t>8</w:t>
      </w:r>
      <w:r w:rsidR="00102DDF" w:rsidRPr="008A3D1B">
        <w:rPr>
          <w:color w:val="FF0000"/>
          <w:lang w:val="en-US"/>
        </w:rPr>
        <w:t xml:space="preserve"> marks)</w:t>
      </w:r>
    </w:p>
    <w:p w:rsidR="004114E4" w:rsidRPr="008A3D1B" w:rsidRDefault="00FD301C" w:rsidP="004114E4">
      <w:pPr>
        <w:numPr>
          <w:ilvl w:val="0"/>
          <w:numId w:val="8"/>
        </w:numPr>
        <w:spacing w:after="200" w:line="276" w:lineRule="auto"/>
        <w:rPr>
          <w:color w:val="FF0000"/>
          <w:lang w:val="en-US"/>
        </w:rPr>
      </w:pPr>
      <w:r w:rsidRPr="008A3D1B">
        <w:rPr>
          <w:color w:val="FF0000"/>
          <w:lang w:val="en-US"/>
        </w:rPr>
        <w:t>Solve the following system of linear algebraic equations by</w:t>
      </w:r>
      <w:r w:rsidR="004114E4" w:rsidRPr="008A3D1B">
        <w:rPr>
          <w:color w:val="FF0000"/>
        </w:rPr>
        <w:t xml:space="preserve"> applying</w:t>
      </w:r>
      <w:r w:rsidR="004114E4" w:rsidRPr="008A3D1B">
        <w:rPr>
          <w:color w:val="FF0000"/>
          <w:lang w:val="en-US"/>
        </w:rPr>
        <w:t xml:space="preserve"> </w:t>
      </w:r>
      <w:r w:rsidR="008045B3" w:rsidRPr="008A3D1B">
        <w:rPr>
          <w:color w:val="FF0000"/>
          <w:lang w:val="en-US"/>
        </w:rPr>
        <w:t>the Doolittle LU factorization method</w:t>
      </w:r>
    </w:p>
    <w:p w:rsidR="00502194" w:rsidRPr="008A3D1B" w:rsidRDefault="000301A2" w:rsidP="00502194">
      <w:pPr>
        <w:spacing w:after="200" w:line="276" w:lineRule="auto"/>
        <w:ind w:left="720"/>
        <w:rPr>
          <w:color w:val="FF0000"/>
        </w:rPr>
      </w:pPr>
      <w:r w:rsidRPr="008A3D1B">
        <w:rPr>
          <w:color w:val="FF0000"/>
          <w:position w:val="-66"/>
        </w:rPr>
        <w:object w:dxaOrig="3980" w:dyaOrig="1440">
          <v:shape id="_x0000_i1037" type="#_x0000_t75" style="width:198.75pt;height:1in" o:ole="">
            <v:imagedata r:id="rId27" o:title=""/>
          </v:shape>
          <o:OLEObject Type="Embed" ProgID="Equation.DSMT4" ShapeID="_x0000_i1037" DrawAspect="Content" ObjectID="_1575187773" r:id="rId28"/>
        </w:object>
      </w:r>
    </w:p>
    <w:p w:rsidR="00FD301C" w:rsidRPr="008A3D1B" w:rsidRDefault="004114E4" w:rsidP="00472CBE">
      <w:pPr>
        <w:spacing w:after="200" w:line="276" w:lineRule="auto"/>
        <w:ind w:left="720"/>
        <w:rPr>
          <w:color w:val="FF0000"/>
          <w:lang w:val="en-US"/>
        </w:rPr>
      </w:pPr>
      <w:r w:rsidRPr="008A3D1B">
        <w:rPr>
          <w:color w:val="FF0000"/>
          <w:lang w:val="en-US"/>
        </w:rPr>
        <w:t xml:space="preserve">                                                                                     </w:t>
      </w:r>
      <w:r w:rsidR="00102DDF" w:rsidRPr="008A3D1B">
        <w:rPr>
          <w:color w:val="FF0000"/>
          <w:lang w:val="en-US"/>
        </w:rPr>
        <w:t xml:space="preserve"> (</w:t>
      </w:r>
      <w:r w:rsidR="00472CBE" w:rsidRPr="008A3D1B">
        <w:rPr>
          <w:color w:val="FF0000"/>
          <w:lang w:val="en-US"/>
        </w:rPr>
        <w:t>12</w:t>
      </w:r>
      <w:r w:rsidR="00102DDF" w:rsidRPr="008A3D1B">
        <w:rPr>
          <w:color w:val="FF0000"/>
          <w:lang w:val="en-US"/>
        </w:rPr>
        <w:t xml:space="preserve"> marks)</w:t>
      </w:r>
    </w:p>
    <w:p w:rsidR="00FD301C" w:rsidRPr="008A3D1B" w:rsidRDefault="00FD301C" w:rsidP="00FD301C">
      <w:pPr>
        <w:spacing w:after="200" w:line="276" w:lineRule="auto"/>
        <w:ind w:left="1440"/>
        <w:rPr>
          <w:color w:val="FF0000"/>
          <w:lang w:val="en-US"/>
        </w:rPr>
      </w:pPr>
    </w:p>
    <w:p w:rsidR="002E5C27" w:rsidRPr="008A3D1B" w:rsidRDefault="002E5C27" w:rsidP="003C4FDE">
      <w:pPr>
        <w:rPr>
          <w:b/>
          <w:color w:val="FF0000"/>
          <w:sz w:val="28"/>
          <w:szCs w:val="28"/>
          <w:lang w:val="en-US"/>
        </w:rPr>
      </w:pPr>
    </w:p>
    <w:p w:rsidR="002E5C27" w:rsidRDefault="002E5C27" w:rsidP="003C4FDE">
      <w:pPr>
        <w:rPr>
          <w:b/>
          <w:sz w:val="28"/>
          <w:szCs w:val="28"/>
          <w:lang w:val="en-US"/>
        </w:rPr>
      </w:pPr>
    </w:p>
    <w:p w:rsidR="002E5C27" w:rsidRDefault="002E5C27" w:rsidP="003C4FDE">
      <w:pPr>
        <w:rPr>
          <w:b/>
          <w:sz w:val="28"/>
          <w:szCs w:val="28"/>
          <w:lang w:val="en-US"/>
        </w:rPr>
      </w:pPr>
    </w:p>
    <w:p w:rsidR="002E5C27" w:rsidRDefault="002E5C27" w:rsidP="003C4FDE">
      <w:pPr>
        <w:rPr>
          <w:b/>
          <w:sz w:val="28"/>
          <w:szCs w:val="28"/>
          <w:lang w:val="en-US"/>
        </w:rPr>
      </w:pPr>
    </w:p>
    <w:p w:rsidR="002E5C27" w:rsidRDefault="002E5C27" w:rsidP="003C4FDE">
      <w:pPr>
        <w:rPr>
          <w:b/>
          <w:sz w:val="28"/>
          <w:szCs w:val="28"/>
          <w:lang w:val="en-US"/>
        </w:rPr>
      </w:pPr>
    </w:p>
    <w:p w:rsidR="002E5C27" w:rsidRDefault="002E5C27" w:rsidP="003C4FDE">
      <w:pPr>
        <w:rPr>
          <w:b/>
          <w:sz w:val="28"/>
          <w:szCs w:val="28"/>
          <w:lang w:val="en-US"/>
        </w:rPr>
      </w:pPr>
    </w:p>
    <w:p w:rsidR="003C4FDE" w:rsidRDefault="003C4FDE" w:rsidP="003C4FDE">
      <w:pPr>
        <w:rPr>
          <w:b/>
          <w:sz w:val="32"/>
          <w:szCs w:val="32"/>
          <w:lang w:val="en-US"/>
        </w:rPr>
      </w:pPr>
      <w:r w:rsidRPr="002E5C27">
        <w:rPr>
          <w:b/>
          <w:sz w:val="32"/>
          <w:szCs w:val="32"/>
          <w:lang w:val="en-US"/>
        </w:rPr>
        <w:t>QUESTION THREE (20 MARKS)</w:t>
      </w:r>
    </w:p>
    <w:p w:rsidR="002E5C27" w:rsidRPr="002E5C27" w:rsidRDefault="002E5C27" w:rsidP="003C4FDE">
      <w:pPr>
        <w:rPr>
          <w:b/>
          <w:sz w:val="16"/>
          <w:szCs w:val="16"/>
          <w:lang w:val="en-US"/>
        </w:rPr>
      </w:pPr>
    </w:p>
    <w:p w:rsidR="003C4FDE" w:rsidRPr="008A3D1B" w:rsidRDefault="00CB6DB6" w:rsidP="003C4FDE">
      <w:pPr>
        <w:pStyle w:val="Footer"/>
        <w:tabs>
          <w:tab w:val="clear" w:pos="4320"/>
          <w:tab w:val="clear" w:pos="8640"/>
        </w:tabs>
        <w:rPr>
          <w:color w:val="FF0000"/>
        </w:rPr>
      </w:pPr>
      <w:r w:rsidRPr="008A3D1B">
        <w:rPr>
          <w:color w:val="FF0000"/>
        </w:rPr>
        <w:t xml:space="preserve">Find the solution of the following </w:t>
      </w:r>
      <w:r w:rsidR="00A7605B" w:rsidRPr="008A3D1B">
        <w:rPr>
          <w:color w:val="FF0000"/>
        </w:rPr>
        <w:t>matrix equation</w:t>
      </w:r>
      <w:r w:rsidRPr="008A3D1B">
        <w:rPr>
          <w:color w:val="FF0000"/>
        </w:rPr>
        <w:t xml:space="preserve"> using </w:t>
      </w:r>
      <w:r w:rsidR="00A7605B" w:rsidRPr="008A3D1B">
        <w:rPr>
          <w:color w:val="FF0000"/>
        </w:rPr>
        <w:t>S</w:t>
      </w:r>
      <w:r w:rsidR="00D83992" w:rsidRPr="008A3D1B">
        <w:rPr>
          <w:color w:val="FF0000"/>
        </w:rPr>
        <w:t xml:space="preserve">uccessive </w:t>
      </w:r>
      <w:r w:rsidR="00A7605B" w:rsidRPr="008A3D1B">
        <w:rPr>
          <w:color w:val="FF0000"/>
        </w:rPr>
        <w:t>O</w:t>
      </w:r>
      <w:r w:rsidR="00D83992" w:rsidRPr="008A3D1B">
        <w:rPr>
          <w:color w:val="FF0000"/>
        </w:rPr>
        <w:t>ver-</w:t>
      </w:r>
      <w:r w:rsidR="00A7605B" w:rsidRPr="008A3D1B">
        <w:rPr>
          <w:color w:val="FF0000"/>
        </w:rPr>
        <w:t>R</w:t>
      </w:r>
      <w:r w:rsidR="00D83992" w:rsidRPr="008A3D1B">
        <w:rPr>
          <w:color w:val="FF0000"/>
        </w:rPr>
        <w:t>elaxation</w:t>
      </w:r>
      <w:r w:rsidRPr="008A3D1B">
        <w:rPr>
          <w:color w:val="FF0000"/>
        </w:rPr>
        <w:t xml:space="preserve"> method</w:t>
      </w:r>
      <w:r w:rsidR="00A7605B" w:rsidRPr="008A3D1B">
        <w:rPr>
          <w:color w:val="FF0000"/>
        </w:rPr>
        <w:t xml:space="preserve"> for </w:t>
      </w:r>
      <w:r w:rsidR="00A14CCE" w:rsidRPr="008A3D1B">
        <w:rPr>
          <w:color w:val="FF0000"/>
          <w:position w:val="-6"/>
        </w:rPr>
        <w:object w:dxaOrig="880" w:dyaOrig="279">
          <v:shape id="_x0000_i1038" type="#_x0000_t75" style="width:44.25pt;height:14.25pt" o:ole="">
            <v:imagedata r:id="rId29" o:title=""/>
          </v:shape>
          <o:OLEObject Type="Embed" ProgID="Equation.DSMT4" ShapeID="_x0000_i1038" DrawAspect="Content" ObjectID="_1575187774" r:id="rId30"/>
        </w:object>
      </w:r>
      <w:r w:rsidR="00A7605B" w:rsidRPr="008A3D1B">
        <w:rPr>
          <w:color w:val="FF0000"/>
        </w:rPr>
        <w:t xml:space="preserve"> with </w:t>
      </w:r>
      <w:r w:rsidR="001B18C9" w:rsidRPr="008A3D1B">
        <w:rPr>
          <w:color w:val="FF0000"/>
        </w:rPr>
        <w:t xml:space="preserve">initial guess </w:t>
      </w:r>
      <w:proofErr w:type="gramStart"/>
      <w:r w:rsidR="001B18C9" w:rsidRPr="008A3D1B">
        <w:rPr>
          <w:color w:val="FF0000"/>
        </w:rPr>
        <w:t xml:space="preserve">of </w:t>
      </w:r>
      <w:proofErr w:type="gramEnd"/>
      <w:r w:rsidR="001B18C9" w:rsidRPr="008A3D1B">
        <w:rPr>
          <w:color w:val="FF0000"/>
          <w:position w:val="-14"/>
        </w:rPr>
        <w:object w:dxaOrig="2740" w:dyaOrig="420">
          <v:shape id="_x0000_i1039" type="#_x0000_t75" style="width:137.25pt;height:21pt" o:ole="">
            <v:imagedata r:id="rId31" o:title=""/>
          </v:shape>
          <o:OLEObject Type="Embed" ProgID="Equation.DSMT4" ShapeID="_x0000_i1039" DrawAspect="Content" ObjectID="_1575187775" r:id="rId32"/>
        </w:object>
      </w:r>
      <w:r w:rsidRPr="008A3D1B">
        <w:rPr>
          <w:color w:val="FF0000"/>
        </w:rPr>
        <w:t>:</w:t>
      </w:r>
    </w:p>
    <w:p w:rsidR="00CB6DB6" w:rsidRPr="008A3D1B" w:rsidRDefault="00A14CCE" w:rsidP="003C4FDE">
      <w:pPr>
        <w:pStyle w:val="Footer"/>
        <w:tabs>
          <w:tab w:val="clear" w:pos="4320"/>
          <w:tab w:val="clear" w:pos="8640"/>
        </w:tabs>
        <w:rPr>
          <w:color w:val="FF0000"/>
        </w:rPr>
      </w:pPr>
      <w:r w:rsidRPr="008A3D1B">
        <w:rPr>
          <w:color w:val="FF0000"/>
          <w:position w:val="-66"/>
        </w:rPr>
        <w:object w:dxaOrig="2900" w:dyaOrig="1440">
          <v:shape id="_x0000_i1040" type="#_x0000_t75" style="width:144.75pt;height:1in" o:ole="">
            <v:imagedata r:id="rId33" o:title=""/>
          </v:shape>
          <o:OLEObject Type="Embed" ProgID="Equation.DSMT4" ShapeID="_x0000_i1040" DrawAspect="Content" ObjectID="_1575187776" r:id="rId34"/>
        </w:object>
      </w:r>
    </w:p>
    <w:p w:rsidR="00CB6DB6" w:rsidRPr="008A3D1B" w:rsidRDefault="0061145D" w:rsidP="00A7605B">
      <w:pPr>
        <w:pStyle w:val="Caption"/>
        <w:rPr>
          <w:b w:val="0"/>
          <w:color w:val="FF0000"/>
        </w:rPr>
      </w:pPr>
      <w:r w:rsidRPr="008A3D1B">
        <w:rPr>
          <w:b w:val="0"/>
          <w:color w:val="FF0000"/>
        </w:rPr>
        <w:t>(</w:t>
      </w:r>
      <w:r w:rsidR="00A7605B" w:rsidRPr="008A3D1B">
        <w:rPr>
          <w:b w:val="0"/>
          <w:i/>
          <w:color w:val="FF0000"/>
        </w:rPr>
        <w:t>C</w:t>
      </w:r>
      <w:r w:rsidR="00CB6DB6" w:rsidRPr="008A3D1B">
        <w:rPr>
          <w:b w:val="0"/>
          <w:i/>
          <w:color w:val="FF0000"/>
        </w:rPr>
        <w:t xml:space="preserve">onduct </w:t>
      </w:r>
      <w:r w:rsidR="00C37C7E" w:rsidRPr="008A3D1B">
        <w:rPr>
          <w:b w:val="0"/>
          <w:i/>
          <w:color w:val="FF0000"/>
        </w:rPr>
        <w:t>f</w:t>
      </w:r>
      <w:r w:rsidR="00A07024" w:rsidRPr="008A3D1B">
        <w:rPr>
          <w:b w:val="0"/>
          <w:i/>
          <w:color w:val="FF0000"/>
        </w:rPr>
        <w:t>our</w:t>
      </w:r>
      <w:r w:rsidR="00CB6DB6" w:rsidRPr="008A3D1B">
        <w:rPr>
          <w:b w:val="0"/>
          <w:i/>
          <w:color w:val="FF0000"/>
        </w:rPr>
        <w:t xml:space="preserve"> iterations</w:t>
      </w:r>
      <w:r w:rsidRPr="008A3D1B">
        <w:rPr>
          <w:b w:val="0"/>
          <w:color w:val="FF0000"/>
        </w:rPr>
        <w:t>)</w:t>
      </w:r>
    </w:p>
    <w:p w:rsidR="00604CB8" w:rsidRPr="0061145D" w:rsidRDefault="00604CB8" w:rsidP="003C4FDE">
      <w:pPr>
        <w:rPr>
          <w:i/>
          <w:sz w:val="28"/>
          <w:szCs w:val="28"/>
          <w:lang w:val="en-US"/>
        </w:rPr>
      </w:pPr>
    </w:p>
    <w:p w:rsidR="002E5C27" w:rsidRDefault="002E5C27" w:rsidP="003C4FDE">
      <w:pPr>
        <w:rPr>
          <w:b/>
          <w:sz w:val="28"/>
          <w:szCs w:val="28"/>
          <w:lang w:val="en-US"/>
        </w:rPr>
      </w:pPr>
    </w:p>
    <w:p w:rsidR="003C4FDE" w:rsidRDefault="00D24540" w:rsidP="003C4FDE">
      <w:pPr>
        <w:rPr>
          <w:b/>
          <w:sz w:val="32"/>
          <w:szCs w:val="32"/>
          <w:lang w:val="en-US"/>
        </w:rPr>
      </w:pPr>
      <w:r w:rsidRPr="002E5C27">
        <w:rPr>
          <w:b/>
          <w:sz w:val="32"/>
          <w:szCs w:val="32"/>
          <w:lang w:val="en-US"/>
        </w:rPr>
        <w:t>QUESTION FOUR (20 MARKS)</w:t>
      </w:r>
    </w:p>
    <w:p w:rsidR="002E5C27" w:rsidRPr="002E5C27" w:rsidRDefault="002E5C27" w:rsidP="003C4FDE">
      <w:pPr>
        <w:rPr>
          <w:b/>
          <w:sz w:val="16"/>
          <w:szCs w:val="16"/>
          <w:lang w:val="en-US"/>
        </w:rPr>
      </w:pPr>
    </w:p>
    <w:p w:rsidR="00D24540" w:rsidRPr="008A3D1B" w:rsidRDefault="00D24540" w:rsidP="009379BC">
      <w:pPr>
        <w:numPr>
          <w:ilvl w:val="0"/>
          <w:numId w:val="11"/>
        </w:numPr>
        <w:autoSpaceDE w:val="0"/>
        <w:autoSpaceDN w:val="0"/>
        <w:adjustRightInd w:val="0"/>
        <w:rPr>
          <w:color w:val="FF0000"/>
          <w:lang w:val="en-US" w:eastAsia="en-US"/>
        </w:rPr>
      </w:pPr>
      <w:r w:rsidRPr="008A3D1B">
        <w:rPr>
          <w:color w:val="FF0000"/>
          <w:lang w:val="en-US" w:eastAsia="en-US"/>
        </w:rPr>
        <w:t>Give the step by step procedure of direct power method</w:t>
      </w:r>
      <w:r w:rsidR="007E58C0" w:rsidRPr="008A3D1B">
        <w:rPr>
          <w:color w:val="FF0000"/>
          <w:lang w:val="en-US" w:eastAsia="en-US"/>
        </w:rPr>
        <w:t xml:space="preserve"> </w:t>
      </w:r>
      <w:r w:rsidR="007E58C0" w:rsidRPr="008A3D1B">
        <w:rPr>
          <w:color w:val="FF0000"/>
          <w:lang w:val="en-US"/>
        </w:rPr>
        <w:t>in a format suitable for</w:t>
      </w:r>
      <w:r w:rsidR="007E58C0" w:rsidRPr="008A3D1B">
        <w:rPr>
          <w:b/>
          <w:color w:val="FF0000"/>
          <w:sz w:val="28"/>
          <w:szCs w:val="28"/>
          <w:lang w:val="en-US"/>
        </w:rPr>
        <w:t xml:space="preserve"> </w:t>
      </w:r>
      <w:r w:rsidR="007E58C0" w:rsidRPr="008A3D1B">
        <w:rPr>
          <w:color w:val="FF0000"/>
          <w:lang w:val="en-US"/>
        </w:rPr>
        <w:t>computer programming</w:t>
      </w:r>
      <w:r w:rsidR="004742ED" w:rsidRPr="008A3D1B">
        <w:rPr>
          <w:color w:val="FF0000"/>
          <w:lang w:val="en-US"/>
        </w:rPr>
        <w:t xml:space="preserve"> (8 marks)</w:t>
      </w:r>
    </w:p>
    <w:p w:rsidR="009379BC" w:rsidRPr="008A3D1B" w:rsidRDefault="00C62833" w:rsidP="00C62833">
      <w:pPr>
        <w:numPr>
          <w:ilvl w:val="0"/>
          <w:numId w:val="11"/>
        </w:numPr>
        <w:autoSpaceDE w:val="0"/>
        <w:autoSpaceDN w:val="0"/>
        <w:adjustRightInd w:val="0"/>
        <w:rPr>
          <w:color w:val="FF0000"/>
          <w:lang w:val="en-US" w:eastAsia="en-US"/>
        </w:rPr>
      </w:pPr>
      <w:r w:rsidRPr="008A3D1B">
        <w:rPr>
          <w:color w:val="FF0000"/>
          <w:lang w:val="en-US" w:eastAsia="en-US"/>
        </w:rPr>
        <w:t xml:space="preserve">Solve for the largest (in magnitude) eigenvalue of matrix </w:t>
      </w:r>
      <w:r w:rsidRPr="008A3D1B">
        <w:rPr>
          <w:color w:val="FF0000"/>
          <w:position w:val="-4"/>
        </w:rPr>
        <w:object w:dxaOrig="240" w:dyaOrig="260">
          <v:shape id="_x0000_i1041" type="#_x0000_t75" style="width:12pt;height:12.75pt" o:ole="">
            <v:imagedata r:id="rId35" o:title=""/>
          </v:shape>
          <o:OLEObject Type="Embed" ProgID="Equation.DSMT4" ShapeID="_x0000_i1041" DrawAspect="Content" ObjectID="_1575187777" r:id="rId36"/>
        </w:object>
      </w:r>
      <w:r w:rsidRPr="008A3D1B">
        <w:rPr>
          <w:color w:val="FF0000"/>
          <w:lang w:val="en-US" w:eastAsia="en-US"/>
        </w:rPr>
        <w:t xml:space="preserve"> and the corresponding eigenvector</w:t>
      </w:r>
      <w:r w:rsidRPr="008A3D1B">
        <w:rPr>
          <w:color w:val="FF0000"/>
          <w:position w:val="-6"/>
        </w:rPr>
        <w:object w:dxaOrig="200" w:dyaOrig="220">
          <v:shape id="_x0000_i1042" type="#_x0000_t75" style="width:9.75pt;height:11.25pt" o:ole="">
            <v:imagedata r:id="rId37" o:title=""/>
          </v:shape>
          <o:OLEObject Type="Embed" ProgID="Equation.DSMT4" ShapeID="_x0000_i1042" DrawAspect="Content" ObjectID="_1575187778" r:id="rId38"/>
        </w:object>
      </w:r>
      <w:r w:rsidRPr="008A3D1B">
        <w:rPr>
          <w:color w:val="FF0000"/>
          <w:lang w:val="en-US" w:eastAsia="en-US"/>
        </w:rPr>
        <w:t xml:space="preserve"> by the direct power method with </w:t>
      </w:r>
      <w:r w:rsidRPr="008A3D1B">
        <w:rPr>
          <w:color w:val="FF0000"/>
          <w:position w:val="-14"/>
        </w:rPr>
        <w:object w:dxaOrig="2160" w:dyaOrig="420">
          <v:shape id="_x0000_i1043" type="#_x0000_t75" style="width:108pt;height:21pt" o:ole="">
            <v:imagedata r:id="rId39" o:title=""/>
          </v:shape>
          <o:OLEObject Type="Embed" ProgID="Equation.DSMT4" ShapeID="_x0000_i1043" DrawAspect="Content" ObjectID="_1575187779" r:id="rId40"/>
        </w:object>
      </w:r>
      <w:r w:rsidRPr="008A3D1B">
        <w:rPr>
          <w:color w:val="FF0000"/>
          <w:lang w:val="en-US" w:eastAsia="en-US"/>
        </w:rPr>
        <w:t xml:space="preserve">, </w:t>
      </w:r>
      <w:r w:rsidR="00B26D5F" w:rsidRPr="008A3D1B">
        <w:rPr>
          <w:color w:val="FF0000"/>
        </w:rPr>
        <w:t>using four iterations:</w:t>
      </w:r>
      <w:r w:rsidR="009379BC" w:rsidRPr="008A3D1B">
        <w:rPr>
          <w:color w:val="FF0000"/>
          <w:lang w:val="en-US" w:eastAsia="en-US"/>
        </w:rPr>
        <w:t xml:space="preserve"> </w:t>
      </w:r>
    </w:p>
    <w:p w:rsidR="00C62833" w:rsidRPr="008A3D1B" w:rsidRDefault="00036E55" w:rsidP="00C62833">
      <w:pPr>
        <w:autoSpaceDE w:val="0"/>
        <w:autoSpaceDN w:val="0"/>
        <w:adjustRightInd w:val="0"/>
        <w:ind w:left="720"/>
        <w:rPr>
          <w:color w:val="FF0000"/>
          <w:lang w:val="en-US" w:eastAsia="en-US"/>
        </w:rPr>
      </w:pPr>
      <w:r w:rsidRPr="008A3D1B">
        <w:rPr>
          <w:color w:val="FF0000"/>
          <w:position w:val="-50"/>
        </w:rPr>
        <w:object w:dxaOrig="1460" w:dyaOrig="1120">
          <v:shape id="_x0000_i1044" type="#_x0000_t75" style="width:72.75pt;height:56.25pt" o:ole="">
            <v:imagedata r:id="rId41" o:title=""/>
          </v:shape>
          <o:OLEObject Type="Embed" ProgID="Equation.DSMT4" ShapeID="_x0000_i1044" DrawAspect="Content" ObjectID="_1575187780" r:id="rId42"/>
        </w:object>
      </w:r>
    </w:p>
    <w:p w:rsidR="009379BC" w:rsidRPr="008A3D1B" w:rsidRDefault="004742ED" w:rsidP="00D24540">
      <w:pPr>
        <w:autoSpaceDE w:val="0"/>
        <w:autoSpaceDN w:val="0"/>
        <w:adjustRightInd w:val="0"/>
        <w:ind w:left="360"/>
        <w:rPr>
          <w:color w:val="FF0000"/>
          <w:lang w:val="en-US" w:eastAsia="en-US"/>
        </w:rPr>
      </w:pPr>
      <w:r w:rsidRPr="008A3D1B">
        <w:rPr>
          <w:color w:val="FF0000"/>
          <w:lang w:val="en-US" w:eastAsia="en-US"/>
        </w:rPr>
        <w:t>(12 marks)</w:t>
      </w:r>
    </w:p>
    <w:p w:rsidR="002E5C27" w:rsidRDefault="002E5C27">
      <w:pPr>
        <w:rPr>
          <w:b/>
          <w:sz w:val="28"/>
          <w:szCs w:val="28"/>
          <w:lang w:val="en-US"/>
        </w:rPr>
      </w:pPr>
    </w:p>
    <w:p w:rsidR="00796FAB" w:rsidRDefault="003C4FDE">
      <w:pPr>
        <w:rPr>
          <w:b/>
          <w:sz w:val="32"/>
          <w:szCs w:val="32"/>
          <w:lang w:val="en-US"/>
        </w:rPr>
      </w:pPr>
      <w:r w:rsidRPr="002E5C27">
        <w:rPr>
          <w:b/>
          <w:sz w:val="32"/>
          <w:szCs w:val="32"/>
          <w:lang w:val="en-US"/>
        </w:rPr>
        <w:t>QUESTION FIVE (20 MARKS)</w:t>
      </w:r>
    </w:p>
    <w:p w:rsidR="002E5C27" w:rsidRPr="00107FB2" w:rsidRDefault="002E5C27">
      <w:pPr>
        <w:rPr>
          <w:color w:val="FF0000"/>
          <w:sz w:val="16"/>
          <w:szCs w:val="16"/>
        </w:rPr>
      </w:pPr>
    </w:p>
    <w:p w:rsidR="00A96DB3" w:rsidRPr="008A3D1B" w:rsidRDefault="00A96DB3" w:rsidP="00A96DB3">
      <w:pPr>
        <w:numPr>
          <w:ilvl w:val="0"/>
          <w:numId w:val="12"/>
        </w:numPr>
        <w:rPr>
          <w:color w:val="FF0000"/>
        </w:rPr>
      </w:pPr>
      <w:r w:rsidRPr="008A3D1B">
        <w:rPr>
          <w:color w:val="FF0000"/>
        </w:rPr>
        <w:t>Use the contiuous Fourier series to approximate the square or rectangular wave function</w:t>
      </w:r>
      <w:r w:rsidR="00C86C3D" w:rsidRPr="008A3D1B">
        <w:rPr>
          <w:color w:val="FF0000"/>
        </w:rPr>
        <w:t>:</w:t>
      </w:r>
    </w:p>
    <w:p w:rsidR="00C86C3D" w:rsidRPr="008A3D1B" w:rsidRDefault="00C86C3D" w:rsidP="00C86C3D">
      <w:pPr>
        <w:ind w:left="720"/>
        <w:rPr>
          <w:color w:val="FF0000"/>
        </w:rPr>
      </w:pPr>
      <w:r w:rsidRPr="008A3D1B">
        <w:rPr>
          <w:color w:val="FF0000"/>
        </w:rPr>
        <w:t xml:space="preserve">                            </w:t>
      </w:r>
      <w:r w:rsidR="00221198" w:rsidRPr="008A3D1B">
        <w:rPr>
          <w:color w:val="FF0000"/>
          <w:position w:val="-50"/>
        </w:rPr>
        <w:object w:dxaOrig="2760" w:dyaOrig="1120">
          <v:shape id="_x0000_i1045" type="#_x0000_t75" style="width:138pt;height:56.25pt" o:ole="">
            <v:imagedata r:id="rId43" o:title=""/>
          </v:shape>
          <o:OLEObject Type="Embed" ProgID="Equation.DSMT4" ShapeID="_x0000_i1045" DrawAspect="Content" ObjectID="_1575187781" r:id="rId44"/>
        </w:object>
      </w:r>
    </w:p>
    <w:p w:rsidR="002412DD" w:rsidRPr="008A3D1B" w:rsidRDefault="00085A39" w:rsidP="00C86C3D">
      <w:pPr>
        <w:ind w:left="720"/>
        <w:rPr>
          <w:color w:val="FF0000"/>
        </w:rPr>
      </w:pPr>
      <w:r w:rsidRPr="008A3D1B">
        <w:rPr>
          <w:color w:val="FF0000"/>
        </w:rPr>
        <w:t xml:space="preserve">                                                                                                                  </w:t>
      </w:r>
      <w:r w:rsidR="002412DD" w:rsidRPr="008A3D1B">
        <w:rPr>
          <w:color w:val="FF0000"/>
        </w:rPr>
        <w:t>(10 marks)</w:t>
      </w:r>
    </w:p>
    <w:p w:rsidR="00C86C3D" w:rsidRPr="008A3D1B" w:rsidRDefault="00C86C3D" w:rsidP="00C86C3D">
      <w:pPr>
        <w:ind w:left="720"/>
        <w:rPr>
          <w:color w:val="FF0000"/>
        </w:rPr>
      </w:pPr>
    </w:p>
    <w:p w:rsidR="00B26D5F" w:rsidRPr="008A3D1B" w:rsidRDefault="00B26D5F">
      <w:pPr>
        <w:rPr>
          <w:color w:val="FF0000"/>
        </w:rPr>
      </w:pPr>
    </w:p>
    <w:p w:rsidR="002412DD" w:rsidRPr="008A3D1B" w:rsidRDefault="00C86C3D" w:rsidP="002B785E">
      <w:pPr>
        <w:numPr>
          <w:ilvl w:val="0"/>
          <w:numId w:val="12"/>
        </w:numPr>
        <w:rPr>
          <w:color w:val="FF0000"/>
        </w:rPr>
      </w:pPr>
      <w:r w:rsidRPr="008A3D1B">
        <w:rPr>
          <w:color w:val="FF0000"/>
        </w:rPr>
        <w:t xml:space="preserve">Given </w:t>
      </w:r>
      <w:r w:rsidR="00221198" w:rsidRPr="008A3D1B">
        <w:rPr>
          <w:color w:val="FF0000"/>
          <w:position w:val="-14"/>
        </w:rPr>
        <w:object w:dxaOrig="3000" w:dyaOrig="400">
          <v:shape id="_x0000_i1046" type="#_x0000_t75" style="width:150pt;height:20.25pt" o:ole="">
            <v:imagedata r:id="rId45" o:title=""/>
          </v:shape>
          <o:OLEObject Type="Embed" ProgID="Equation.DSMT4" ShapeID="_x0000_i1046" DrawAspect="Content" ObjectID="_1575187782" r:id="rId46"/>
        </w:object>
      </w:r>
      <w:r w:rsidR="00221198" w:rsidRPr="008A3D1B">
        <w:rPr>
          <w:color w:val="FF0000"/>
        </w:rPr>
        <w:t xml:space="preserve"> Generate </w:t>
      </w:r>
      <w:r w:rsidR="00221198" w:rsidRPr="008A3D1B">
        <w:rPr>
          <w:color w:val="FF0000"/>
          <w:position w:val="-6"/>
        </w:rPr>
        <w:object w:dxaOrig="279" w:dyaOrig="279">
          <v:shape id="_x0000_i1047" type="#_x0000_t75" style="width:14.25pt;height:14.25pt" o:ole="">
            <v:imagedata r:id="rId47" o:title=""/>
          </v:shape>
          <o:OLEObject Type="Embed" ProgID="Equation.DSMT4" ShapeID="_x0000_i1047" DrawAspect="Content" ObjectID="_1575187783" r:id="rId48"/>
        </w:object>
      </w:r>
      <w:r w:rsidR="00221198" w:rsidRPr="008A3D1B">
        <w:rPr>
          <w:color w:val="FF0000"/>
        </w:rPr>
        <w:t xml:space="preserve"> discrete values for the function at intervals of </w:t>
      </w:r>
      <w:r w:rsidR="00221198" w:rsidRPr="008A3D1B">
        <w:rPr>
          <w:color w:val="FF0000"/>
          <w:position w:val="-6"/>
        </w:rPr>
        <w:object w:dxaOrig="960" w:dyaOrig="279">
          <v:shape id="_x0000_i1048" type="#_x0000_t75" style="width:48pt;height:14.25pt" o:ole="">
            <v:imagedata r:id="rId49" o:title=""/>
          </v:shape>
          <o:OLEObject Type="Embed" ProgID="Equation.DSMT4" ShapeID="_x0000_i1048" DrawAspect="Content" ObjectID="_1575187784" r:id="rId50"/>
        </w:object>
      </w:r>
      <w:r w:rsidR="00221198" w:rsidRPr="008A3D1B">
        <w:rPr>
          <w:color w:val="FF0000"/>
        </w:rPr>
        <w:t xml:space="preserve">for the range </w:t>
      </w:r>
      <w:r w:rsidR="00221198" w:rsidRPr="008A3D1B">
        <w:rPr>
          <w:color w:val="FF0000"/>
          <w:position w:val="-6"/>
        </w:rPr>
        <w:object w:dxaOrig="499" w:dyaOrig="279">
          <v:shape id="_x0000_i1049" type="#_x0000_t75" style="width:24.75pt;height:14.25pt" o:ole="">
            <v:imagedata r:id="rId51" o:title=""/>
          </v:shape>
          <o:OLEObject Type="Embed" ProgID="Equation.DSMT4" ShapeID="_x0000_i1049" DrawAspect="Content" ObjectID="_1575187785" r:id="rId52"/>
        </w:object>
      </w:r>
      <w:r w:rsidR="00221198" w:rsidRPr="008A3D1B">
        <w:rPr>
          <w:color w:val="FF0000"/>
        </w:rPr>
        <w:t xml:space="preserve"> to </w:t>
      </w:r>
      <w:r w:rsidR="00221198" w:rsidRPr="008A3D1B">
        <w:rPr>
          <w:color w:val="FF0000"/>
          <w:position w:val="-6"/>
        </w:rPr>
        <w:object w:dxaOrig="840" w:dyaOrig="279">
          <v:shape id="_x0000_i1050" type="#_x0000_t75" style="width:42pt;height:14.25pt" o:ole="">
            <v:imagedata r:id="rId53" o:title=""/>
          </v:shape>
          <o:OLEObject Type="Embed" ProgID="Equation.DSMT4" ShapeID="_x0000_i1050" DrawAspect="Content" ObjectID="_1575187786" r:id="rId54"/>
        </w:object>
      </w:r>
      <w:r w:rsidR="00221198" w:rsidRPr="008A3D1B">
        <w:rPr>
          <w:color w:val="FF0000"/>
        </w:rPr>
        <w:t xml:space="preserve"> Use this information to evatuate the coefficient of </w:t>
      </w:r>
      <w:r w:rsidR="00221198" w:rsidRPr="008A3D1B">
        <w:rPr>
          <w:color w:val="FF0000"/>
          <w:position w:val="-14"/>
        </w:rPr>
        <w:object w:dxaOrig="3620" w:dyaOrig="400">
          <v:shape id="_x0000_i1051" type="#_x0000_t75" style="width:180.75pt;height:20.25pt" o:ole="">
            <v:imagedata r:id="rId55" o:title=""/>
          </v:shape>
          <o:OLEObject Type="Embed" ProgID="Equation.DSMT4" ShapeID="_x0000_i1051" DrawAspect="Content" ObjectID="_1575187787" r:id="rId56"/>
        </w:object>
      </w:r>
      <w:r w:rsidR="00085A39" w:rsidRPr="008A3D1B">
        <w:rPr>
          <w:color w:val="FF0000"/>
        </w:rPr>
        <w:t xml:space="preserve">                               </w:t>
      </w:r>
      <w:r w:rsidR="002412DD" w:rsidRPr="008A3D1B">
        <w:rPr>
          <w:color w:val="FF0000"/>
        </w:rPr>
        <w:t xml:space="preserve"> (10 marks)</w:t>
      </w:r>
    </w:p>
    <w:p w:rsidR="00B26D5F" w:rsidRPr="002B785E" w:rsidRDefault="00B26D5F" w:rsidP="002B785E">
      <w:pPr>
        <w:ind w:left="720"/>
      </w:pPr>
    </w:p>
    <w:p w:rsidR="00B26D5F" w:rsidRPr="002B785E" w:rsidRDefault="00B26D5F"/>
    <w:p w:rsidR="00B26D5F" w:rsidRDefault="00B26D5F" w:rsidP="00C62833">
      <w:pPr>
        <w:autoSpaceDE w:val="0"/>
        <w:autoSpaceDN w:val="0"/>
        <w:adjustRightInd w:val="0"/>
        <w:ind w:left="720"/>
        <w:rPr>
          <w:lang w:val="en-US" w:eastAsia="en-US"/>
        </w:rPr>
      </w:pPr>
    </w:p>
    <w:p w:rsidR="00F6230C" w:rsidRDefault="00F6230C" w:rsidP="00C62833">
      <w:pPr>
        <w:autoSpaceDE w:val="0"/>
        <w:autoSpaceDN w:val="0"/>
        <w:adjustRightInd w:val="0"/>
        <w:ind w:left="720"/>
        <w:rPr>
          <w:lang w:val="en-US" w:eastAsia="en-US"/>
        </w:rPr>
      </w:pPr>
    </w:p>
    <w:p w:rsidR="00F6230C" w:rsidRDefault="00F6230C" w:rsidP="00C62833">
      <w:pPr>
        <w:autoSpaceDE w:val="0"/>
        <w:autoSpaceDN w:val="0"/>
        <w:adjustRightInd w:val="0"/>
        <w:ind w:left="720"/>
        <w:rPr>
          <w:lang w:val="en-US" w:eastAsia="en-US"/>
        </w:rPr>
      </w:pPr>
    </w:p>
    <w:p w:rsidR="00F6230C" w:rsidRPr="00F6230C" w:rsidRDefault="00F6230C" w:rsidP="00F6230C">
      <w:pPr>
        <w:autoSpaceDE w:val="0"/>
        <w:autoSpaceDN w:val="0"/>
        <w:adjustRightInd w:val="0"/>
        <w:ind w:left="720"/>
        <w:rPr>
          <w:lang w:val="en-US" w:eastAsia="en-US"/>
        </w:rPr>
      </w:pPr>
    </w:p>
    <w:sectPr w:rsidR="00F6230C" w:rsidRPr="00F6230C" w:rsidSect="00A54F44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F5A"/>
    <w:multiLevelType w:val="hybridMultilevel"/>
    <w:tmpl w:val="5D32D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B333F"/>
    <w:multiLevelType w:val="hybridMultilevel"/>
    <w:tmpl w:val="6F6E5A5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05AF2"/>
    <w:multiLevelType w:val="hybridMultilevel"/>
    <w:tmpl w:val="69240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C45A1"/>
    <w:multiLevelType w:val="hybridMultilevel"/>
    <w:tmpl w:val="C37E73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44759"/>
    <w:multiLevelType w:val="hybridMultilevel"/>
    <w:tmpl w:val="C5C0E222"/>
    <w:lvl w:ilvl="0" w:tplc="DF0A0396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E4F8C1E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42400"/>
    <w:multiLevelType w:val="hybridMultilevel"/>
    <w:tmpl w:val="9912F774"/>
    <w:lvl w:ilvl="0" w:tplc="729EAD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70321D"/>
    <w:multiLevelType w:val="hybridMultilevel"/>
    <w:tmpl w:val="6FE65F4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10E4AD6"/>
    <w:multiLevelType w:val="hybridMultilevel"/>
    <w:tmpl w:val="67269070"/>
    <w:lvl w:ilvl="0" w:tplc="1B3051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CE44E0"/>
    <w:multiLevelType w:val="hybridMultilevel"/>
    <w:tmpl w:val="2306F61E"/>
    <w:lvl w:ilvl="0" w:tplc="6AEC3D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D6597B"/>
    <w:multiLevelType w:val="hybridMultilevel"/>
    <w:tmpl w:val="4D087AA4"/>
    <w:lvl w:ilvl="0" w:tplc="40E064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2071BB"/>
    <w:multiLevelType w:val="hybridMultilevel"/>
    <w:tmpl w:val="DFC4E5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017B1"/>
    <w:multiLevelType w:val="hybridMultilevel"/>
    <w:tmpl w:val="FEF49598"/>
    <w:lvl w:ilvl="0" w:tplc="8BAA806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27393"/>
    <w:multiLevelType w:val="hybridMultilevel"/>
    <w:tmpl w:val="C9FEA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13"/>
  </w:num>
  <w:num w:numId="6">
    <w:abstractNumId w:val="12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FDE"/>
    <w:rsid w:val="00003208"/>
    <w:rsid w:val="000301A2"/>
    <w:rsid w:val="00036E55"/>
    <w:rsid w:val="00053601"/>
    <w:rsid w:val="00085A39"/>
    <w:rsid w:val="000E5376"/>
    <w:rsid w:val="00102DDF"/>
    <w:rsid w:val="00107FB2"/>
    <w:rsid w:val="001B18C9"/>
    <w:rsid w:val="001D355B"/>
    <w:rsid w:val="00221198"/>
    <w:rsid w:val="002412DD"/>
    <w:rsid w:val="00250EAD"/>
    <w:rsid w:val="002B1C65"/>
    <w:rsid w:val="002B785E"/>
    <w:rsid w:val="002E5C27"/>
    <w:rsid w:val="00325CAF"/>
    <w:rsid w:val="003342C8"/>
    <w:rsid w:val="003A0B12"/>
    <w:rsid w:val="003A5C2B"/>
    <w:rsid w:val="003C4FDE"/>
    <w:rsid w:val="003E5E05"/>
    <w:rsid w:val="003E7097"/>
    <w:rsid w:val="003F314F"/>
    <w:rsid w:val="004114E4"/>
    <w:rsid w:val="00472CBE"/>
    <w:rsid w:val="004742ED"/>
    <w:rsid w:val="00497A6D"/>
    <w:rsid w:val="004B3409"/>
    <w:rsid w:val="00502194"/>
    <w:rsid w:val="00604CB8"/>
    <w:rsid w:val="0061145D"/>
    <w:rsid w:val="006439EA"/>
    <w:rsid w:val="006E517A"/>
    <w:rsid w:val="006F223E"/>
    <w:rsid w:val="00717A28"/>
    <w:rsid w:val="00753797"/>
    <w:rsid w:val="00796FAB"/>
    <w:rsid w:val="007C52FB"/>
    <w:rsid w:val="007E58C0"/>
    <w:rsid w:val="008045B3"/>
    <w:rsid w:val="008A3D1B"/>
    <w:rsid w:val="008A62F6"/>
    <w:rsid w:val="008C56AE"/>
    <w:rsid w:val="008D2028"/>
    <w:rsid w:val="009271DF"/>
    <w:rsid w:val="009379BC"/>
    <w:rsid w:val="00946FF6"/>
    <w:rsid w:val="009F2AF1"/>
    <w:rsid w:val="00A07024"/>
    <w:rsid w:val="00A14CCE"/>
    <w:rsid w:val="00A17412"/>
    <w:rsid w:val="00A41DC7"/>
    <w:rsid w:val="00A54F44"/>
    <w:rsid w:val="00A651E8"/>
    <w:rsid w:val="00A67F7D"/>
    <w:rsid w:val="00A7605B"/>
    <w:rsid w:val="00A81EDC"/>
    <w:rsid w:val="00A8388F"/>
    <w:rsid w:val="00A96DB3"/>
    <w:rsid w:val="00AD7B72"/>
    <w:rsid w:val="00B26D5F"/>
    <w:rsid w:val="00B90BE4"/>
    <w:rsid w:val="00BE4A36"/>
    <w:rsid w:val="00C04979"/>
    <w:rsid w:val="00C37C7E"/>
    <w:rsid w:val="00C62833"/>
    <w:rsid w:val="00C767BD"/>
    <w:rsid w:val="00C82D1A"/>
    <w:rsid w:val="00C86C3D"/>
    <w:rsid w:val="00CA39B3"/>
    <w:rsid w:val="00CB2A4C"/>
    <w:rsid w:val="00CB6DB6"/>
    <w:rsid w:val="00D24540"/>
    <w:rsid w:val="00D83992"/>
    <w:rsid w:val="00E13530"/>
    <w:rsid w:val="00E34F58"/>
    <w:rsid w:val="00E82C29"/>
    <w:rsid w:val="00E83F5C"/>
    <w:rsid w:val="00ED4061"/>
    <w:rsid w:val="00EE7728"/>
    <w:rsid w:val="00F21D10"/>
    <w:rsid w:val="00F32B32"/>
    <w:rsid w:val="00F47EC8"/>
    <w:rsid w:val="00F53F01"/>
    <w:rsid w:val="00F6230C"/>
    <w:rsid w:val="00FD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DE"/>
    <w:rPr>
      <w:rFonts w:ascii="Times New Roman" w:eastAsia="Times New Roman" w:hAnsi="Times New Roman"/>
      <w:sz w:val="24"/>
      <w:szCs w:val="24"/>
      <w:lang w:val="af-ZA" w:eastAsia="af-Z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7EC8"/>
    <w:pPr>
      <w:keepNext/>
      <w:outlineLvl w:val="2"/>
    </w:pPr>
    <w:rPr>
      <w:szCs w:val="20"/>
      <w:u w:val="single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FDE"/>
    <w:pPr>
      <w:ind w:left="720"/>
      <w:contextualSpacing/>
    </w:pPr>
  </w:style>
  <w:style w:type="paragraph" w:styleId="Caption">
    <w:name w:val="caption"/>
    <w:basedOn w:val="Normal"/>
    <w:next w:val="Normal"/>
    <w:qFormat/>
    <w:rsid w:val="003C4FDE"/>
    <w:rPr>
      <w:b/>
      <w:bCs/>
      <w:lang w:val="en-US" w:eastAsia="en-US"/>
    </w:rPr>
  </w:style>
  <w:style w:type="paragraph" w:styleId="Footer">
    <w:name w:val="footer"/>
    <w:basedOn w:val="Normal"/>
    <w:link w:val="FooterChar"/>
    <w:semiHidden/>
    <w:rsid w:val="003C4FDE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semiHidden/>
    <w:rsid w:val="003C4FD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5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semiHidden/>
    <w:rsid w:val="00F47EC8"/>
    <w:rPr>
      <w:rFonts w:ascii="Times New Roman" w:eastAsia="Times New Roman" w:hAnsi="Times New Roman"/>
      <w:sz w:val="24"/>
      <w:u w:val="single"/>
    </w:rPr>
  </w:style>
  <w:style w:type="paragraph" w:styleId="NoSpacing">
    <w:name w:val="No Spacing"/>
    <w:uiPriority w:val="1"/>
    <w:qFormat/>
    <w:rsid w:val="00F47EC8"/>
    <w:rPr>
      <w:sz w:val="22"/>
      <w:szCs w:val="28"/>
      <w:lang w:val="en-GB" w:bidi="th-TH"/>
    </w:rPr>
  </w:style>
  <w:style w:type="paragraph" w:styleId="BodyText2">
    <w:name w:val="Body Text 2"/>
    <w:basedOn w:val="Normal"/>
    <w:link w:val="BodyText2Char"/>
    <w:semiHidden/>
    <w:unhideWhenUsed/>
    <w:rsid w:val="00F47EC8"/>
    <w:rPr>
      <w:b/>
      <w:sz w:val="32"/>
      <w:lang/>
    </w:rPr>
  </w:style>
  <w:style w:type="character" w:customStyle="1" w:styleId="BodyText2Char">
    <w:name w:val="Body Text 2 Char"/>
    <w:link w:val="BodyText2"/>
    <w:semiHidden/>
    <w:rsid w:val="00F47EC8"/>
    <w:rPr>
      <w:rFonts w:ascii="Times New Roman" w:eastAsia="Times New Roman" w:hAnsi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 Aminer</dc:creator>
  <cp:lastModifiedBy>MZITO</cp:lastModifiedBy>
  <cp:revision>2</cp:revision>
  <dcterms:created xsi:type="dcterms:W3CDTF">2017-12-19T08:18:00Z</dcterms:created>
  <dcterms:modified xsi:type="dcterms:W3CDTF">2017-12-19T08:18:00Z</dcterms:modified>
</cp:coreProperties>
</file>