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664" w:rsidRDefault="009250B6" w:rsidP="0020266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  <w:lang w:val="en-US"/>
        </w:rPr>
        <w:pict>
          <v:group id="_x0000_s1029" style="position:absolute;left:0;text-align:left;margin-left:196.2pt;margin-top:-49.05pt;width:71.75pt;height:84.3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7" o:title=""/>
            </v:shape>
            <v:shape id="_x0000_s1032" type="#_x0000_t75" style="position:absolute;left:107889680;top:110882193;width:4434364;height:1036557" o:cliptowrap="t">
              <v:imagedata r:id="rId7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202664" w:rsidRDefault="00202664" w:rsidP="0020266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202664" w:rsidRDefault="00202664" w:rsidP="0020266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UNIVERSITY OF SCIENCE AND TECHNOLOGY</w:t>
      </w:r>
    </w:p>
    <w:p w:rsidR="00202664" w:rsidRDefault="00202664" w:rsidP="0020266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202664" w:rsidRDefault="00202664" w:rsidP="0020266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Tel: 020-2069349, 061-2309217. 064-30320 Cell phone: +254 712524293, +254 789151411 </w:t>
      </w:r>
    </w:p>
    <w:p w:rsidR="00202664" w:rsidRDefault="00202664" w:rsidP="0020266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202664" w:rsidRDefault="00202664" w:rsidP="0020266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www.mucst.ac.ke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  <w:r>
        <w:rPr>
          <w:rFonts w:ascii="Cambria" w:hAnsi="Cambria"/>
          <w:b/>
          <w:sz w:val="20"/>
          <w:szCs w:val="20"/>
        </w:rPr>
        <w:t xml:space="preserve">    </w:t>
      </w:r>
    </w:p>
    <w:p w:rsidR="00202664" w:rsidRDefault="009250B6" w:rsidP="00202664">
      <w:pPr>
        <w:spacing w:after="0" w:line="240" w:lineRule="auto"/>
        <w:jc w:val="center"/>
        <w:rPr>
          <w:rFonts w:ascii="Maiandra GD" w:hAnsi="Maiandra GD"/>
          <w:b/>
        </w:rPr>
      </w:pPr>
      <w:r w:rsidRPr="009250B6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202664" w:rsidRDefault="00202664" w:rsidP="002026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202664" w:rsidRDefault="00202664" w:rsidP="002026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2664" w:rsidRDefault="00202664" w:rsidP="002026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FIRST YEAR, FIRST SEMESTER EXAMINATION FOR DEGREE OF BACHELORS OF SCIENCE IN </w:t>
      </w:r>
      <w:r w:rsidR="008B356D">
        <w:rPr>
          <w:rFonts w:ascii="Times New Roman" w:hAnsi="Times New Roman"/>
          <w:sz w:val="24"/>
          <w:szCs w:val="24"/>
        </w:rPr>
        <w:t>FOOD SCIENCE AND NUTRITION, FOOD SCIENCE AND TECHNOLOGY, FOOD SCIENCE AND MANAGEMENT, HUMAN NUTRITION AND DIETETICS</w:t>
      </w:r>
    </w:p>
    <w:p w:rsidR="00202664" w:rsidRDefault="00202664" w:rsidP="002026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02664" w:rsidRDefault="00202664" w:rsidP="002026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AND</w:t>
      </w:r>
    </w:p>
    <w:p w:rsidR="00202664" w:rsidRDefault="00202664" w:rsidP="002026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02664" w:rsidRDefault="00202664" w:rsidP="002026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 YEAR, FIRST SEMESTER EXAMINATION FOR DEGREE OF BACHELOR OF SCIENCE IN MATHEMATICS AND COMPUTER SCIENCE</w:t>
      </w:r>
    </w:p>
    <w:p w:rsidR="00202664" w:rsidRDefault="00202664" w:rsidP="002026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02664" w:rsidRDefault="00202664" w:rsidP="00202664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02664" w:rsidRDefault="00202664" w:rsidP="00202664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ECON 2101: INTRODUCTION TO ECONOMICS</w:t>
      </w:r>
    </w:p>
    <w:p w:rsidR="00202664" w:rsidRDefault="00202664" w:rsidP="00202664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02664" w:rsidRDefault="00202664" w:rsidP="00202664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DATE: DECEMBER 2014                                                                                            TIME: 2 HOURS</w:t>
      </w:r>
    </w:p>
    <w:p w:rsidR="00202664" w:rsidRDefault="009250B6" w:rsidP="00202664">
      <w:pPr>
        <w:spacing w:after="0" w:line="240" w:lineRule="auto"/>
        <w:rPr>
          <w:rFonts w:ascii="Times New Roman" w:hAnsi="Times New Roman"/>
          <w:b/>
        </w:rPr>
      </w:pPr>
      <w:r w:rsidRPr="009250B6">
        <w:pict>
          <v:shape id="_x0000_s1027" type="#_x0000_t32" style="position:absolute;margin-left:-1in;margin-top:3.4pt;width:612.45pt;height:0;z-index:251658240" o:connectortype="straight"/>
        </w:pict>
      </w:r>
    </w:p>
    <w:p w:rsidR="00202664" w:rsidRDefault="009250B6" w:rsidP="0020266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250B6">
        <w:pict>
          <v:shape id="_x0000_s1028" type="#_x0000_t32" style="position:absolute;margin-left:-1in;margin-top:22.1pt;width:612.45pt;height:0;z-index:251659264" o:connectortype="straight"/>
        </w:pict>
      </w:r>
      <w:r w:rsidR="00202664">
        <w:rPr>
          <w:rFonts w:ascii="Times New Roman" w:hAnsi="Times New Roman"/>
          <w:b/>
        </w:rPr>
        <w:t xml:space="preserve">INSTRUCTIONS: </w:t>
      </w:r>
      <w:r w:rsidR="00202664">
        <w:rPr>
          <w:rFonts w:ascii="Times New Roman" w:hAnsi="Times New Roman"/>
          <w:i/>
          <w:sz w:val="24"/>
          <w:szCs w:val="24"/>
        </w:rPr>
        <w:t xml:space="preserve">Answer question </w:t>
      </w:r>
      <w:r w:rsidR="00202664">
        <w:rPr>
          <w:rFonts w:ascii="Times New Roman" w:hAnsi="Times New Roman"/>
          <w:b/>
          <w:i/>
          <w:sz w:val="24"/>
          <w:szCs w:val="24"/>
        </w:rPr>
        <w:t xml:space="preserve">one </w:t>
      </w:r>
      <w:r w:rsidR="00202664">
        <w:rPr>
          <w:rFonts w:ascii="Times New Roman" w:hAnsi="Times New Roman"/>
          <w:i/>
          <w:sz w:val="24"/>
          <w:szCs w:val="24"/>
        </w:rPr>
        <w:t xml:space="preserve">and any other </w:t>
      </w:r>
      <w:r w:rsidR="00202664">
        <w:rPr>
          <w:rFonts w:ascii="Times New Roman" w:hAnsi="Times New Roman"/>
          <w:b/>
          <w:i/>
          <w:sz w:val="24"/>
          <w:szCs w:val="24"/>
        </w:rPr>
        <w:t>two</w:t>
      </w:r>
      <w:r w:rsidR="00202664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202664" w:rsidRDefault="00202664" w:rsidP="00202664"/>
    <w:p w:rsidR="00202664" w:rsidRDefault="00202664" w:rsidP="00202664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EB770A">
        <w:rPr>
          <w:rFonts w:ascii="Times New Roman" w:hAnsi="Times New Roman"/>
          <w:b/>
          <w:sz w:val="24"/>
          <w:szCs w:val="24"/>
        </w:rPr>
        <w:t xml:space="preserve">QUESTION ONE </w:t>
      </w:r>
    </w:p>
    <w:p w:rsidR="00E9302B" w:rsidRDefault="00E9302B" w:rsidP="00E9302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the light of present adoption of economic liberalism in many developing countries, what are the possible shortcomings of relying in the market competition from the standpoint of:</w:t>
      </w:r>
    </w:p>
    <w:p w:rsidR="00E9302B" w:rsidRDefault="00E9302B" w:rsidP="00E9302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Rational allocation of resources for economic development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E04344" w:rsidRDefault="00E04344" w:rsidP="00E9302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Price stability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 w:rsidR="00647F81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E04344" w:rsidRDefault="00E04344" w:rsidP="00E0434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Suppose in a two community market model the supply and demand function are given as:</w:t>
      </w:r>
    </w:p>
    <w:p w:rsidR="00E04344" w:rsidRDefault="00E04344" w:rsidP="00E04344">
      <w:pPr>
        <w:pStyle w:val="ListParagraph"/>
        <w:spacing w:line="360" w:lineRule="auto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</w:rPr>
        <w:t>Qs</w:t>
      </w:r>
      <w:r w:rsidRPr="00E04344"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>=-3+4p</w:t>
      </w:r>
      <w:r w:rsidRPr="00E04344">
        <w:rPr>
          <w:rFonts w:ascii="Times New Roman" w:hAnsi="Times New Roman"/>
          <w:sz w:val="24"/>
          <w:szCs w:val="24"/>
          <w:vertAlign w:val="subscript"/>
        </w:rPr>
        <w:t>1</w:t>
      </w:r>
    </w:p>
    <w:p w:rsidR="00E04344" w:rsidRDefault="00E04344" w:rsidP="00E04344">
      <w:pPr>
        <w:pStyle w:val="ListParagraph"/>
        <w:spacing w:line="360" w:lineRule="auto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</w:rPr>
        <w:t>Qs</w:t>
      </w:r>
      <w:r w:rsidRPr="00E04344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=</w:t>
      </w:r>
      <w:r w:rsidR="00153CED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18+4p</w:t>
      </w:r>
      <w:r w:rsidRPr="00E04344">
        <w:rPr>
          <w:rFonts w:ascii="Times New Roman" w:hAnsi="Times New Roman"/>
          <w:sz w:val="24"/>
          <w:szCs w:val="24"/>
          <w:vertAlign w:val="subscript"/>
        </w:rPr>
        <w:t>2</w:t>
      </w:r>
    </w:p>
    <w:p w:rsidR="00E04344" w:rsidRDefault="00E04344" w:rsidP="00E04344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Qd</w:t>
      </w:r>
      <w:r w:rsidRPr="00E04344"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>=4-p</w:t>
      </w:r>
      <w:r w:rsidRPr="00E04344"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>+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>
        <w:rPr>
          <w:rFonts w:ascii="Times New Roman" w:hAnsi="Times New Roman"/>
          <w:sz w:val="24"/>
          <w:szCs w:val="24"/>
        </w:rPr>
        <w:t>p</w:t>
      </w:r>
      <w:r w:rsidRPr="00E04344">
        <w:rPr>
          <w:rFonts w:ascii="Times New Roman" w:hAnsi="Times New Roman"/>
          <w:sz w:val="24"/>
          <w:szCs w:val="24"/>
          <w:vertAlign w:val="subscript"/>
        </w:rPr>
        <w:t>2</w:t>
      </w:r>
    </w:p>
    <w:p w:rsidR="00E04344" w:rsidRDefault="00E04344" w:rsidP="00E04344">
      <w:pPr>
        <w:pStyle w:val="ListParagraph"/>
        <w:spacing w:line="360" w:lineRule="auto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</w:rPr>
        <w:t>Qd</w:t>
      </w:r>
      <w:r w:rsidRPr="00E04344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=10-p</w:t>
      </w:r>
      <w:r w:rsidRPr="00E04344"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>-p</w:t>
      </w:r>
      <w:r w:rsidRPr="00E04344">
        <w:rPr>
          <w:rFonts w:ascii="Times New Roman" w:hAnsi="Times New Roman"/>
          <w:sz w:val="24"/>
          <w:szCs w:val="24"/>
          <w:vertAlign w:val="subscript"/>
        </w:rPr>
        <w:t>2</w:t>
      </w:r>
    </w:p>
    <w:p w:rsidR="00E04344" w:rsidRDefault="00E04344" w:rsidP="00E04344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E04344" w:rsidRPr="00801038" w:rsidRDefault="00E04344" w:rsidP="00E04344">
      <w:pPr>
        <w:pStyle w:val="ListParagraph"/>
        <w:spacing w:line="360" w:lineRule="auto"/>
        <w:rPr>
          <w:rFonts w:ascii="Times New Roman" w:hAnsi="Times New Roman"/>
          <w:b/>
          <w:sz w:val="24"/>
          <w:szCs w:val="24"/>
        </w:rPr>
      </w:pPr>
      <w:r w:rsidRPr="00801038">
        <w:rPr>
          <w:rFonts w:ascii="Times New Roman" w:hAnsi="Times New Roman"/>
          <w:b/>
          <w:sz w:val="24"/>
          <w:szCs w:val="24"/>
        </w:rPr>
        <w:lastRenderedPageBreak/>
        <w:t>Required:</w:t>
      </w:r>
    </w:p>
    <w:p w:rsidR="00E04344" w:rsidRDefault="00E04344" w:rsidP="00E04344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Calculate the equilibrium value of prices and quantities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9B0F65" w:rsidRDefault="009B0F65" w:rsidP="009B0F6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Distinguish between:</w:t>
      </w:r>
    </w:p>
    <w:p w:rsidR="009B0F65" w:rsidRDefault="009B0F65" w:rsidP="009B0F6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Isocost lines and isoquant lines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9B0F65" w:rsidRDefault="009B0F65" w:rsidP="009B0F6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law of variable proportions and the law of </w:t>
      </w:r>
      <w:r w:rsidR="00670490">
        <w:rPr>
          <w:rFonts w:ascii="Times New Roman" w:hAnsi="Times New Roman"/>
          <w:sz w:val="24"/>
          <w:szCs w:val="24"/>
        </w:rPr>
        <w:t>return</w:t>
      </w:r>
      <w:r>
        <w:rPr>
          <w:rFonts w:ascii="Times New Roman" w:hAnsi="Times New Roman"/>
          <w:sz w:val="24"/>
          <w:szCs w:val="24"/>
        </w:rPr>
        <w:t xml:space="preserve"> to scale</w:t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9B0F65" w:rsidRDefault="009B0F65" w:rsidP="009B0F6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Positive economics and normative economics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9B0F65" w:rsidRDefault="009B0F65" w:rsidP="009B0F6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overall objective of macroeconomic policy is to raise the average standard of living in a given country.  Explain two ways in which such an objective may be achieved </w:t>
      </w:r>
      <w:r>
        <w:rPr>
          <w:rFonts w:ascii="Times New Roman" w:hAnsi="Times New Roman"/>
          <w:sz w:val="24"/>
          <w:szCs w:val="24"/>
        </w:rPr>
        <w:tab/>
        <w:t xml:space="preserve">  </w:t>
      </w:r>
    </w:p>
    <w:p w:rsidR="009B0F65" w:rsidRDefault="009B0F65" w:rsidP="009B0F65">
      <w:pPr>
        <w:pStyle w:val="ListParagraph"/>
        <w:spacing w:line="360" w:lineRule="auto"/>
        <w:ind w:left="72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(4 marks) </w:t>
      </w:r>
    </w:p>
    <w:p w:rsidR="009B0F65" w:rsidRDefault="009B0F65" w:rsidP="009B0F6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four roles of the central bank of your country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C614D8" w:rsidRPr="00C614D8" w:rsidRDefault="00C614D8" w:rsidP="00C614D8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C614D8">
        <w:rPr>
          <w:rFonts w:ascii="Times New Roman" w:hAnsi="Times New Roman"/>
          <w:b/>
          <w:sz w:val="24"/>
          <w:szCs w:val="24"/>
        </w:rPr>
        <w:t>QUESTION TWO</w:t>
      </w:r>
    </w:p>
    <w:p w:rsidR="00C614D8" w:rsidRDefault="00C614D8" w:rsidP="00C614D8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four types of economic costs incurred by a firm in its production activities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C614D8" w:rsidRDefault="00C614D8" w:rsidP="00C614D8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six possible benefits likely to accrue to a country as a result of participating in international trade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(12 marks)</w:t>
      </w:r>
    </w:p>
    <w:p w:rsidR="00C614D8" w:rsidRPr="00641690" w:rsidRDefault="00C614D8" w:rsidP="00C614D8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641690">
        <w:rPr>
          <w:rFonts w:ascii="Times New Roman" w:hAnsi="Times New Roman"/>
          <w:b/>
          <w:sz w:val="24"/>
          <w:szCs w:val="24"/>
        </w:rPr>
        <w:t>QUESTION THREE</w:t>
      </w:r>
    </w:p>
    <w:p w:rsidR="00C614D8" w:rsidRDefault="00C614D8" w:rsidP="00C614D8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Using graphs explain the effect of the fol</w:t>
      </w:r>
      <w:r w:rsidR="00641690">
        <w:rPr>
          <w:rFonts w:ascii="Times New Roman" w:hAnsi="Times New Roman"/>
          <w:sz w:val="24"/>
          <w:szCs w:val="24"/>
        </w:rPr>
        <w:t>lowing on market equilibrium pineapples:</w:t>
      </w:r>
    </w:p>
    <w:p w:rsidR="00641690" w:rsidRDefault="00641690" w:rsidP="00641690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fall in price of pineapples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( 2marks)</w:t>
      </w:r>
    </w:p>
    <w:p w:rsidR="00641690" w:rsidRDefault="00641690" w:rsidP="00641690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health campaign that claims that pineapples make you fat and ugly</w:t>
      </w:r>
      <w:r>
        <w:rPr>
          <w:rFonts w:ascii="Times New Roman" w:hAnsi="Times New Roman"/>
          <w:sz w:val="24"/>
          <w:szCs w:val="24"/>
        </w:rPr>
        <w:tab/>
      </w:r>
    </w:p>
    <w:p w:rsidR="00641690" w:rsidRDefault="00641690" w:rsidP="00641690">
      <w:pPr>
        <w:pStyle w:val="ListParagraph"/>
        <w:spacing w:line="360" w:lineRule="auto"/>
        <w:ind w:left="72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 marks)</w:t>
      </w:r>
    </w:p>
    <w:p w:rsidR="00641690" w:rsidRDefault="00641690" w:rsidP="00641690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rise in the wages of pineapples farms employees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641690" w:rsidRDefault="00641690" w:rsidP="00641690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rise in the price of substitutes of pineapples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641690" w:rsidRDefault="00641690" w:rsidP="00641690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fall in incomes of consumers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E3496F" w:rsidRDefault="00E3496F" w:rsidP="00E3496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With the aid of a diagram, explain the concept of firm’s least cost combination </w:t>
      </w:r>
      <w:r>
        <w:rPr>
          <w:rFonts w:ascii="Times New Roman" w:hAnsi="Times New Roman"/>
          <w:sz w:val="24"/>
          <w:szCs w:val="24"/>
        </w:rPr>
        <w:tab/>
      </w:r>
    </w:p>
    <w:p w:rsidR="00E3496F" w:rsidRDefault="00E3496F" w:rsidP="00E3496F">
      <w:pPr>
        <w:pStyle w:val="ListParagraph"/>
        <w:spacing w:line="360" w:lineRule="auto"/>
        <w:ind w:left="72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(10 marks)</w:t>
      </w:r>
    </w:p>
    <w:p w:rsidR="00F3343D" w:rsidRDefault="00F3343D" w:rsidP="00F3343D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F3343D" w:rsidRDefault="00F3343D" w:rsidP="00F3343D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F3343D" w:rsidRDefault="00F3343D" w:rsidP="00F3343D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F3343D" w:rsidRDefault="00F3343D" w:rsidP="00F3343D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F3343D" w:rsidRPr="008E72FB" w:rsidRDefault="00F3343D" w:rsidP="00F3343D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8E72FB">
        <w:rPr>
          <w:rFonts w:ascii="Times New Roman" w:hAnsi="Times New Roman"/>
          <w:b/>
          <w:sz w:val="24"/>
          <w:szCs w:val="24"/>
        </w:rPr>
        <w:t>QUESTION FOUR</w:t>
      </w:r>
    </w:p>
    <w:p w:rsidR="00F3343D" w:rsidRDefault="00F3343D" w:rsidP="00F3343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significance of mobility of factors of production in an economy</w:t>
      </w:r>
      <w:r>
        <w:rPr>
          <w:rFonts w:ascii="Times New Roman" w:hAnsi="Times New Roman"/>
          <w:sz w:val="24"/>
          <w:szCs w:val="24"/>
        </w:rPr>
        <w:tab/>
      </w:r>
    </w:p>
    <w:p w:rsidR="00F3343D" w:rsidRDefault="00F3343D" w:rsidP="008E72FB">
      <w:pPr>
        <w:pStyle w:val="ListParagraph"/>
        <w:spacing w:line="360" w:lineRule="auto"/>
        <w:ind w:left="72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 marks)</w:t>
      </w:r>
    </w:p>
    <w:p w:rsidR="008E72FB" w:rsidRDefault="008E72FB" w:rsidP="008E72FB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“P</w:t>
      </w:r>
      <w:r w:rsidR="00670490">
        <w:rPr>
          <w:rFonts w:ascii="Times New Roman" w:hAnsi="Times New Roman"/>
          <w:sz w:val="24"/>
          <w:szCs w:val="24"/>
        </w:rPr>
        <w:t>erfect</w:t>
      </w:r>
      <w:r>
        <w:rPr>
          <w:rFonts w:ascii="Times New Roman" w:hAnsi="Times New Roman"/>
          <w:sz w:val="24"/>
          <w:szCs w:val="24"/>
        </w:rPr>
        <w:t xml:space="preserve"> competition is an ideal market, yet it does not exist.” Discuss</w:t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8E72FB" w:rsidRDefault="008E72FB" w:rsidP="008E72FB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Using graphs, show how a monopolist maximizes profits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2566A8" w:rsidRDefault="002566A8" w:rsidP="002566A8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566A8" w:rsidRPr="00801038" w:rsidRDefault="002566A8" w:rsidP="002566A8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801038">
        <w:rPr>
          <w:rFonts w:ascii="Times New Roman" w:hAnsi="Times New Roman"/>
          <w:b/>
          <w:sz w:val="24"/>
          <w:szCs w:val="24"/>
        </w:rPr>
        <w:t>QUESTION FIVE</w:t>
      </w:r>
    </w:p>
    <w:p w:rsidR="002566A8" w:rsidRDefault="002566A8" w:rsidP="002566A8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five</w:t>
      </w:r>
      <w:r w:rsidR="005C0333">
        <w:rPr>
          <w:rFonts w:ascii="Times New Roman" w:hAnsi="Times New Roman"/>
          <w:sz w:val="24"/>
          <w:szCs w:val="24"/>
        </w:rPr>
        <w:t xml:space="preserve"> limitations of using national income statistics to compare standards of living in different countries</w:t>
      </w:r>
      <w:r w:rsidR="005C0333">
        <w:rPr>
          <w:rFonts w:ascii="Times New Roman" w:hAnsi="Times New Roman"/>
          <w:sz w:val="24"/>
          <w:szCs w:val="24"/>
        </w:rPr>
        <w:tab/>
      </w:r>
      <w:r w:rsidR="005C0333">
        <w:rPr>
          <w:rFonts w:ascii="Times New Roman" w:hAnsi="Times New Roman"/>
          <w:sz w:val="24"/>
          <w:szCs w:val="24"/>
        </w:rPr>
        <w:tab/>
      </w:r>
      <w:r w:rsidR="005C0333">
        <w:rPr>
          <w:rFonts w:ascii="Times New Roman" w:hAnsi="Times New Roman"/>
          <w:sz w:val="24"/>
          <w:szCs w:val="24"/>
        </w:rPr>
        <w:tab/>
      </w:r>
      <w:r w:rsidR="005C0333">
        <w:rPr>
          <w:rFonts w:ascii="Times New Roman" w:hAnsi="Times New Roman"/>
          <w:sz w:val="24"/>
          <w:szCs w:val="24"/>
        </w:rPr>
        <w:tab/>
      </w:r>
      <w:r w:rsidR="005C0333">
        <w:rPr>
          <w:rFonts w:ascii="Times New Roman" w:hAnsi="Times New Roman"/>
          <w:sz w:val="24"/>
          <w:szCs w:val="24"/>
        </w:rPr>
        <w:tab/>
      </w:r>
      <w:r w:rsidR="005C0333">
        <w:rPr>
          <w:rFonts w:ascii="Times New Roman" w:hAnsi="Times New Roman"/>
          <w:sz w:val="24"/>
          <w:szCs w:val="24"/>
        </w:rPr>
        <w:tab/>
      </w:r>
      <w:r w:rsidR="005C0333">
        <w:rPr>
          <w:rFonts w:ascii="Times New Roman" w:hAnsi="Times New Roman"/>
          <w:sz w:val="24"/>
          <w:szCs w:val="24"/>
        </w:rPr>
        <w:tab/>
      </w:r>
      <w:r w:rsidR="005C0333">
        <w:rPr>
          <w:rFonts w:ascii="Times New Roman" w:hAnsi="Times New Roman"/>
          <w:sz w:val="24"/>
          <w:szCs w:val="24"/>
        </w:rPr>
        <w:tab/>
        <w:t>(10 marks)</w:t>
      </w:r>
    </w:p>
    <w:p w:rsidR="005C0333" w:rsidRPr="002566A8" w:rsidRDefault="005C0333" w:rsidP="002566A8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5 instruments of monetary policy which may be applied by any central bank to influence its economy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3524B4" w:rsidRDefault="003524B4"/>
    <w:p w:rsidR="002566A8" w:rsidRDefault="002566A8"/>
    <w:sectPr w:rsidR="002566A8" w:rsidSect="003524B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0F6" w:rsidRDefault="00ED70F6" w:rsidP="002566A8">
      <w:pPr>
        <w:spacing w:after="0" w:line="240" w:lineRule="auto"/>
      </w:pPr>
      <w:r>
        <w:separator/>
      </w:r>
    </w:p>
  </w:endnote>
  <w:endnote w:type="continuationSeparator" w:id="0">
    <w:p w:rsidR="00ED70F6" w:rsidRDefault="00ED70F6" w:rsidP="00256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28503"/>
      <w:docPartObj>
        <w:docPartGallery w:val="Page Numbers (Bottom of Page)"/>
        <w:docPartUnique/>
      </w:docPartObj>
    </w:sdtPr>
    <w:sdtContent>
      <w:p w:rsidR="002566A8" w:rsidRDefault="009250B6">
        <w:pPr>
          <w:pStyle w:val="Footer"/>
          <w:jc w:val="right"/>
        </w:pPr>
        <w:fldSimple w:instr=" PAGE   \* MERGEFORMAT ">
          <w:r w:rsidR="00670490">
            <w:rPr>
              <w:noProof/>
            </w:rPr>
            <w:t>3</w:t>
          </w:r>
        </w:fldSimple>
      </w:p>
    </w:sdtContent>
  </w:sdt>
  <w:p w:rsidR="002566A8" w:rsidRDefault="002566A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0F6" w:rsidRDefault="00ED70F6" w:rsidP="002566A8">
      <w:pPr>
        <w:spacing w:after="0" w:line="240" w:lineRule="auto"/>
      </w:pPr>
      <w:r>
        <w:separator/>
      </w:r>
    </w:p>
  </w:footnote>
  <w:footnote w:type="continuationSeparator" w:id="0">
    <w:p w:rsidR="00ED70F6" w:rsidRDefault="00ED70F6" w:rsidP="002566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A6ECC"/>
    <w:multiLevelType w:val="hybridMultilevel"/>
    <w:tmpl w:val="E76252FA"/>
    <w:lvl w:ilvl="0" w:tplc="8F60F27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9302D3"/>
    <w:multiLevelType w:val="hybridMultilevel"/>
    <w:tmpl w:val="5CB4D2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6E5C82"/>
    <w:multiLevelType w:val="hybridMultilevel"/>
    <w:tmpl w:val="644089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8B7CCE"/>
    <w:multiLevelType w:val="hybridMultilevel"/>
    <w:tmpl w:val="28220E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DE1AB3"/>
    <w:multiLevelType w:val="hybridMultilevel"/>
    <w:tmpl w:val="AC06E9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395C43"/>
    <w:multiLevelType w:val="hybridMultilevel"/>
    <w:tmpl w:val="63A8C206"/>
    <w:lvl w:ilvl="0" w:tplc="23C2111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E05119E"/>
    <w:multiLevelType w:val="hybridMultilevel"/>
    <w:tmpl w:val="E98410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AF5601"/>
    <w:multiLevelType w:val="hybridMultilevel"/>
    <w:tmpl w:val="C3FC3E52"/>
    <w:lvl w:ilvl="0" w:tplc="3BC8DDF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2664"/>
    <w:rsid w:val="000569CC"/>
    <w:rsid w:val="00153CED"/>
    <w:rsid w:val="00202664"/>
    <w:rsid w:val="002566A8"/>
    <w:rsid w:val="003524B4"/>
    <w:rsid w:val="003B7598"/>
    <w:rsid w:val="005C0333"/>
    <w:rsid w:val="00641690"/>
    <w:rsid w:val="00647F81"/>
    <w:rsid w:val="00670490"/>
    <w:rsid w:val="00801038"/>
    <w:rsid w:val="008B356D"/>
    <w:rsid w:val="008E72FB"/>
    <w:rsid w:val="00904EF6"/>
    <w:rsid w:val="009250B6"/>
    <w:rsid w:val="009A62B3"/>
    <w:rsid w:val="009B0F65"/>
    <w:rsid w:val="00B910F5"/>
    <w:rsid w:val="00C00E4D"/>
    <w:rsid w:val="00C614D8"/>
    <w:rsid w:val="00C629DC"/>
    <w:rsid w:val="00DB1EA7"/>
    <w:rsid w:val="00DB4D4F"/>
    <w:rsid w:val="00E04344"/>
    <w:rsid w:val="00E309F1"/>
    <w:rsid w:val="00E3496F"/>
    <w:rsid w:val="00E9302B"/>
    <w:rsid w:val="00ED70F6"/>
    <w:rsid w:val="00F33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26"/>
        <o:r id="V:Rule5" type="connector" idref="#_x0000_s1027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664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20266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664"/>
    <w:rPr>
      <w:rFonts w:ascii="Tahoma" w:eastAsia="Calibri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E9302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04344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2566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66A8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566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6A8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c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c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16</cp:revision>
  <dcterms:created xsi:type="dcterms:W3CDTF">2014-11-21T09:27:00Z</dcterms:created>
  <dcterms:modified xsi:type="dcterms:W3CDTF">2014-12-02T08:15:00Z</dcterms:modified>
</cp:coreProperties>
</file>