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BD" w:rsidRDefault="001A1B85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24"/>
          <w:szCs w:val="24"/>
        </w:rPr>
        <w:pict>
          <v:group id="_x0000_s1029" style="position:absolute;left:0;text-align:left;margin-left:195.8pt;margin-top:-39.75pt;width:71.75pt;height:56pt;z-index:251663360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7" o:title=""/>
            </v:shape>
            <v:shape id="_x0000_s1032" type="#_x0000_t75" style="position:absolute;left:107889680;top:110882193;width:4434364;height:1036557" o:cliptowrap="t">
              <v:imagedata r:id="rId7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MERU UNIVERSITY OF SCIENCE AND TECHNOLOGY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A0BBD" w:rsidRDefault="001A1B85" w:rsidP="001A0B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1A1B8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0288" o:connectortype="straight" strokeweight="2.5pt">
            <v:shadow color="#868686"/>
          </v:shape>
        </w:pic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2016/2017</w:t>
      </w:r>
    </w:p>
    <w:p w:rsidR="001A0BBD" w:rsidRPr="001259B8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0B4B" w:rsidRDefault="00200B4B" w:rsidP="001A0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D" w:rsidRDefault="003C4525" w:rsidP="00A218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</w:t>
      </w:r>
      <w:r w:rsidR="00200B4B" w:rsidRPr="001259B8">
        <w:rPr>
          <w:rFonts w:ascii="Times New Roman" w:hAnsi="Times New Roman"/>
          <w:sz w:val="24"/>
          <w:szCs w:val="24"/>
        </w:rPr>
        <w:t xml:space="preserve"> YEAR, FIRST</w:t>
      </w:r>
      <w:r w:rsidR="00200B4B">
        <w:rPr>
          <w:rFonts w:ascii="Times New Roman" w:hAnsi="Times New Roman"/>
          <w:sz w:val="24"/>
          <w:szCs w:val="24"/>
        </w:rPr>
        <w:t xml:space="preserve"> SEMESTER EXAMINATION FOR THE DEGREE OF BACHELOR OF SCIENCE </w:t>
      </w:r>
      <w:r w:rsidR="006E0BAD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>FOOD SCIENCE AND TECHNOLOGY, BACHELOR OF SCIENCE IN FOOD SCIENCE AND MANAGEMENT, BACHELOR OF SCIENCE IN HUMAN NUTRITION AND DIETETICS, BACHELOR OF SCIENCE IN ANIMAL HEALTH AND PRODUCTION</w:t>
      </w:r>
      <w:r w:rsidR="006E0BAD">
        <w:rPr>
          <w:rFonts w:ascii="Times New Roman" w:hAnsi="Times New Roman"/>
          <w:sz w:val="24"/>
          <w:szCs w:val="24"/>
        </w:rPr>
        <w:t>.</w:t>
      </w:r>
    </w:p>
    <w:p w:rsidR="00A21871" w:rsidRDefault="00A21871" w:rsidP="00A218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D" w:rsidRDefault="00BA478E" w:rsidP="009C6DC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572339">
        <w:rPr>
          <w:rFonts w:ascii="Times New Roman" w:hAnsi="Times New Roman"/>
          <w:b/>
          <w:sz w:val="24"/>
          <w:szCs w:val="24"/>
        </w:rPr>
        <w:t>Z</w:t>
      </w:r>
      <w:r w:rsidR="003C4525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B3B88">
        <w:rPr>
          <w:rFonts w:ascii="Times New Roman" w:hAnsi="Times New Roman"/>
          <w:b/>
          <w:sz w:val="24"/>
          <w:szCs w:val="24"/>
        </w:rPr>
        <w:t>3</w:t>
      </w:r>
      <w:r w:rsidR="003C4525">
        <w:rPr>
          <w:rFonts w:ascii="Times New Roman" w:hAnsi="Times New Roman"/>
          <w:b/>
          <w:sz w:val="24"/>
          <w:szCs w:val="24"/>
        </w:rPr>
        <w:t>1</w:t>
      </w:r>
      <w:r w:rsidR="00572339">
        <w:rPr>
          <w:rFonts w:ascii="Times New Roman" w:hAnsi="Times New Roman"/>
          <w:b/>
          <w:sz w:val="24"/>
          <w:szCs w:val="24"/>
        </w:rPr>
        <w:t>0</w:t>
      </w:r>
      <w:r w:rsidR="006E0BAD">
        <w:rPr>
          <w:rFonts w:ascii="Times New Roman" w:hAnsi="Times New Roman"/>
          <w:b/>
          <w:sz w:val="24"/>
          <w:szCs w:val="24"/>
        </w:rPr>
        <w:t>0</w:t>
      </w:r>
      <w:r w:rsidR="001A0BBD">
        <w:rPr>
          <w:rFonts w:ascii="Times New Roman" w:hAnsi="Times New Roman"/>
          <w:b/>
          <w:sz w:val="24"/>
          <w:szCs w:val="24"/>
        </w:rPr>
        <w:t xml:space="preserve">: </w:t>
      </w:r>
      <w:r w:rsidR="003C4525">
        <w:rPr>
          <w:rFonts w:ascii="Times New Roman" w:hAnsi="Times New Roman"/>
          <w:b/>
          <w:sz w:val="24"/>
          <w:szCs w:val="24"/>
        </w:rPr>
        <w:t>PRINCIPLES OF BIOLOGY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1A1B85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1B85">
        <w:pict>
          <v:shape id="_x0000_s1027" type="#_x0000_t32" style="position:absolute;margin-left:-1in;margin-top:15.45pt;width:612.45pt;height:0;z-index:251661312" o:connectortype="straight"/>
        </w:pict>
      </w:r>
      <w:r w:rsidR="001A0BBD">
        <w:rPr>
          <w:rFonts w:ascii="Times New Roman" w:hAnsi="Times New Roman"/>
          <w:b/>
          <w:sz w:val="24"/>
          <w:szCs w:val="24"/>
        </w:rPr>
        <w:t>DATE: DECEMBER, 2016                                                                          TIME: 2 HOURS</w: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A0BBD" w:rsidRDefault="001A1B85" w:rsidP="001A0BBD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1A1B85">
        <w:pict>
          <v:shape id="_x0000_s1028" type="#_x0000_t32" style="position:absolute;left:0;text-align:left;margin-left:-1in;margin-top:7.75pt;width:612.45pt;height:0;z-index:251662336" o:connectortype="straight"/>
        </w:pic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FD7F3F" w:rsidRDefault="00FD7F3F" w:rsidP="00573B08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FD7F3F">
        <w:rPr>
          <w:rFonts w:ascii="Times New Roman" w:hAnsi="Times New Roman"/>
          <w:sz w:val="24"/>
          <w:szCs w:val="24"/>
        </w:rPr>
        <w:t xml:space="preserve">Differentiate </w:t>
      </w:r>
      <w:r>
        <w:rPr>
          <w:rFonts w:ascii="Times New Roman" w:hAnsi="Times New Roman"/>
          <w:sz w:val="24"/>
          <w:szCs w:val="24"/>
        </w:rPr>
        <w:t>between the following;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FD7F3F" w:rsidRDefault="00FD7F3F" w:rsidP="00573B08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Ecosystem and Community</w:t>
      </w:r>
    </w:p>
    <w:p w:rsidR="00FD7F3F" w:rsidRDefault="00FD7F3F" w:rsidP="00573B08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Growth and Development</w:t>
      </w:r>
    </w:p>
    <w:p w:rsidR="00FD7F3F" w:rsidRDefault="00FD7F3F" w:rsidP="00573B08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 the significance of seed dispersal.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FD7F3F" w:rsidRDefault="00FD7F3F" w:rsidP="00573B08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the disadvantages of pesticides.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(3 marks)</w:t>
      </w:r>
    </w:p>
    <w:p w:rsidR="00FD7F3F" w:rsidRDefault="00FD7F3F" w:rsidP="00573B08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meaning of the following anatomical terms.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FD7F3F" w:rsidRDefault="00FD7F3F" w:rsidP="00573B08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Median plane</w:t>
      </w:r>
    </w:p>
    <w:p w:rsidR="00FD7F3F" w:rsidRDefault="00FD7F3F" w:rsidP="00573B08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Ventral</w:t>
      </w:r>
    </w:p>
    <w:p w:rsidR="00FD7F3F" w:rsidRDefault="00FD7F3F" w:rsidP="00573B08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cell theory.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(5 marks)</w:t>
      </w:r>
    </w:p>
    <w:p w:rsidR="00FD7F3F" w:rsidRDefault="00FD7F3F" w:rsidP="00573B08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Distinguish between prokaryotic cells and eukaryotic cells.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(5 marks)</w:t>
      </w:r>
    </w:p>
    <w:p w:rsidR="00FD7F3F" w:rsidRDefault="00FD7F3F" w:rsidP="00573B08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any two stages of cellular growth.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(4 marks)</w:t>
      </w:r>
    </w:p>
    <w:p w:rsidR="00FD7F3F" w:rsidRPr="00FD7F3F" w:rsidRDefault="00FD7F3F" w:rsidP="00FD7F3F">
      <w:pPr>
        <w:tabs>
          <w:tab w:val="left" w:pos="270"/>
          <w:tab w:val="left" w:pos="360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689">
        <w:rPr>
          <w:rFonts w:ascii="Times New Roman" w:hAnsi="Times New Roman" w:cs="Times New Roman"/>
          <w:b/>
          <w:sz w:val="24"/>
          <w:szCs w:val="24"/>
        </w:rPr>
        <w:lastRenderedPageBreak/>
        <w:t>QUESTION TWO (</w:t>
      </w:r>
      <w:r w:rsidR="00E76A5B">
        <w:rPr>
          <w:rFonts w:ascii="Times New Roman" w:hAnsi="Times New Roman" w:cs="Times New Roman"/>
          <w:b/>
          <w:sz w:val="24"/>
          <w:szCs w:val="24"/>
        </w:rPr>
        <w:t>20</w:t>
      </w:r>
      <w:r w:rsidRPr="00E9168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18451E" w:rsidRPr="0018451E" w:rsidRDefault="00DF7BC8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tissues in a vertebrate.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(20 marks)</w:t>
      </w:r>
    </w:p>
    <w:p w:rsidR="001A0BBD" w:rsidRDefault="001A0BBD" w:rsidP="001A0BB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>QUESTION THREE (</w:t>
      </w:r>
      <w:r w:rsidR="00685608"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DF7BC8" w:rsidRDefault="00DF7BC8" w:rsidP="00573B0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factors affecting seed germination.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(10 marks)</w:t>
      </w:r>
    </w:p>
    <w:p w:rsidR="00DF7BC8" w:rsidRPr="00DF7BC8" w:rsidRDefault="00DF7BC8" w:rsidP="00573B0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any five factors affecting plant growth.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D67BEB" w:rsidRDefault="00D67BEB" w:rsidP="00D67BE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hAnsi="Times New Roman"/>
          <w:b/>
          <w:sz w:val="24"/>
          <w:szCs w:val="24"/>
        </w:rPr>
        <w:t>FOUR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DF7BC8" w:rsidRPr="00DF7BC8" w:rsidRDefault="00DF7BC8" w:rsidP="00D67BE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impacts of uncontrolled human population growth on the biosphere.</w:t>
      </w:r>
      <w:r>
        <w:rPr>
          <w:rFonts w:ascii="Times New Roman" w:hAnsi="Times New Roman"/>
          <w:sz w:val="24"/>
          <w:szCs w:val="24"/>
        </w:rPr>
        <w:tab/>
        <w:t xml:space="preserve"> (20 marks)</w:t>
      </w:r>
    </w:p>
    <w:p w:rsidR="00CC0D00" w:rsidRDefault="00CC0D00" w:rsidP="00CC0D0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hAnsi="Times New Roman"/>
          <w:b/>
          <w:sz w:val="24"/>
          <w:szCs w:val="24"/>
        </w:rPr>
        <w:t>FIVE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DF7BC8" w:rsidRDefault="00DF7BC8" w:rsidP="00573B0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processes used in migration of substances in the cell.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(10 marks)</w:t>
      </w:r>
    </w:p>
    <w:p w:rsidR="00DF7BC8" w:rsidRPr="00DF7BC8" w:rsidRDefault="00DF7BC8" w:rsidP="00573B0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adaptations of animal dispersed fruits and seeds.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B147C8" w:rsidRPr="00B147C8" w:rsidRDefault="00B147C8" w:rsidP="00D67BEB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B147C8" w:rsidRPr="00B147C8" w:rsidSect="003733D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B08" w:rsidRDefault="00573B08" w:rsidP="00383070">
      <w:pPr>
        <w:spacing w:after="0" w:line="240" w:lineRule="auto"/>
      </w:pPr>
      <w:r>
        <w:separator/>
      </w:r>
    </w:p>
  </w:endnote>
  <w:endnote w:type="continuationSeparator" w:id="1">
    <w:p w:rsidR="00573B08" w:rsidRDefault="00573B08" w:rsidP="0038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9" w:rsidRDefault="0018463E" w:rsidP="008160D6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E91689" w:rsidRDefault="0018463E" w:rsidP="00E91689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1A1B85">
      <w:fldChar w:fldCharType="begin"/>
    </w:r>
    <w:r>
      <w:instrText xml:space="preserve"> PAGE   \* MERGEFORMAT </w:instrText>
    </w:r>
    <w:r w:rsidR="001A1B85">
      <w:fldChar w:fldCharType="separate"/>
    </w:r>
    <w:r w:rsidR="00DF7BC8" w:rsidRPr="00DF7BC8">
      <w:rPr>
        <w:rFonts w:asciiTheme="majorHAnsi" w:hAnsiTheme="majorHAnsi"/>
        <w:noProof/>
      </w:rPr>
      <w:t>2</w:t>
    </w:r>
    <w:r w:rsidR="001A1B85">
      <w:fldChar w:fldCharType="end"/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B08" w:rsidRDefault="00573B08" w:rsidP="00383070">
      <w:pPr>
        <w:spacing w:after="0" w:line="240" w:lineRule="auto"/>
      </w:pPr>
      <w:r>
        <w:separator/>
      </w:r>
    </w:p>
  </w:footnote>
  <w:footnote w:type="continuationSeparator" w:id="1">
    <w:p w:rsidR="00573B08" w:rsidRDefault="00573B08" w:rsidP="0038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2D56"/>
    <w:multiLevelType w:val="hybridMultilevel"/>
    <w:tmpl w:val="029A3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A98"/>
    <w:multiLevelType w:val="hybridMultilevel"/>
    <w:tmpl w:val="5F10504E"/>
    <w:lvl w:ilvl="0" w:tplc="26525E7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3974D3"/>
    <w:multiLevelType w:val="hybridMultilevel"/>
    <w:tmpl w:val="5AC83D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74440"/>
    <w:multiLevelType w:val="hybridMultilevel"/>
    <w:tmpl w:val="633ED4B0"/>
    <w:lvl w:ilvl="0" w:tplc="932807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3A0AF6"/>
    <w:multiLevelType w:val="hybridMultilevel"/>
    <w:tmpl w:val="0BF402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BBD"/>
    <w:rsid w:val="0001075A"/>
    <w:rsid w:val="00016A8C"/>
    <w:rsid w:val="00021CEC"/>
    <w:rsid w:val="000418DB"/>
    <w:rsid w:val="00041C3B"/>
    <w:rsid w:val="00045BFD"/>
    <w:rsid w:val="000513AE"/>
    <w:rsid w:val="00066E44"/>
    <w:rsid w:val="00080725"/>
    <w:rsid w:val="00087AB1"/>
    <w:rsid w:val="000B2853"/>
    <w:rsid w:val="000B7E8A"/>
    <w:rsid w:val="000C25DB"/>
    <w:rsid w:val="001068F0"/>
    <w:rsid w:val="001164C6"/>
    <w:rsid w:val="00123C84"/>
    <w:rsid w:val="001259B8"/>
    <w:rsid w:val="00132E6B"/>
    <w:rsid w:val="00134ED1"/>
    <w:rsid w:val="00151764"/>
    <w:rsid w:val="00154FC1"/>
    <w:rsid w:val="001714E3"/>
    <w:rsid w:val="0017447C"/>
    <w:rsid w:val="00180E65"/>
    <w:rsid w:val="0018451E"/>
    <w:rsid w:val="0018463E"/>
    <w:rsid w:val="001A0BBD"/>
    <w:rsid w:val="001A1B85"/>
    <w:rsid w:val="001C09DF"/>
    <w:rsid w:val="001D3BD0"/>
    <w:rsid w:val="001E0415"/>
    <w:rsid w:val="001E0E91"/>
    <w:rsid w:val="001F04C2"/>
    <w:rsid w:val="001F3AF1"/>
    <w:rsid w:val="001F69F6"/>
    <w:rsid w:val="00200B4B"/>
    <w:rsid w:val="0021410A"/>
    <w:rsid w:val="00232653"/>
    <w:rsid w:val="00260A90"/>
    <w:rsid w:val="00287017"/>
    <w:rsid w:val="002A01C1"/>
    <w:rsid w:val="002A59EE"/>
    <w:rsid w:val="002B1DEB"/>
    <w:rsid w:val="002B46B5"/>
    <w:rsid w:val="002B7E49"/>
    <w:rsid w:val="002C09F1"/>
    <w:rsid w:val="002C232B"/>
    <w:rsid w:val="002E27F8"/>
    <w:rsid w:val="002F295D"/>
    <w:rsid w:val="002F4680"/>
    <w:rsid w:val="00317645"/>
    <w:rsid w:val="00322045"/>
    <w:rsid w:val="003328D7"/>
    <w:rsid w:val="00337354"/>
    <w:rsid w:val="00355101"/>
    <w:rsid w:val="00365010"/>
    <w:rsid w:val="003723EA"/>
    <w:rsid w:val="00372607"/>
    <w:rsid w:val="00383070"/>
    <w:rsid w:val="00384F63"/>
    <w:rsid w:val="003A3D7F"/>
    <w:rsid w:val="003B2DEC"/>
    <w:rsid w:val="003B3B88"/>
    <w:rsid w:val="003B4BD6"/>
    <w:rsid w:val="003C4525"/>
    <w:rsid w:val="003F5AF6"/>
    <w:rsid w:val="00415F87"/>
    <w:rsid w:val="00423EDA"/>
    <w:rsid w:val="00440037"/>
    <w:rsid w:val="0044159F"/>
    <w:rsid w:val="00455514"/>
    <w:rsid w:val="00455FD3"/>
    <w:rsid w:val="00456A2C"/>
    <w:rsid w:val="004657F9"/>
    <w:rsid w:val="00465DC6"/>
    <w:rsid w:val="00474A18"/>
    <w:rsid w:val="00482C1A"/>
    <w:rsid w:val="004A6A84"/>
    <w:rsid w:val="004C126D"/>
    <w:rsid w:val="004C2B7E"/>
    <w:rsid w:val="004D414A"/>
    <w:rsid w:val="004E101C"/>
    <w:rsid w:val="004F2586"/>
    <w:rsid w:val="005003B6"/>
    <w:rsid w:val="00527D89"/>
    <w:rsid w:val="00535574"/>
    <w:rsid w:val="00537BE6"/>
    <w:rsid w:val="00545CBC"/>
    <w:rsid w:val="00572339"/>
    <w:rsid w:val="00573B08"/>
    <w:rsid w:val="0057670F"/>
    <w:rsid w:val="00580297"/>
    <w:rsid w:val="005820AA"/>
    <w:rsid w:val="005A1416"/>
    <w:rsid w:val="005A2E37"/>
    <w:rsid w:val="005B120C"/>
    <w:rsid w:val="005B6B03"/>
    <w:rsid w:val="005C20DC"/>
    <w:rsid w:val="005C2177"/>
    <w:rsid w:val="005E0520"/>
    <w:rsid w:val="005E31D7"/>
    <w:rsid w:val="005F537C"/>
    <w:rsid w:val="005F5864"/>
    <w:rsid w:val="0060006F"/>
    <w:rsid w:val="00601085"/>
    <w:rsid w:val="00640DD2"/>
    <w:rsid w:val="00660698"/>
    <w:rsid w:val="006610C7"/>
    <w:rsid w:val="00662313"/>
    <w:rsid w:val="0066472F"/>
    <w:rsid w:val="00664AF0"/>
    <w:rsid w:val="00676E4C"/>
    <w:rsid w:val="00681A02"/>
    <w:rsid w:val="00685608"/>
    <w:rsid w:val="006B33B9"/>
    <w:rsid w:val="006C312A"/>
    <w:rsid w:val="006E0BAD"/>
    <w:rsid w:val="0070615A"/>
    <w:rsid w:val="0070698C"/>
    <w:rsid w:val="00713138"/>
    <w:rsid w:val="00717979"/>
    <w:rsid w:val="00726F94"/>
    <w:rsid w:val="00751979"/>
    <w:rsid w:val="00756375"/>
    <w:rsid w:val="007A027F"/>
    <w:rsid w:val="007A12E3"/>
    <w:rsid w:val="007A3545"/>
    <w:rsid w:val="007E0E25"/>
    <w:rsid w:val="007F483E"/>
    <w:rsid w:val="008127FE"/>
    <w:rsid w:val="008160D6"/>
    <w:rsid w:val="008337F1"/>
    <w:rsid w:val="00835BDC"/>
    <w:rsid w:val="0084230E"/>
    <w:rsid w:val="00866FD3"/>
    <w:rsid w:val="00874A17"/>
    <w:rsid w:val="00895EC4"/>
    <w:rsid w:val="008B1225"/>
    <w:rsid w:val="008B1BFE"/>
    <w:rsid w:val="008D509E"/>
    <w:rsid w:val="008E780D"/>
    <w:rsid w:val="009149FD"/>
    <w:rsid w:val="0091560B"/>
    <w:rsid w:val="00931DC8"/>
    <w:rsid w:val="0095369E"/>
    <w:rsid w:val="00961BED"/>
    <w:rsid w:val="00984113"/>
    <w:rsid w:val="009A0A01"/>
    <w:rsid w:val="009A772B"/>
    <w:rsid w:val="009B06D6"/>
    <w:rsid w:val="009C6DCC"/>
    <w:rsid w:val="009E46B1"/>
    <w:rsid w:val="009E4AC9"/>
    <w:rsid w:val="009F5567"/>
    <w:rsid w:val="00A02411"/>
    <w:rsid w:val="00A15A7D"/>
    <w:rsid w:val="00A205AD"/>
    <w:rsid w:val="00A21871"/>
    <w:rsid w:val="00A55FBE"/>
    <w:rsid w:val="00A66E11"/>
    <w:rsid w:val="00A922B0"/>
    <w:rsid w:val="00A947CE"/>
    <w:rsid w:val="00A95A33"/>
    <w:rsid w:val="00AA0F4C"/>
    <w:rsid w:val="00AA62EC"/>
    <w:rsid w:val="00AA63FF"/>
    <w:rsid w:val="00AB2832"/>
    <w:rsid w:val="00AB4BD4"/>
    <w:rsid w:val="00AC5117"/>
    <w:rsid w:val="00AE6564"/>
    <w:rsid w:val="00AF6CB1"/>
    <w:rsid w:val="00B104CB"/>
    <w:rsid w:val="00B147C8"/>
    <w:rsid w:val="00B23178"/>
    <w:rsid w:val="00B379A8"/>
    <w:rsid w:val="00B62113"/>
    <w:rsid w:val="00B84E1C"/>
    <w:rsid w:val="00B85D5D"/>
    <w:rsid w:val="00B87AFE"/>
    <w:rsid w:val="00BA478E"/>
    <w:rsid w:val="00BD0C20"/>
    <w:rsid w:val="00BF0BC5"/>
    <w:rsid w:val="00C1180B"/>
    <w:rsid w:val="00C17C55"/>
    <w:rsid w:val="00C20F5D"/>
    <w:rsid w:val="00C27C45"/>
    <w:rsid w:val="00C32EE3"/>
    <w:rsid w:val="00C34608"/>
    <w:rsid w:val="00C36AB3"/>
    <w:rsid w:val="00C4121E"/>
    <w:rsid w:val="00C453EB"/>
    <w:rsid w:val="00C46E65"/>
    <w:rsid w:val="00C51321"/>
    <w:rsid w:val="00C62BDF"/>
    <w:rsid w:val="00C634A1"/>
    <w:rsid w:val="00C92F97"/>
    <w:rsid w:val="00C973D0"/>
    <w:rsid w:val="00CC0D00"/>
    <w:rsid w:val="00CC44A7"/>
    <w:rsid w:val="00CD0EFB"/>
    <w:rsid w:val="00CD245B"/>
    <w:rsid w:val="00CE31B4"/>
    <w:rsid w:val="00D03FDA"/>
    <w:rsid w:val="00D12AD0"/>
    <w:rsid w:val="00D30B04"/>
    <w:rsid w:val="00D338B4"/>
    <w:rsid w:val="00D35F2E"/>
    <w:rsid w:val="00D44BD1"/>
    <w:rsid w:val="00D44D26"/>
    <w:rsid w:val="00D504CA"/>
    <w:rsid w:val="00D67BEB"/>
    <w:rsid w:val="00D82A3B"/>
    <w:rsid w:val="00D951AD"/>
    <w:rsid w:val="00DC6C4E"/>
    <w:rsid w:val="00DD3464"/>
    <w:rsid w:val="00DF7BC8"/>
    <w:rsid w:val="00E018C5"/>
    <w:rsid w:val="00E0593B"/>
    <w:rsid w:val="00E20179"/>
    <w:rsid w:val="00E20EC4"/>
    <w:rsid w:val="00E242B1"/>
    <w:rsid w:val="00E37D32"/>
    <w:rsid w:val="00E76A5B"/>
    <w:rsid w:val="00EA3C3C"/>
    <w:rsid w:val="00EB7ED8"/>
    <w:rsid w:val="00ED0F79"/>
    <w:rsid w:val="00F15C1E"/>
    <w:rsid w:val="00F279AD"/>
    <w:rsid w:val="00F27AF3"/>
    <w:rsid w:val="00F43372"/>
    <w:rsid w:val="00F630FB"/>
    <w:rsid w:val="00F77548"/>
    <w:rsid w:val="00F871FB"/>
    <w:rsid w:val="00F915EB"/>
    <w:rsid w:val="00F937EF"/>
    <w:rsid w:val="00FA11D2"/>
    <w:rsid w:val="00FC610C"/>
    <w:rsid w:val="00FC6385"/>
    <w:rsid w:val="00FC71AE"/>
    <w:rsid w:val="00FD7F3F"/>
    <w:rsid w:val="00FE0110"/>
    <w:rsid w:val="00FE29E6"/>
    <w:rsid w:val="00FF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A0B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BBD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BD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1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D6"/>
    <w:rPr>
      <w:rFonts w:eastAsiaTheme="minorEastAsia"/>
    </w:rPr>
  </w:style>
  <w:style w:type="table" w:styleId="TableGrid">
    <w:name w:val="Table Grid"/>
    <w:basedOn w:val="TableNormal"/>
    <w:uiPriority w:val="59"/>
    <w:rsid w:val="00AA6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5</cp:revision>
  <cp:lastPrinted>2016-11-02T17:53:00Z</cp:lastPrinted>
  <dcterms:created xsi:type="dcterms:W3CDTF">2016-11-02T17:54:00Z</dcterms:created>
  <dcterms:modified xsi:type="dcterms:W3CDTF">2016-11-02T18:04:00Z</dcterms:modified>
</cp:coreProperties>
</file>