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NAME………………………………………………………………….ADM…………………</w:t>
      </w:r>
    </w:p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DATE…………………………………………………………………SIGN………………….</w:t>
      </w:r>
    </w:p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AGRICULTURE FORM THREE</w:t>
      </w:r>
    </w:p>
    <w:p w:rsidR="009606B9" w:rsidRDefault="000D3387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END OF TERM THREE 2021</w:t>
      </w:r>
      <w:bookmarkStart w:id="0" w:name="_GoBack"/>
      <w:bookmarkEnd w:id="0"/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PAPER ONE (443/1) </w:t>
      </w:r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8A6">
        <w:rPr>
          <w:rFonts w:ascii="Times New Roman" w:hAnsi="Times New Roman" w:cs="Times New Roman"/>
          <w:b/>
          <w:sz w:val="24"/>
          <w:szCs w:val="24"/>
          <w:u w:val="single"/>
        </w:rPr>
        <w:t>INSTRUCTIONS TO STUDENTS</w:t>
      </w: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This paper has three sections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>,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</w:t>
      </w:r>
      <w:r w:rsidRPr="00FD08A6">
        <w:rPr>
          <w:rFonts w:ascii="Times New Roman" w:hAnsi="Times New Roman" w:cs="Times New Roman"/>
          <w:b/>
          <w:sz w:val="32"/>
          <w:szCs w:val="32"/>
        </w:rPr>
        <w:t>ALL</w:t>
      </w:r>
      <w:r w:rsidRPr="00FD08A6">
        <w:rPr>
          <w:rFonts w:ascii="Times New Roman" w:hAnsi="Times New Roman" w:cs="Times New Roman"/>
          <w:sz w:val="32"/>
          <w:szCs w:val="32"/>
        </w:rPr>
        <w:t xml:space="preserve"> the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A</w:t>
      </w:r>
      <w:r w:rsidRPr="00FD08A6">
        <w:rPr>
          <w:rFonts w:ascii="Times New Roman" w:hAnsi="Times New Roman" w:cs="Times New Roman"/>
          <w:sz w:val="32"/>
          <w:szCs w:val="32"/>
        </w:rPr>
        <w:t xml:space="preserve"> and </w:t>
      </w:r>
      <w:r w:rsidRPr="00FD08A6">
        <w:rPr>
          <w:rFonts w:ascii="Times New Roman" w:hAnsi="Times New Roman" w:cs="Times New Roman"/>
          <w:b/>
          <w:sz w:val="32"/>
          <w:szCs w:val="32"/>
        </w:rPr>
        <w:t>B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9606B9" w:rsidRPr="00FD08A6" w:rsidRDefault="009606B9" w:rsidP="009606B9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D08A6">
        <w:rPr>
          <w:rFonts w:ascii="Times New Roman" w:hAnsi="Times New Roman" w:cs="Times New Roman"/>
          <w:sz w:val="32"/>
          <w:szCs w:val="32"/>
        </w:rPr>
        <w:t xml:space="preserve">Answer only </w:t>
      </w:r>
      <w:r w:rsidRPr="00FD08A6">
        <w:rPr>
          <w:rFonts w:ascii="Times New Roman" w:hAnsi="Times New Roman" w:cs="Times New Roman"/>
          <w:b/>
          <w:sz w:val="32"/>
          <w:szCs w:val="32"/>
        </w:rPr>
        <w:t>TWO</w:t>
      </w:r>
      <w:r w:rsidRPr="00FD08A6">
        <w:rPr>
          <w:rFonts w:ascii="Times New Roman" w:hAnsi="Times New Roman" w:cs="Times New Roman"/>
          <w:sz w:val="32"/>
          <w:szCs w:val="32"/>
        </w:rPr>
        <w:t xml:space="preserve"> questions in section </w:t>
      </w:r>
      <w:r w:rsidRPr="00FD08A6">
        <w:rPr>
          <w:rFonts w:ascii="Times New Roman" w:hAnsi="Times New Roman" w:cs="Times New Roman"/>
          <w:b/>
          <w:sz w:val="32"/>
          <w:szCs w:val="32"/>
        </w:rPr>
        <w:t>C</w:t>
      </w:r>
      <w:r w:rsidRPr="00FD08A6">
        <w:rPr>
          <w:rFonts w:ascii="Times New Roman" w:hAnsi="Times New Roman" w:cs="Times New Roman"/>
          <w:sz w:val="32"/>
          <w:szCs w:val="32"/>
        </w:rPr>
        <w:t xml:space="preserve"> in the spaces provided</w:t>
      </w:r>
    </w:p>
    <w:p w:rsidR="009606B9" w:rsidRDefault="009606B9" w:rsidP="009606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A6">
        <w:rPr>
          <w:rFonts w:ascii="Times New Roman" w:hAnsi="Times New Roman" w:cs="Times New Roman"/>
          <w:b/>
          <w:sz w:val="28"/>
          <w:szCs w:val="28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SECTION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STUDENTS SCORE</w:t>
            </w: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Default="009606B9" w:rsidP="005F3E9C">
            <w:pPr>
              <w:tabs>
                <w:tab w:val="center" w:pos="1432"/>
                <w:tab w:val="left" w:pos="20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6B9" w:rsidRPr="00FD08A6" w:rsidTr="005F3E9C">
        <w:tc>
          <w:tcPr>
            <w:tcW w:w="3080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A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081" w:type="dxa"/>
          </w:tcPr>
          <w:p w:rsidR="009606B9" w:rsidRPr="00FD08A6" w:rsidRDefault="009606B9" w:rsidP="005F3E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06B9" w:rsidRPr="00FD08A6" w:rsidRDefault="009606B9" w:rsidP="009606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B9" w:rsidRDefault="0067680A" w:rsidP="0067680A">
      <w:pPr>
        <w:keepNext/>
        <w:keepLines/>
        <w:spacing w:after="332" w:line="249" w:lineRule="auto"/>
        <w:ind w:left="-5" w:hanging="10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SECTION A</w:t>
      </w:r>
    </w:p>
    <w:p w:rsidR="007011B5" w:rsidRPr="00553707" w:rsidRDefault="007011B5" w:rsidP="007011B5">
      <w:pPr>
        <w:keepNext/>
        <w:keepLines/>
        <w:spacing w:after="332" w:line="249" w:lineRule="auto"/>
        <w:ind w:left="-5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Answer ALL the questions in this section in the spaces provided </w:t>
      </w:r>
    </w:p>
    <w:p w:rsidR="007011B5" w:rsidRDefault="007011B5" w:rsidP="007011B5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Outline three reasons for treating water for use in  the farm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336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four advantages of carrying out minimum tillage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(2mks)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336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pStyle w:val="ListParagraph"/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disadvantages of communal land tenure system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pStyle w:val="ListParagraph"/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any four surface sources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of water in the farm  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ab/>
        <w:t>(2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m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>k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s)</w:t>
      </w: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9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four important reasons of keeping farm records in the farm……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.(2mks) </w:t>
      </w: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9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organic mulch helps in the control of soil erosion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AD68C1" w:rsidRDefault="00AD68C1" w:rsidP="00AD68C1">
      <w:p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8D66DE">
      <w:pPr>
        <w:pStyle w:val="ListParagraph"/>
        <w:numPr>
          <w:ilvl w:val="0"/>
          <w:numId w:val="1"/>
        </w:numPr>
        <w:spacing w:after="252" w:line="25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D66DE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any two examples of farm structures that are used in crop production </w:t>
      </w:r>
      <w:r w:rsidRPr="008D66DE">
        <w:rPr>
          <w:rFonts w:ascii="Times New Roman" w:eastAsia="Times New Roman" w:hAnsi="Times New Roman" w:cs="Times New Roman"/>
          <w:b/>
          <w:color w:val="000000"/>
          <w:sz w:val="24"/>
        </w:rPr>
        <w:tab/>
        <w:t>(1mk)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</w:t>
      </w:r>
    </w:p>
    <w:p w:rsidR="006F7BD9" w:rsidRDefault="006F7BD9" w:rsidP="006F7BD9">
      <w:pPr>
        <w:pStyle w:val="ListParagraph"/>
        <w:spacing w:after="252" w:line="259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pStyle w:val="ListParagraph"/>
        <w:spacing w:after="252" w:line="259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Pr="008D66DE" w:rsidRDefault="006F7BD9" w:rsidP="006F7BD9">
      <w:pPr>
        <w:pStyle w:val="ListParagraph"/>
        <w:spacing w:after="252" w:line="259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Give two reasons for siting a nursery bed at a well sheltered place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AD68C1" w:rsidRDefault="00AD68C1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Pr="00553707" w:rsidRDefault="006F7BD9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four reasons as to why burning is not recommended in land ………….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Give four advantages of using certified seeds during planting……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>(2mks)</w:t>
      </w: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8D66DE">
      <w:pPr>
        <w:numPr>
          <w:ilvl w:val="0"/>
          <w:numId w:val="1"/>
        </w:numPr>
        <w:spacing w:after="0" w:line="240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Why is it necessary to allow freshly cut sorghum (Columbus grass) to wilt before </w:t>
      </w:r>
    </w:p>
    <w:p w:rsidR="007011B5" w:rsidRDefault="007011B5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="006F7BD9" w:rsidRPr="00553707">
        <w:rPr>
          <w:rFonts w:ascii="Times New Roman" w:eastAsia="Times New Roman" w:hAnsi="Times New Roman" w:cs="Times New Roman"/>
          <w:b/>
          <w:color w:val="000000"/>
          <w:sz w:val="24"/>
        </w:rPr>
        <w:t>Feeding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it to livestock?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(1mk) </w:t>
      </w:r>
    </w:p>
    <w:p w:rsidR="00AD68C1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8D66DE">
      <w:pPr>
        <w:tabs>
          <w:tab w:val="center" w:pos="181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55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roles of nitrogen in maize production  </w:t>
      </w:r>
      <w:r w:rsidR="008D66D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(1mk) </w:t>
      </w:r>
    </w:p>
    <w:p w:rsidR="00AD68C1" w:rsidRPr="00553707" w:rsidRDefault="00AD68C1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6F7BD9">
      <w:pPr>
        <w:numPr>
          <w:ilvl w:val="0"/>
          <w:numId w:val="1"/>
        </w:numPr>
        <w:spacing w:after="22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Distinguish between the terms hybrid and composite as used in maize breeding </w:t>
      </w:r>
      <w:r w:rsidRPr="006F7B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( 1mk) </w:t>
      </w:r>
    </w:p>
    <w:p w:rsidR="006F7BD9" w:rsidRDefault="006F7BD9" w:rsidP="006F7BD9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7BD9" w:rsidRPr="006F7BD9" w:rsidRDefault="006F7BD9" w:rsidP="006F7BD9">
      <w:pPr>
        <w:spacing w:after="22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D7559D">
      <w:pPr>
        <w:numPr>
          <w:ilvl w:val="0"/>
          <w:numId w:val="1"/>
        </w:numPr>
        <w:spacing w:after="263" w:line="249" w:lineRule="auto"/>
        <w:ind w:left="9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three important aspects of rainfall a farmer should consider when growing crops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(1 ½ mks)</w:t>
      </w:r>
    </w:p>
    <w:p w:rsidR="00AD68C1" w:rsidRDefault="00AD68C1" w:rsidP="00AD68C1">
      <w:pPr>
        <w:spacing w:after="263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numPr>
          <w:ilvl w:val="0"/>
          <w:numId w:val="1"/>
        </w:numPr>
        <w:spacing w:after="263" w:line="249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two harmful effects of strong wind in agricultural production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(1mk)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263" w:line="249" w:lineRule="auto"/>
        <w:ind w:left="45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D7559D" w:rsidRDefault="007011B5" w:rsidP="00D7559D">
      <w:pPr>
        <w:pStyle w:val="ListParagraph"/>
        <w:numPr>
          <w:ilvl w:val="0"/>
          <w:numId w:val="1"/>
        </w:numPr>
        <w:spacing w:after="336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ways in which cover crops help  to conserve water  in the  soil </w:t>
      </w:r>
      <w:r w:rsidR="00D7559D">
        <w:rPr>
          <w:rFonts w:ascii="Times New Roman" w:eastAsia="Times New Roman" w:hAnsi="Times New Roman" w:cs="Times New Roman"/>
          <w:b/>
          <w:color w:val="000000"/>
          <w:sz w:val="24"/>
        </w:rPr>
        <w:t>(1</w:t>
      </w:r>
      <w:r w:rsidRPr="00D7559D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AD68C1">
      <w:pPr>
        <w:numPr>
          <w:ilvl w:val="0"/>
          <w:numId w:val="1"/>
        </w:numPr>
        <w:spacing w:after="0" w:line="240" w:lineRule="auto"/>
        <w:ind w:right="3" w:hanging="36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a reason for </w:t>
      </w:r>
      <w:r w:rsidR="006F7BD9" w:rsidRPr="00553707">
        <w:rPr>
          <w:rFonts w:ascii="Times New Roman" w:eastAsia="Times New Roman" w:hAnsi="Times New Roman" w:cs="Times New Roman"/>
          <w:b/>
          <w:color w:val="000000"/>
          <w:sz w:val="24"/>
        </w:rPr>
        <w:t>carrying out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each of the following  management  practices on a tree nursery </w:t>
      </w:r>
    </w:p>
    <w:p w:rsidR="007011B5" w:rsidRDefault="007011B5" w:rsidP="007011B5">
      <w:pPr>
        <w:numPr>
          <w:ilvl w:val="1"/>
          <w:numId w:val="1"/>
        </w:numPr>
        <w:spacing w:after="282" w:line="259" w:lineRule="auto"/>
        <w:ind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Pricking out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 mk) </w:t>
      </w:r>
    </w:p>
    <w:p w:rsidR="00AD68C1" w:rsidRPr="00553707" w:rsidRDefault="00AD68C1" w:rsidP="00AD68C1">
      <w:pPr>
        <w:spacing w:after="282" w:line="259" w:lineRule="auto"/>
        <w:ind w:left="144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8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7011B5">
      <w:pPr>
        <w:spacing w:after="268" w:line="249" w:lineRule="auto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(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b)   </w:t>
      </w:r>
      <w:r w:rsidR="006F7BD9">
        <w:rPr>
          <w:rFonts w:ascii="Times New Roman" w:eastAsia="Times New Roman" w:hAnsi="Times New Roman" w:cs="Times New Roman"/>
          <w:b/>
          <w:color w:val="000000"/>
          <w:sz w:val="24"/>
        </w:rPr>
        <w:t>shading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(1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 </w:t>
      </w:r>
    </w:p>
    <w:p w:rsidR="00AD68C1" w:rsidRPr="00553707" w:rsidRDefault="00AD68C1" w:rsidP="007011B5">
      <w:pPr>
        <w:spacing w:after="268" w:line="249" w:lineRule="auto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2"/>
        </w:numPr>
        <w:spacing w:after="268" w:line="249" w:lineRule="auto"/>
        <w:ind w:left="18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two ways of controlling damping off disease off disease of cabbages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>(1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7011B5">
      <w:pPr>
        <w:spacing w:after="326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7011B5" w:rsidP="00AD68C1">
      <w:pPr>
        <w:numPr>
          <w:ilvl w:val="0"/>
          <w:numId w:val="2"/>
        </w:numPr>
        <w:spacing w:after="19" w:line="240" w:lineRule="auto"/>
        <w:ind w:left="18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four effects of pests with both piercing and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sucking mouth parts on crops </w:t>
      </w:r>
    </w:p>
    <w:p w:rsidR="007011B5" w:rsidRPr="00553707" w:rsidRDefault="00AD68C1" w:rsidP="00AD68C1">
      <w:pPr>
        <w:spacing w:after="19" w:line="240" w:lineRule="auto"/>
        <w:ind w:left="18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(2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7011B5" w:rsidRPr="00553707" w:rsidRDefault="007011B5" w:rsidP="00AD68C1">
      <w:pPr>
        <w:spacing w:after="22" w:line="240" w:lineRule="auto"/>
        <w:ind w:left="720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19" w:line="477" w:lineRule="auto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2"/>
        </w:numPr>
        <w:spacing w:after="263" w:line="249" w:lineRule="auto"/>
        <w:ind w:left="90"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four natural factors th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>at may influence soil erosion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(2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mks) </w:t>
      </w:r>
    </w:p>
    <w:p w:rsidR="007011B5" w:rsidRPr="00553707" w:rsidRDefault="007011B5" w:rsidP="007011B5">
      <w:pPr>
        <w:spacing w:after="263" w:line="249" w:lineRule="auto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63" w:line="249" w:lineRule="auto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2A4583" w:rsidP="00AD68C1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21) What do you understand by the term opportunity cost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7011B5" w:rsidRPr="00553707" w:rsidRDefault="007011B5" w:rsidP="007011B5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tabs>
          <w:tab w:val="center" w:pos="926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33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5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SECTION B ( 20 MARKS) </w:t>
      </w:r>
    </w:p>
    <w:p w:rsidR="007011B5" w:rsidRPr="00553707" w:rsidRDefault="007011B5" w:rsidP="007011B5">
      <w:pPr>
        <w:keepNext/>
        <w:keepLines/>
        <w:spacing w:after="257" w:line="249" w:lineRule="auto"/>
        <w:ind w:left="730" w:hanging="10"/>
        <w:outlineLvl w:val="2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 xml:space="preserve">Answer ALL the questions in this section in the spaces provided </w:t>
      </w:r>
    </w:p>
    <w:p w:rsidR="007011B5" w:rsidRPr="00553707" w:rsidRDefault="002A4583" w:rsidP="007011B5">
      <w:pPr>
        <w:spacing w:after="326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22)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The diagram below illustrates a maize cob attacked by a disease.  Study it carefully and answer the questions that follow. </w:t>
      </w:r>
    </w:p>
    <w:p w:rsidR="007011B5" w:rsidRPr="00553707" w:rsidRDefault="007011B5" w:rsidP="007011B5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0" w:line="259" w:lineRule="auto"/>
        <w:ind w:left="198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1760220" cy="2743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0" name="Picture 43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B5" w:rsidRPr="00553707" w:rsidRDefault="007011B5" w:rsidP="007011B5">
      <w:pPr>
        <w:spacing w:after="0" w:line="259" w:lineRule="auto"/>
        <w:ind w:left="360" w:right="389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Identify the disease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7011B5" w:rsidRPr="00553707" w:rsidRDefault="007011B5" w:rsidP="007011B5">
      <w:pPr>
        <w:spacing w:after="28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Apart from maize, give two other crops that may be attacked by the disease </w:t>
      </w:r>
    </w:p>
    <w:p w:rsidR="007011B5" w:rsidRPr="00553707" w:rsidRDefault="007011B5" w:rsidP="00AD68C1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113"/>
        </w:tabs>
        <w:spacing w:after="0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>( 1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7011B5">
      <w:pPr>
        <w:spacing w:after="28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State two methods of controlling the diseases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(2mks) </w:t>
      </w:r>
    </w:p>
    <w:p w:rsidR="007011B5" w:rsidRPr="00553707" w:rsidRDefault="007011B5" w:rsidP="007011B5">
      <w:pPr>
        <w:spacing w:after="326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AD68C1" w:rsidRDefault="007011B5" w:rsidP="007011B5">
      <w:pPr>
        <w:numPr>
          <w:ilvl w:val="0"/>
          <w:numId w:val="3"/>
        </w:numPr>
        <w:spacing w:after="183" w:line="25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The diagram below illustrates an experiment on soil. Study it carefully and answer the  questions  that follow </w:t>
      </w: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5486400" cy="3444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State the aim of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the experiment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( 1 mk) </w:t>
      </w:r>
    </w:p>
    <w:p w:rsidR="007011B5" w:rsidRDefault="00AD68C1" w:rsidP="00AD68C1">
      <w:pPr>
        <w:tabs>
          <w:tab w:val="left" w:pos="3789"/>
        </w:tabs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AD68C1" w:rsidRPr="00553707" w:rsidRDefault="00AD68C1" w:rsidP="00AD68C1">
      <w:pPr>
        <w:tabs>
          <w:tab w:val="left" w:pos="3789"/>
        </w:tabs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0" w:line="476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If the volume of water illustrated in the measuring cylinders was observed after one hour, identify the soil samples labeled A and B. </w:t>
      </w:r>
    </w:p>
    <w:p w:rsidR="007011B5" w:rsidRPr="00553707" w:rsidRDefault="007011B5" w:rsidP="007011B5">
      <w:pPr>
        <w:spacing w:after="28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AD68C1" w:rsidP="00AD68C1">
      <w:pPr>
        <w:spacing w:after="268" w:line="249" w:lineRule="auto"/>
        <w:ind w:left="338" w:right="3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½mk) </w:t>
      </w:r>
    </w:p>
    <w:p w:rsidR="007011B5" w:rsidRPr="00553707" w:rsidRDefault="007011B5" w:rsidP="007011B5">
      <w:pPr>
        <w:spacing w:after="282" w:line="259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AD68C1" w:rsidP="00AD68C1">
      <w:pPr>
        <w:spacing w:after="268" w:line="249" w:lineRule="auto"/>
        <w:ind w:left="338" w:right="3" w:firstLine="72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B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½mk) </w:t>
      </w:r>
    </w:p>
    <w:p w:rsidR="007011B5" w:rsidRPr="00553707" w:rsidRDefault="00AD68C1" w:rsidP="00AD68C1">
      <w:pPr>
        <w:spacing w:after="252" w:line="259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(c)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State two ways in which the soil structure of the soil sample labeled C above </w:t>
      </w:r>
    </w:p>
    <w:p w:rsidR="007011B5" w:rsidRPr="00553707" w:rsidRDefault="007011B5" w:rsidP="00AD68C1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can be improved.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( 2mks) </w:t>
      </w:r>
    </w:p>
    <w:p w:rsidR="007011B5" w:rsidRPr="00553707" w:rsidRDefault="007011B5" w:rsidP="007011B5">
      <w:pPr>
        <w:tabs>
          <w:tab w:val="center" w:pos="154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8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326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0"/>
          <w:numId w:val="3"/>
        </w:numPr>
        <w:spacing w:after="0" w:line="477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The diagram below illustrates a final seedbed after tertiary operation done during land preparation. Study it carefully and answer the questions that follow. </w:t>
      </w:r>
    </w:p>
    <w:p w:rsidR="007011B5" w:rsidRPr="00553707" w:rsidRDefault="007011B5" w:rsidP="007011B5">
      <w:pPr>
        <w:spacing w:after="0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spacing w:after="260" w:line="259" w:lineRule="auto"/>
        <w:ind w:left="180" w:right="-17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noProof/>
          <w:color w:val="000000"/>
          <w:sz w:val="24"/>
        </w:rPr>
        <w:drawing>
          <wp:inline distT="0" distB="0" distL="0" distR="0">
            <wp:extent cx="5486400" cy="173431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" name="Picture 44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B5" w:rsidRPr="00553707" w:rsidRDefault="007011B5" w:rsidP="007011B5">
      <w:pPr>
        <w:numPr>
          <w:ilvl w:val="1"/>
          <w:numId w:val="3"/>
        </w:numPr>
        <w:spacing w:after="268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Name the tertiary operation car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>ried out on the seedback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>(½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mk) </w:t>
      </w: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7011B5">
      <w:pPr>
        <w:numPr>
          <w:ilvl w:val="1"/>
          <w:numId w:val="3"/>
        </w:numPr>
        <w:spacing w:after="22" w:line="249" w:lineRule="auto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Describe how the tertiary operation named in (a) above is carried out  </w:t>
      </w:r>
    </w:p>
    <w:p w:rsidR="007011B5" w:rsidRPr="00553707" w:rsidRDefault="007011B5" w:rsidP="007011B5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720"/>
        </w:tabs>
        <w:spacing w:after="268" w:line="24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½ mks) </w:t>
      </w:r>
    </w:p>
    <w:p w:rsidR="007011B5" w:rsidRPr="00553707" w:rsidRDefault="007011B5" w:rsidP="007011B5">
      <w:pPr>
        <w:spacing w:after="252" w:line="259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 xml:space="preserve">Give two advantages of planting crops on the final seed back illustrated above  </w:t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AD68C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( 2 mks) </w:t>
      </w:r>
    </w:p>
    <w:p w:rsidR="00AD68C1" w:rsidRDefault="00AD68C1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AD68C1" w:rsidRDefault="002A4583" w:rsidP="00AD68C1">
      <w:pPr>
        <w:spacing w:after="0"/>
        <w:ind w:left="72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What is the function of each of the following substances in the preparation of compost manure? </w:t>
      </w: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Wood ash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AD68C1" w:rsidRPr="00553707" w:rsidRDefault="00AD68C1" w:rsidP="00AD68C1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Top Soil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</w:t>
      </w:r>
    </w:p>
    <w:p w:rsidR="002A4583" w:rsidRDefault="002A4583" w:rsidP="002A4583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Wooden stick                                                                                     (1mk)</w:t>
      </w:r>
    </w:p>
    <w:p w:rsidR="002A4583" w:rsidRDefault="002A4583" w:rsidP="002A4583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Adding manure                                                                                  (1mk)</w:t>
      </w:r>
    </w:p>
    <w:p w:rsidR="007011B5" w:rsidRPr="00553707" w:rsidRDefault="007011B5" w:rsidP="00AD68C1">
      <w:pPr>
        <w:spacing w:after="0"/>
        <w:ind w:left="720" w:hanging="1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1058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Name the deficient nutrient element in plants showing the following symptoms </w:t>
      </w: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Stunted growth, die back of plant tips, leaves roll up and chlorosis along  </w:t>
      </w:r>
    </w:p>
    <w:p w:rsidR="007011B5" w:rsidRPr="00553707" w:rsidRDefault="007011B5" w:rsidP="00AD68C1">
      <w:pPr>
        <w:tabs>
          <w:tab w:val="center" w:pos="2019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="002A4583" w:rsidRPr="00553707">
        <w:rPr>
          <w:rFonts w:ascii="Times New Roman" w:eastAsia="Times New Roman" w:hAnsi="Times New Roman" w:cs="Times New Roman"/>
          <w:b/>
          <w:color w:val="000000"/>
          <w:sz w:val="24"/>
        </w:rPr>
        <w:t>Margins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of younger leaves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Yellowing  of leaves appears first lower leaves turn  brown  and fall  </w:t>
      </w:r>
    </w:p>
    <w:p w:rsidR="007011B5" w:rsidRDefault="007011B5" w:rsidP="00AD68C1">
      <w:pPr>
        <w:tabs>
          <w:tab w:val="center" w:pos="2104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>prematurely, stunt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ed growth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AD68C1" w:rsidRPr="00553707" w:rsidRDefault="00AD68C1" w:rsidP="00AD68C1">
      <w:pPr>
        <w:tabs>
          <w:tab w:val="center" w:pos="2104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Leaf curling, yellowing of leaves, tips and edges of leaves are scorched and </w:t>
      </w:r>
    </w:p>
    <w:p w:rsidR="007011B5" w:rsidRDefault="007011B5" w:rsidP="00AD68C1">
      <w:pPr>
        <w:tabs>
          <w:tab w:val="center" w:pos="162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have small mottles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½ mk) </w:t>
      </w:r>
    </w:p>
    <w:p w:rsidR="00AD68C1" w:rsidRPr="00553707" w:rsidRDefault="00AD68C1" w:rsidP="00AD68C1">
      <w:pPr>
        <w:tabs>
          <w:tab w:val="center" w:pos="162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1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Purpling of leaves, stunned growth, slender stalks and lateral buds remain </w:t>
      </w:r>
    </w:p>
    <w:p w:rsidR="007011B5" w:rsidRDefault="007011B5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dormant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½ mk) </w:t>
      </w:r>
    </w:p>
    <w:p w:rsidR="00AD68C1" w:rsidRDefault="00AD68C1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tabs>
          <w:tab w:val="center" w:pos="1119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863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3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Why is the use of the following items essential during the harvesting of tea? </w:t>
      </w:r>
    </w:p>
    <w:p w:rsidR="007011B5" w:rsidRPr="00553707" w:rsidRDefault="007011B5" w:rsidP="00AD68C1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2"/>
          <w:numId w:val="5"/>
        </w:num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Plucking stick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( 1 mk) </w:t>
      </w:r>
    </w:p>
    <w:p w:rsidR="00AD68C1" w:rsidRPr="00553707" w:rsidRDefault="00AD68C1" w:rsidP="00AD68C1">
      <w:pPr>
        <w:spacing w:after="0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2"/>
          <w:numId w:val="5"/>
        </w:numPr>
        <w:spacing w:after="0"/>
        <w:ind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Woven basket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 mk)  </w:t>
      </w:r>
    </w:p>
    <w:p w:rsidR="00AD68C1" w:rsidRDefault="00AD68C1" w:rsidP="00AD68C1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2A4583">
      <w:pPr>
        <w:spacing w:after="0"/>
        <w:ind w:left="73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2A45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SECTION:C  (4O marks)</w:t>
      </w:r>
    </w:p>
    <w:p w:rsidR="007011B5" w:rsidRPr="00553707" w:rsidRDefault="007011B5" w:rsidP="002A45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Answer any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TWO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questions in this section</w:t>
      </w:r>
    </w:p>
    <w:p w:rsidR="007011B5" w:rsidRDefault="007011B5" w:rsidP="00AD68C1">
      <w:pPr>
        <w:numPr>
          <w:ilvl w:val="0"/>
          <w:numId w:val="3"/>
        </w:numPr>
        <w:spacing w:after="0"/>
        <w:ind w:left="36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(a) Explain five advantages of vegetative propagation in crop production    ( 5 mks)  </w:t>
      </w: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2"/>
          <w:numId w:val="6"/>
        </w:numPr>
        <w:spacing w:after="0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Outline five benefits of organic farming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( 5 mks)  </w:t>
      </w: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7011B5" w:rsidP="00AD68C1">
      <w:pPr>
        <w:numPr>
          <w:ilvl w:val="2"/>
          <w:numId w:val="6"/>
        </w:numPr>
        <w:spacing w:after="0"/>
        <w:ind w:left="72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Discuss five factors to consider when choosing the type of irrigation system to use in a farm.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( 10 mks) </w:t>
      </w: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2A4583">
      <w:pPr>
        <w:spacing w:after="0"/>
        <w:ind w:left="1440"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Pr="00553707" w:rsidRDefault="002A4583" w:rsidP="002A4583">
      <w:pPr>
        <w:spacing w:after="0"/>
        <w:ind w:left="730" w:right="3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29 a)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Describe ten safety precautions that should be taken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hen using herbicides to </w:t>
      </w:r>
    </w:p>
    <w:p w:rsidR="002A4583" w:rsidRDefault="002A4583" w:rsidP="002A4583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Calibri" w:eastAsia="Calibri" w:hAnsi="Calibri" w:cs="Calibri"/>
          <w:b/>
          <w:color w:val="000000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control weeds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(10 mks)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2A4583" w:rsidRDefault="002A4583" w:rsidP="002A4583">
      <w:pPr>
        <w:tabs>
          <w:tab w:val="center" w:pos="1388"/>
          <w:tab w:val="center" w:pos="2880"/>
          <w:tab w:val="center" w:pos="3600"/>
          <w:tab w:val="center" w:pos="4320"/>
          <w:tab w:val="center" w:pos="5040"/>
          <w:tab w:val="center" w:pos="5760"/>
          <w:tab w:val="center" w:pos="6910"/>
          <w:tab w:val="left" w:pos="7200"/>
          <w:tab w:val="left" w:pos="7920"/>
          <w:tab w:val="left" w:pos="8640"/>
          <w:tab w:val="right" w:pos="9360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ind w:right="3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A4583" w:rsidRDefault="002A4583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Pr="00553707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373941" w:rsidP="002A4583">
      <w:pPr>
        <w:spacing w:after="0"/>
        <w:ind w:right="331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b) E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xplain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five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biological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agents of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weathering                               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</w:t>
      </w:r>
      <w:r w:rsidR="002A45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(10 </w:t>
      </w:r>
      <w:r w:rsidR="007011B5" w:rsidRPr="00553707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ind w:left="1104" w:right="331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30780A" w:rsidRDefault="007011B5" w:rsidP="0030780A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0780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Describe tomato production under the following sub headings</w:t>
      </w:r>
    </w:p>
    <w:p w:rsidR="007011B5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Nursery management practices                                        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(6mks)</w:t>
      </w: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Land preparation                                      </w:t>
      </w:r>
      <w:r w:rsidR="0037394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</w:t>
      </w:r>
      <w:r w:rsidR="0037394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373941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(4</w:t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>mks)</w:t>
      </w: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Transplanting                                                           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(7mks)</w:t>
      </w: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73941" w:rsidRDefault="0037394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D68C1" w:rsidRPr="00553707" w:rsidRDefault="00AD68C1" w:rsidP="00AD68C1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011B5" w:rsidRPr="00553707" w:rsidRDefault="007011B5" w:rsidP="00AD68C1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Harvesting                                                                    </w:t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AD68C1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537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(3mks)</w:t>
      </w:r>
    </w:p>
    <w:p w:rsidR="00C90CDF" w:rsidRPr="00553707" w:rsidRDefault="00C90CDF" w:rsidP="00AD68C1">
      <w:pPr>
        <w:spacing w:after="0"/>
        <w:rPr>
          <w:b/>
        </w:rPr>
      </w:pPr>
    </w:p>
    <w:sectPr w:rsidR="00C90CDF" w:rsidRPr="00553707" w:rsidSect="00D7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39" w:rsidRDefault="00BA4B39" w:rsidP="009606B9">
      <w:pPr>
        <w:spacing w:after="0" w:line="240" w:lineRule="auto"/>
      </w:pPr>
      <w:r>
        <w:separator/>
      </w:r>
    </w:p>
  </w:endnote>
  <w:endnote w:type="continuationSeparator" w:id="0">
    <w:p w:rsidR="00BA4B39" w:rsidRDefault="00BA4B39" w:rsidP="0096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39" w:rsidRDefault="00BA4B39" w:rsidP="009606B9">
      <w:pPr>
        <w:spacing w:after="0" w:line="240" w:lineRule="auto"/>
      </w:pPr>
      <w:r>
        <w:separator/>
      </w:r>
    </w:p>
  </w:footnote>
  <w:footnote w:type="continuationSeparator" w:id="0">
    <w:p w:rsidR="00BA4B39" w:rsidRDefault="00BA4B39" w:rsidP="0096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67"/>
    <w:multiLevelType w:val="hybridMultilevel"/>
    <w:tmpl w:val="E030536C"/>
    <w:lvl w:ilvl="0" w:tplc="19F4278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9A24922"/>
    <w:multiLevelType w:val="hybridMultilevel"/>
    <w:tmpl w:val="C7EAD4E6"/>
    <w:lvl w:ilvl="0" w:tplc="9B22F9C0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A61FDC"/>
    <w:multiLevelType w:val="hybridMultilevel"/>
    <w:tmpl w:val="D562BBA8"/>
    <w:lvl w:ilvl="0" w:tplc="C93E0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695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E5F60">
      <w:start w:val="2"/>
      <w:numFmt w:val="lowerLetter"/>
      <w:lvlRestart w:val="0"/>
      <w:lvlText w:val="(%3)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4CFCA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CDA9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70B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E6A9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8A24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FAA33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5D551A"/>
    <w:multiLevelType w:val="hybridMultilevel"/>
    <w:tmpl w:val="16D08E22"/>
    <w:lvl w:ilvl="0" w:tplc="26B69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E447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E622">
      <w:start w:val="1"/>
      <w:numFmt w:val="lowerRoman"/>
      <w:lvlRestart w:val="0"/>
      <w:lvlText w:val="(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04CAE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8055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E6F5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6B8D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4286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CF69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6F4543"/>
    <w:multiLevelType w:val="hybridMultilevel"/>
    <w:tmpl w:val="AA6A34B6"/>
    <w:lvl w:ilvl="0" w:tplc="0409000F">
      <w:start w:val="1"/>
      <w:numFmt w:val="decimal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2C8B12C9"/>
    <w:multiLevelType w:val="hybridMultilevel"/>
    <w:tmpl w:val="BC2672CE"/>
    <w:lvl w:ilvl="0" w:tplc="C1D6A7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C097A">
      <w:start w:val="1"/>
      <w:numFmt w:val="upperLetter"/>
      <w:lvlText w:val="%2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A8E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4190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A4A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47D7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6B08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B5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7CB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2E386B"/>
    <w:multiLevelType w:val="hybridMultilevel"/>
    <w:tmpl w:val="4C385D60"/>
    <w:lvl w:ilvl="0" w:tplc="B754AB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0F65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A63C">
      <w:start w:val="2"/>
      <w:numFmt w:val="lowerLetter"/>
      <w:lvlRestart w:val="0"/>
      <w:lvlText w:val="(%3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6419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E7C4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69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E5A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4893A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542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E7506D"/>
    <w:multiLevelType w:val="hybridMultilevel"/>
    <w:tmpl w:val="391EB2A6"/>
    <w:lvl w:ilvl="0" w:tplc="AEDE29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C0710A"/>
    <w:multiLevelType w:val="hybridMultilevel"/>
    <w:tmpl w:val="9ACCEE20"/>
    <w:lvl w:ilvl="0" w:tplc="FAF07F94">
      <w:start w:val="2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8F838">
      <w:start w:val="1"/>
      <w:numFmt w:val="lowerLetter"/>
      <w:lvlText w:val="(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19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003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21D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00A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7A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C44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74E8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3C6209"/>
    <w:multiLevelType w:val="hybridMultilevel"/>
    <w:tmpl w:val="67C6A306"/>
    <w:lvl w:ilvl="0" w:tplc="98CC61DE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8506C">
      <w:start w:val="1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668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7C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030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AD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6E0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03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E38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0657EE5"/>
    <w:multiLevelType w:val="hybridMultilevel"/>
    <w:tmpl w:val="C854E15E"/>
    <w:lvl w:ilvl="0" w:tplc="94F85360">
      <w:start w:val="1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9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0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A58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07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7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61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6A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F45C2A"/>
    <w:multiLevelType w:val="hybridMultilevel"/>
    <w:tmpl w:val="F47E3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1B5"/>
    <w:rsid w:val="000D3387"/>
    <w:rsid w:val="00115D63"/>
    <w:rsid w:val="002A4583"/>
    <w:rsid w:val="0030780A"/>
    <w:rsid w:val="00373941"/>
    <w:rsid w:val="003D5670"/>
    <w:rsid w:val="0046452F"/>
    <w:rsid w:val="004709E0"/>
    <w:rsid w:val="004A291F"/>
    <w:rsid w:val="00553707"/>
    <w:rsid w:val="0067680A"/>
    <w:rsid w:val="006F7BD9"/>
    <w:rsid w:val="007011B5"/>
    <w:rsid w:val="007817FA"/>
    <w:rsid w:val="008D66DE"/>
    <w:rsid w:val="009606B9"/>
    <w:rsid w:val="00AD68C1"/>
    <w:rsid w:val="00B00047"/>
    <w:rsid w:val="00BA4B39"/>
    <w:rsid w:val="00C90CDF"/>
    <w:rsid w:val="00D7559D"/>
    <w:rsid w:val="00F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6B9"/>
  </w:style>
  <w:style w:type="paragraph" w:styleId="Footer">
    <w:name w:val="footer"/>
    <w:basedOn w:val="Normal"/>
    <w:link w:val="FooterChar"/>
    <w:uiPriority w:val="99"/>
    <w:semiHidden/>
    <w:unhideWhenUsed/>
    <w:rsid w:val="0096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6B9"/>
  </w:style>
  <w:style w:type="table" w:styleId="TableGrid">
    <w:name w:val="Table Grid"/>
    <w:basedOn w:val="TableNormal"/>
    <w:uiPriority w:val="59"/>
    <w:rsid w:val="009606B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2DD4-EB97-4484-A160-36BCE8AB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7</cp:revision>
  <cp:lastPrinted>2019-09-26T06:34:00Z</cp:lastPrinted>
  <dcterms:created xsi:type="dcterms:W3CDTF">2019-09-26T09:43:00Z</dcterms:created>
  <dcterms:modified xsi:type="dcterms:W3CDTF">2021-03-10T11:12:00Z</dcterms:modified>
</cp:coreProperties>
</file>