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2467D9" Type="http://schemas.openxmlformats.org/officeDocument/2006/relationships/officeDocument" Target="/word/document.xml" /><Relationship Id="coreR742467D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</w:t>
        <w:tab/>
        <w:t>INDEX NO---------------------------------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 xml:space="preserve"> CANDIATES SIGNATURE _____________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443/1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AGRICULTURE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FORM 4 pp 1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 HRS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jc w:val="center"/>
        <w:rPr>
          <w:rFonts w:ascii="Times New Roman" w:hAnsi="Times New Roman"/>
          <w:b w:val="1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36"/>
        </w:rPr>
      </w:pPr>
      <w:bookmarkStart w:id="0" w:name="_GoBack"/>
      <w:bookmarkEnd w:id="0"/>
      <w:r>
        <w:rPr>
          <w:rFonts w:ascii="Times New Roman" w:hAnsi="Times New Roman"/>
          <w:b w:val="1"/>
          <w:sz w:val="36"/>
        </w:rPr>
        <w:t>TERM 1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Answer all the questions in this section in the spaces provided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1a)Distinguish between flood irrigation and basin irrigation </w:t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Give two   maintenance practices required in flood irrigation system. 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State the fate of water added to soil in crop field. </w:t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3a)Name two crops which after harvesting are processed using a flail. 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What name is give to  the practice in 3a above. </w:t>
        <w:tab/>
        <w:tab/>
        <w:tab/>
        <w:tab/>
        <w:tab/>
        <w:t>(1/2mk)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4State two conditions under which opportunity cost can be zero. </w:t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Shown below is part of a record found in Nyali farm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162550" cy="24669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66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a)i    Identify the type of record shown above. </w:t>
        <w:tab/>
        <w:tab/>
        <w:tab/>
        <w:tab/>
        <w:tab/>
        <w:tab/>
        <w:t xml:space="preserve">(1mk)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 Give reason for your answer  to a (i)  above.</w:t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b)What other column should be added to this record, to make it complete.</w:t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6Give two disadvantages associated with burning as a land clearing method. 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7(a)Name three components of rooting mixture used in polythene sleeves in raising tree seedlings. </w:t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ind w:firstLine="36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State two benefits  of using polythene sleeves, in raising tree seedlings.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a)Define tissue culture. </w:t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bGive three advantages of tissue culture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Shown below is the average yield and total digestible nutrients (TDN) per hectare of hay cut in June July, August and September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457825" cy="23526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352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a)From the graph identify the relationship between average yield and total digestible nutrients of hay. </w:t>
        <w:tab/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From the graph, identify the most appropriate month of  harvesting hay.     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Outline how the age of an animal influences the quality of farm yard manure production form it. </w:t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 List four soil requirements for tomatoes. </w:t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 Under what circumstance are beans referred to as vegetables. </w:t>
        <w:tab/>
        <w:tab/>
        <w:tab/>
        <w:t xml:space="preserve">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13a) State two conditions that may lead to land fragmentation. 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Give two benefits of land fragmentation. </w:t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14a) Distinguish between tillering and thinning. </w:t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Give three features of an ideal green manure crop. </w:t>
        <w:tab/>
        <w:tab/>
        <w:tab/>
        <w:tab/>
        <w:t xml:space="preserve">(11/2 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SECTION B (20MKS)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Given  below is an illustration of water levels of undrained  and tile – drainage land in the sowing and  maturation stage of cereal crop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095875" cy="16478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647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benefit of land drainage is shown in the  illustration above?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three advantages may be associated with tile-drainage?</w:t>
        <w:tab/>
        <w:tab/>
        <w:tab/>
        <w:t>(11/2mks)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maintenance requirements of tile-drainage system. 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The diagrams labeled A,B and C below illustrate some weeds. Study the diagrams carefully  and then answer the questions that follow. 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267325" cy="22288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28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each of the weeds illustrated in diagram A,B and C. </w:t>
        <w:tab/>
        <w:tab/>
        <w:t>(3MKS)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B)i  Classify the weeds into two groups, on the basis of their life  cycles. (21/2marks)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Give reasons for you answer in (bi) above. </w:t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c)State two negative effects of weed C, on livestock. </w:t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The diagram labeled E, F and G below illustrate some pest found in vegetables study the diagrams carefully and then answer the questions that follow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457825" cy="13430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343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each of the pest illustrate in diagram E,F, and G. </w:t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the damage caused by each of the pest labeled E and F, on the host plants. (mksa_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c)Give one cultural control measure for the pest labeled E            (1mk)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Other than vegetables name two crop plants that may be infested with the pest labeled G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SECTION C (40MKS)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an two question in this section  the space provided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18Discuss vegetable crops under the following sub- headings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a)Definition of vegetable.</w:t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b)Management of perishability  vegetables. </w:t>
        <w:tab/>
        <w:tab/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c)Importance of vegetables. </w:t>
        <w:tab/>
        <w:tab/>
        <w:tab/>
        <w:tab/>
        <w:tab/>
        <w:tab/>
        <w:tab/>
        <w:t>(6mks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d)Common stem vegetables. </w:t>
        <w:tab/>
        <w:tab/>
        <w:tab/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e)Staking in tomatoes. </w:t>
        <w:tab/>
        <w:tab/>
        <w:tab/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19a) Discuss budding a applied in crop production under the following sub-headings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Timing</w:t>
        <w:tab/>
        <w:tab/>
        <w:tab/>
        <w:tab/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Advantages over grafting. </w:t>
        <w:tab/>
        <w:tab/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Materials used. </w:t>
        <w:tab/>
        <w:tab/>
        <w:tab/>
        <w:tab/>
        <w:tab/>
        <w:tab/>
        <w:tab/>
        <w:tab/>
        <w:t>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Briefly describe whip grafting. </w:t>
        <w:tab/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 Discuss wind erosion under the   following sub- headings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a)Destructive effects of wind erosion on crop plants. </w:t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Factors affecting susceptibility of soil to wind erosion. </w:t>
        <w:tab/>
        <w:tab/>
        <w:tab/>
        <w:t xml:space="preserve">(15mks)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/>
    <w:p/>
    <w:sectPr>
      <w:type w:val="nextPage"/>
      <w:pgMar w:left="1440" w:right="432" w:top="1008" w:bottom="432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610C4E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F9925F7"/>
    <w:multiLevelType w:val="hybridMultilevel"/>
    <w:lvl w:ilvl="0" w:tplc="D1623B22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FFD009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7926C6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F5F30EE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36058F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571074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35E3059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2015-03-05T12:07:00Z</dcterms:created>
  <cp:lastModifiedBy>Teacher E-Solutions</cp:lastModifiedBy>
  <dcterms:modified xsi:type="dcterms:W3CDTF">2019-01-13T09:41:26Z</dcterms:modified>
  <cp:revision>6</cp:revision>
</cp:coreProperties>
</file>