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C25F" w14:textId="77777777" w:rsidR="009F3E74" w:rsidRDefault="009F3E74" w:rsidP="00287B94">
      <w:pPr>
        <w:rPr>
          <w:rFonts w:ascii="Book Antiqua" w:hAnsi="Book Antiqua"/>
          <w:b/>
          <w:sz w:val="24"/>
          <w:szCs w:val="24"/>
        </w:rPr>
      </w:pPr>
    </w:p>
    <w:p w14:paraId="258CC38A" w14:textId="13B5E58D" w:rsidR="00287B94" w:rsidRPr="0075175F" w:rsidRDefault="0075175F" w:rsidP="00287B94">
      <w:pPr>
        <w:rPr>
          <w:rFonts w:ascii="Book Antiqua" w:hAnsi="Book Antiqua"/>
          <w:b/>
          <w:sz w:val="24"/>
          <w:szCs w:val="24"/>
        </w:rPr>
      </w:pPr>
      <w:r w:rsidRPr="0075175F">
        <w:rPr>
          <w:rFonts w:ascii="Book Antiqua" w:hAnsi="Book Antiqua"/>
          <w:b/>
          <w:sz w:val="24"/>
          <w:szCs w:val="24"/>
        </w:rPr>
        <w:t>MAGS</w:t>
      </w:r>
      <w:r w:rsidR="00287B94" w:rsidRPr="0075175F">
        <w:rPr>
          <w:rFonts w:ascii="Book Antiqua" w:hAnsi="Book Antiqua"/>
          <w:b/>
          <w:sz w:val="24"/>
          <w:szCs w:val="24"/>
        </w:rPr>
        <w:t xml:space="preserve"> 2 CYCLE 7</w:t>
      </w:r>
    </w:p>
    <w:p w14:paraId="243656F5" w14:textId="55C81092" w:rsidR="00287B94" w:rsidRDefault="00287B94" w:rsidP="00287B94">
      <w:pPr>
        <w:rPr>
          <w:rFonts w:ascii="Book Antiqua" w:hAnsi="Book Antiqua"/>
          <w:b/>
          <w:sz w:val="24"/>
          <w:szCs w:val="24"/>
        </w:rPr>
      </w:pPr>
      <w:r w:rsidRPr="00036C8B">
        <w:rPr>
          <w:rFonts w:ascii="Book Antiqua" w:hAnsi="Book Antiqua"/>
          <w:b/>
          <w:sz w:val="24"/>
          <w:szCs w:val="24"/>
        </w:rPr>
        <w:t xml:space="preserve">AGRICULTURE MARKING </w:t>
      </w:r>
      <w:r w:rsidR="0075175F" w:rsidRPr="00036C8B">
        <w:rPr>
          <w:rFonts w:ascii="Book Antiqua" w:hAnsi="Book Antiqua"/>
          <w:b/>
          <w:sz w:val="24"/>
          <w:szCs w:val="24"/>
        </w:rPr>
        <w:t>SCHEME</w:t>
      </w:r>
      <w:r w:rsidR="0075175F">
        <w:rPr>
          <w:rFonts w:ascii="Book Antiqua" w:hAnsi="Book Antiqua"/>
          <w:b/>
          <w:sz w:val="24"/>
          <w:szCs w:val="24"/>
        </w:rPr>
        <w:t xml:space="preserve"> -</w:t>
      </w:r>
      <w:r>
        <w:rPr>
          <w:rFonts w:ascii="Book Antiqua" w:hAnsi="Book Antiqua"/>
          <w:b/>
          <w:sz w:val="24"/>
          <w:szCs w:val="24"/>
        </w:rPr>
        <w:t xml:space="preserve"> 2020</w:t>
      </w:r>
    </w:p>
    <w:p w14:paraId="53B2B5F7" w14:textId="77777777" w:rsidR="00287B94" w:rsidRDefault="00287B94" w:rsidP="00287B94">
      <w:pPr>
        <w:rPr>
          <w:rFonts w:ascii="Book Antiqua" w:hAnsi="Book Antiqua"/>
          <w:b/>
          <w:sz w:val="24"/>
          <w:szCs w:val="24"/>
        </w:rPr>
      </w:pPr>
      <w:r>
        <w:rPr>
          <w:b/>
          <w:bCs/>
          <w:u w:val="single"/>
        </w:rPr>
        <w:t>SEC. A (30 MARKS)</w:t>
      </w:r>
    </w:p>
    <w:p w14:paraId="09FBB115" w14:textId="560EF698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Bactrian</w:t>
      </w:r>
    </w:p>
    <w:p w14:paraId="17C518C5" w14:textId="77777777" w:rsidR="00287B94" w:rsidRPr="000D70CF" w:rsidRDefault="00287B94" w:rsidP="00287B9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1 x 1 = </w:t>
      </w:r>
      <w:proofErr w:type="gramStart"/>
      <w:r w:rsidRPr="000D70CF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0D70CF">
        <w:rPr>
          <w:rFonts w:ascii="Times New Roman" w:hAnsi="Times New Roman" w:cs="Times New Roman"/>
          <w:sz w:val="24"/>
          <w:szCs w:val="24"/>
        </w:rPr>
        <w:t xml:space="preserve"> mk)</w:t>
      </w:r>
    </w:p>
    <w:p w14:paraId="7F54027F" w14:textId="77777777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- Provide shallow cultivation </w:t>
      </w:r>
    </w:p>
    <w:p w14:paraId="54F0C689" w14:textId="77777777" w:rsidR="00287B94" w:rsidRPr="000D70CF" w:rsidRDefault="00287B94" w:rsidP="00287B94">
      <w:pPr>
        <w:ind w:left="360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– Requires more than one person to guide implement and animal </w:t>
      </w:r>
    </w:p>
    <w:p w14:paraId="33FD4E1C" w14:textId="77777777" w:rsidR="00287B94" w:rsidRPr="000D70CF" w:rsidRDefault="00287B94" w:rsidP="00287B94">
      <w:pPr>
        <w:ind w:left="720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- Slow than tractors</w:t>
      </w:r>
    </w:p>
    <w:p w14:paraId="17AA67EF" w14:textId="77777777" w:rsidR="00287B94" w:rsidRPr="000D70CF" w:rsidRDefault="00287B94" w:rsidP="00287B94">
      <w:pPr>
        <w:ind w:left="720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- Less durable</w:t>
      </w:r>
    </w:p>
    <w:p w14:paraId="7F61F48B" w14:textId="77777777" w:rsidR="00287B94" w:rsidRPr="000D70CF" w:rsidRDefault="00287B94" w:rsidP="00287B94">
      <w:pPr>
        <w:ind w:left="720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- Animal fall sick reducing work output</w:t>
      </w:r>
    </w:p>
    <w:p w14:paraId="6BEF6597" w14:textId="28811893" w:rsidR="00287B94" w:rsidRPr="000D70CF" w:rsidRDefault="00287B94" w:rsidP="00287B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More tedious</w:t>
      </w:r>
    </w:p>
    <w:p w14:paraId="5A193DAD" w14:textId="77777777" w:rsidR="00287B94" w:rsidRPr="000D70CF" w:rsidRDefault="00287B94" w:rsidP="00287B9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Animal require extra grazing land increasing cost of production</w:t>
      </w:r>
    </w:p>
    <w:p w14:paraId="155FFE60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2 x 1 = (2 marks)</w:t>
      </w:r>
    </w:p>
    <w:p w14:paraId="1EAE6B44" w14:textId="07E470F1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34660820"/>
      <w:r w:rsidR="006235B9">
        <w:rPr>
          <w:rFonts w:ascii="Times New Roman" w:hAnsi="Times New Roman" w:cs="Times New Roman"/>
          <w:sz w:val="24"/>
          <w:szCs w:val="24"/>
        </w:rPr>
        <w:t xml:space="preserve">Brown ear tick ( </w:t>
      </w:r>
      <w:proofErr w:type="spellStart"/>
      <w:r w:rsidR="006235B9" w:rsidRPr="006235B9">
        <w:rPr>
          <w:rFonts w:ascii="Times New Roman" w:hAnsi="Times New Roman" w:cs="Times New Roman"/>
          <w:i/>
          <w:iCs/>
          <w:sz w:val="24"/>
          <w:szCs w:val="24"/>
        </w:rPr>
        <w:t>Rhipicephalus</w:t>
      </w:r>
      <w:proofErr w:type="spellEnd"/>
      <w:r w:rsidR="006235B9" w:rsidRPr="006235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35B9" w:rsidRPr="006235B9">
        <w:rPr>
          <w:rFonts w:ascii="Times New Roman" w:hAnsi="Times New Roman" w:cs="Times New Roman"/>
          <w:i/>
          <w:iCs/>
          <w:sz w:val="24"/>
          <w:szCs w:val="24"/>
        </w:rPr>
        <w:t>appendiculatus</w:t>
      </w:r>
      <w:bookmarkEnd w:id="0"/>
      <w:proofErr w:type="spellEnd"/>
      <w:r w:rsidR="006235B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BA3D445" w14:textId="77777777" w:rsidR="006235B9" w:rsidRDefault="00287B94" w:rsidP="006235B9">
      <w:pPr>
        <w:ind w:left="720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- </w:t>
      </w:r>
      <w:r w:rsidR="006235B9">
        <w:rPr>
          <w:rFonts w:ascii="Times New Roman" w:hAnsi="Times New Roman" w:cs="Times New Roman"/>
          <w:sz w:val="24"/>
          <w:szCs w:val="24"/>
        </w:rPr>
        <w:t>Culex mosquito/Aedes mosquito</w:t>
      </w:r>
    </w:p>
    <w:p w14:paraId="08CBD1C9" w14:textId="1A5E92AD" w:rsidR="00287B94" w:rsidRDefault="00287B94" w:rsidP="006235B9">
      <w:pPr>
        <w:ind w:left="720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- Tsetse fly</w:t>
      </w:r>
    </w:p>
    <w:p w14:paraId="392DAF7F" w14:textId="335DCDEC" w:rsidR="006235B9" w:rsidRPr="000D70CF" w:rsidRDefault="006235B9" w:rsidP="006235B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-Brown ear tick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235B9">
        <w:rPr>
          <w:rFonts w:ascii="Times New Roman" w:hAnsi="Times New Roman" w:cs="Times New Roman"/>
          <w:i/>
          <w:iCs/>
          <w:sz w:val="24"/>
          <w:szCs w:val="24"/>
        </w:rPr>
        <w:t>Rhipicephalus</w:t>
      </w:r>
      <w:proofErr w:type="spellEnd"/>
      <w:proofErr w:type="gramEnd"/>
      <w:r w:rsidRPr="006235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35B9">
        <w:rPr>
          <w:rFonts w:ascii="Times New Roman" w:hAnsi="Times New Roman" w:cs="Times New Roman"/>
          <w:i/>
          <w:iCs/>
          <w:sz w:val="24"/>
          <w:szCs w:val="24"/>
        </w:rPr>
        <w:t>appendiculatus</w:t>
      </w:r>
      <w:proofErr w:type="spellEnd"/>
    </w:p>
    <w:p w14:paraId="0E3BB1B6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4 x ½ = (2 marks)</w:t>
      </w:r>
    </w:p>
    <w:p w14:paraId="231D549B" w14:textId="77777777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Near source of water</w:t>
      </w:r>
    </w:p>
    <w:p w14:paraId="37438EB5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Topography/Drainage</w:t>
      </w:r>
    </w:p>
    <w:p w14:paraId="35C68BC6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Type of soil</w:t>
      </w:r>
    </w:p>
    <w:p w14:paraId="1CECF27D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Accessibility to the pond</w:t>
      </w:r>
    </w:p>
    <w:p w14:paraId="491F6ACB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Security of fish </w:t>
      </w:r>
    </w:p>
    <w:p w14:paraId="5550CF3A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4 x ½ = (2 marks)</w:t>
      </w:r>
    </w:p>
    <w:p w14:paraId="182AC9FA" w14:textId="77777777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– Rotavator </w:t>
      </w:r>
    </w:p>
    <w:p w14:paraId="3C93307F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mower</w:t>
      </w:r>
    </w:p>
    <w:p w14:paraId="75B84636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planters</w:t>
      </w:r>
    </w:p>
    <w:p w14:paraId="396A69CC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sprayers</w:t>
      </w:r>
    </w:p>
    <w:p w14:paraId="42698B67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fertilizer spreaders</w:t>
      </w:r>
    </w:p>
    <w:p w14:paraId="6615D584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2 x ½ (1 mk)</w:t>
      </w:r>
    </w:p>
    <w:p w14:paraId="6EAD26C1" w14:textId="77777777" w:rsidR="00287B94" w:rsidRPr="000D70CF" w:rsidRDefault="00287B94" w:rsidP="00287B94">
      <w:pPr>
        <w:rPr>
          <w:rFonts w:ascii="Times New Roman" w:hAnsi="Times New Roman" w:cs="Times New Roman"/>
          <w:sz w:val="24"/>
          <w:szCs w:val="24"/>
        </w:rPr>
      </w:pPr>
    </w:p>
    <w:p w14:paraId="03B4B958" w14:textId="77777777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lastRenderedPageBreak/>
        <w:t>– Add weight/mass on harrow/exert more hydraulic force</w:t>
      </w:r>
    </w:p>
    <w:p w14:paraId="473728EE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Sharpened disc blade</w:t>
      </w:r>
    </w:p>
    <w:p w14:paraId="2A2A02A3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Use fewer discs/increase space between discs</w:t>
      </w:r>
    </w:p>
    <w:p w14:paraId="28B3E854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Lessen area of disc contact with soil/increase cutting angle of disc</w:t>
      </w:r>
    </w:p>
    <w:p w14:paraId="18E4B270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2 x 1 = (2 marks)</w:t>
      </w:r>
    </w:p>
    <w:p w14:paraId="3FD2ACEE" w14:textId="6E4C8252" w:rsidR="00287B94" w:rsidRDefault="008D220C" w:rsidP="008D22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Coping saw</w:t>
      </w:r>
      <w:r w:rsidR="00DC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="00DC65BD" w:rsidRPr="000D70CF">
        <w:rPr>
          <w:rFonts w:ascii="Times New Roman" w:hAnsi="Times New Roman" w:cs="Times New Roman"/>
          <w:sz w:val="24"/>
          <w:szCs w:val="24"/>
        </w:rPr>
        <w:t>½</w:t>
      </w:r>
      <w:r w:rsidR="00DC65BD">
        <w:rPr>
          <w:rFonts w:ascii="Times New Roman" w:hAnsi="Times New Roman" w:cs="Times New Roman"/>
          <w:sz w:val="24"/>
          <w:szCs w:val="24"/>
        </w:rPr>
        <w:t xml:space="preserve"> Each )</w:t>
      </w:r>
    </w:p>
    <w:p w14:paraId="41DC15C4" w14:textId="34509D63" w:rsidR="008D220C" w:rsidRDefault="008D220C" w:rsidP="008D22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calipers</w:t>
      </w:r>
    </w:p>
    <w:p w14:paraId="13B2B0DD" w14:textId="2B768DAB" w:rsidR="008D220C" w:rsidRDefault="008D220C" w:rsidP="008D22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Tinsnips</w:t>
      </w:r>
    </w:p>
    <w:p w14:paraId="15F989E5" w14:textId="72DB1316" w:rsidR="008D220C" w:rsidRPr="000D70CF" w:rsidRDefault="008D220C" w:rsidP="008D22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Wire strainer</w:t>
      </w:r>
    </w:p>
    <w:p w14:paraId="10410519" w14:textId="79DB1705" w:rsidR="00287B94" w:rsidRDefault="00287B94" w:rsidP="008D220C">
      <w:pPr>
        <w:rPr>
          <w:rFonts w:ascii="Times New Roman" w:hAnsi="Times New Roman" w:cs="Times New Roman"/>
          <w:sz w:val="24"/>
          <w:szCs w:val="24"/>
        </w:rPr>
      </w:pPr>
    </w:p>
    <w:p w14:paraId="650F2535" w14:textId="1C2C4542" w:rsidR="008D220C" w:rsidRDefault="008D220C" w:rsidP="008D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 should be cleaned after use</w:t>
      </w:r>
      <w:r w:rsidR="00DC65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65BD"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C65BD">
        <w:rPr>
          <w:rFonts w:ascii="Times New Roman" w:hAnsi="Times New Roman" w:cs="Times New Roman"/>
          <w:sz w:val="24"/>
          <w:szCs w:val="24"/>
        </w:rPr>
        <w:t>(</w:t>
      </w:r>
      <w:r w:rsidR="00DC65BD" w:rsidRPr="000D70CF">
        <w:rPr>
          <w:rFonts w:ascii="Times New Roman" w:hAnsi="Times New Roman" w:cs="Times New Roman"/>
          <w:sz w:val="24"/>
          <w:szCs w:val="24"/>
        </w:rPr>
        <w:t xml:space="preserve">Any 4 x </w:t>
      </w:r>
      <w:bookmarkStart w:id="1" w:name="_Hlk34317527"/>
      <w:proofErr w:type="gramStart"/>
      <w:r w:rsidR="00DC65BD" w:rsidRPr="000D70CF">
        <w:rPr>
          <w:rFonts w:ascii="Times New Roman" w:hAnsi="Times New Roman" w:cs="Times New Roman"/>
          <w:sz w:val="24"/>
          <w:szCs w:val="24"/>
        </w:rPr>
        <w:t>½</w:t>
      </w:r>
      <w:bookmarkEnd w:id="1"/>
      <w:r w:rsidR="00DC65BD" w:rsidRPr="000D70CF">
        <w:rPr>
          <w:rFonts w:ascii="Times New Roman" w:hAnsi="Times New Roman" w:cs="Times New Roman"/>
          <w:sz w:val="24"/>
          <w:szCs w:val="24"/>
        </w:rPr>
        <w:t xml:space="preserve"> </w:t>
      </w:r>
      <w:r w:rsidR="00DC65B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6CE5661" w14:textId="7BE0BD85" w:rsidR="008D220C" w:rsidRDefault="008D220C" w:rsidP="008D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like hack-saw blades should be replaced regularly</w:t>
      </w:r>
    </w:p>
    <w:p w14:paraId="77D39F4F" w14:textId="5FD26906" w:rsidR="008D220C" w:rsidRDefault="008D220C" w:rsidP="008D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Handles should be replaced when broken</w:t>
      </w:r>
    </w:p>
    <w:p w14:paraId="2613EAE7" w14:textId="3EE83381" w:rsidR="008D220C" w:rsidRDefault="008D220C" w:rsidP="008D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moving parts like nuts and wheels should be lubricated regularly to reduce friction</w:t>
      </w:r>
    </w:p>
    <w:p w14:paraId="6D0CA464" w14:textId="627DB1B5" w:rsidR="008D220C" w:rsidRPr="000D70CF" w:rsidRDefault="008D220C" w:rsidP="008D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cutting </w:t>
      </w:r>
      <w:r w:rsidR="00D074D0">
        <w:rPr>
          <w:rFonts w:ascii="Times New Roman" w:hAnsi="Times New Roman" w:cs="Times New Roman"/>
          <w:sz w:val="24"/>
          <w:szCs w:val="24"/>
        </w:rPr>
        <w:t>metal, a</w:t>
      </w:r>
      <w:r>
        <w:rPr>
          <w:rFonts w:ascii="Times New Roman" w:hAnsi="Times New Roman" w:cs="Times New Roman"/>
          <w:sz w:val="24"/>
          <w:szCs w:val="24"/>
        </w:rPr>
        <w:t xml:space="preserve"> coolant oil should be used to increase </w:t>
      </w:r>
      <w:r w:rsidR="00D074D0">
        <w:rPr>
          <w:rFonts w:ascii="Times New Roman" w:hAnsi="Times New Roman" w:cs="Times New Roman"/>
          <w:sz w:val="24"/>
          <w:szCs w:val="24"/>
        </w:rPr>
        <w:t>grip</w:t>
      </w:r>
    </w:p>
    <w:p w14:paraId="70A4B5B0" w14:textId="77777777" w:rsidR="008D220C" w:rsidRDefault="008D220C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97215" w14:textId="5978215C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Clean after use or dust</w:t>
      </w:r>
    </w:p>
    <w:p w14:paraId="1CDA602E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1 x 1 (1 mk)</w:t>
      </w:r>
    </w:p>
    <w:p w14:paraId="00A8824E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5B9BA9A6" w14:textId="77777777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– Age</w:t>
      </w:r>
    </w:p>
    <w:p w14:paraId="7DC831CC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Incomplete milking</w:t>
      </w:r>
    </w:p>
    <w:p w14:paraId="042B6B61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Stage of lactation</w:t>
      </w:r>
    </w:p>
    <w:p w14:paraId="10C31CEB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Mechanical injury on teats/udder</w:t>
      </w:r>
    </w:p>
    <w:p w14:paraId="28390B16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Poor milking technique</w:t>
      </w:r>
    </w:p>
    <w:p w14:paraId="2F6B08CF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Poor sanitation</w:t>
      </w:r>
    </w:p>
    <w:p w14:paraId="383DC16B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Any 4 x ½ </w:t>
      </w:r>
      <w:proofErr w:type="gramStart"/>
      <w:r w:rsidRPr="000D70CF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0D70CF">
        <w:rPr>
          <w:rFonts w:ascii="Times New Roman" w:hAnsi="Times New Roman" w:cs="Times New Roman"/>
          <w:sz w:val="24"/>
          <w:szCs w:val="24"/>
        </w:rPr>
        <w:t>2 marks)</w:t>
      </w:r>
    </w:p>
    <w:p w14:paraId="34320601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3BC66A1D" w14:textId="39AAEE6E" w:rsidR="00EF7AB9" w:rsidRPr="00EF7AB9" w:rsidRDefault="00287B94" w:rsidP="00EF7A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– </w:t>
      </w:r>
      <w:r w:rsidR="00EF7AB9">
        <w:rPr>
          <w:rFonts w:ascii="Times New Roman" w:hAnsi="Times New Roman" w:cs="Times New Roman"/>
          <w:sz w:val="24"/>
          <w:szCs w:val="24"/>
        </w:rPr>
        <w:t>Poor layers/producers</w:t>
      </w:r>
    </w:p>
    <w:p w14:paraId="40C46F97" w14:textId="2CFF5C95" w:rsidR="00287B94" w:rsidRPr="000D70CF" w:rsidRDefault="00EF7AB9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cannibals</w:t>
      </w:r>
    </w:p>
    <w:p w14:paraId="4AF9BB43" w14:textId="747CE18A" w:rsidR="00287B94" w:rsidRPr="000D70CF" w:rsidRDefault="00EF7AB9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chicken</w:t>
      </w:r>
    </w:p>
    <w:p w14:paraId="6991D726" w14:textId="20DF68DC" w:rsidR="00287B94" w:rsidRPr="000D70CF" w:rsidRDefault="005C2A30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Combs, wattles</w:t>
      </w:r>
      <w:r w:rsidR="006E026C">
        <w:rPr>
          <w:rFonts w:ascii="Times New Roman" w:hAnsi="Times New Roman" w:cs="Times New Roman"/>
          <w:sz w:val="24"/>
          <w:szCs w:val="24"/>
        </w:rPr>
        <w:t xml:space="preserve"> &amp; vents become </w:t>
      </w:r>
      <w:r>
        <w:rPr>
          <w:rFonts w:ascii="Times New Roman" w:hAnsi="Times New Roman" w:cs="Times New Roman"/>
          <w:sz w:val="24"/>
          <w:szCs w:val="24"/>
        </w:rPr>
        <w:t>shriveled</w:t>
      </w:r>
    </w:p>
    <w:p w14:paraId="1AF7B688" w14:textId="1CF22409" w:rsidR="00287B94" w:rsidRPr="000D70CF" w:rsidRDefault="00EF7AB9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</w:t>
      </w:r>
      <w:r w:rsidR="006E026C">
        <w:rPr>
          <w:rFonts w:ascii="Times New Roman" w:hAnsi="Times New Roman" w:cs="Times New Roman"/>
          <w:sz w:val="24"/>
          <w:szCs w:val="24"/>
        </w:rPr>
        <w:t>dull feathers</w:t>
      </w:r>
    </w:p>
    <w:p w14:paraId="2C223E33" w14:textId="105D3EF2" w:rsidR="00287B94" w:rsidRDefault="00EF7AB9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 eaters</w:t>
      </w:r>
    </w:p>
    <w:p w14:paraId="64447CF0" w14:textId="7CF05C4F" w:rsidR="006E026C" w:rsidRDefault="00A11197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</w:t>
      </w:r>
      <w:r w:rsidR="006E026C">
        <w:rPr>
          <w:rFonts w:ascii="Times New Roman" w:hAnsi="Times New Roman" w:cs="Times New Roman"/>
          <w:sz w:val="24"/>
          <w:szCs w:val="24"/>
        </w:rPr>
        <w:t>east bones become hard</w:t>
      </w:r>
    </w:p>
    <w:p w14:paraId="2D9B364F" w14:textId="35C671C0" w:rsidR="00A11197" w:rsidRDefault="005F2D8D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and vent changes colour from white to yellow</w:t>
      </w:r>
    </w:p>
    <w:p w14:paraId="1906A493" w14:textId="0532967E" w:rsidR="005C2A30" w:rsidRPr="000D70CF" w:rsidRDefault="005C2A30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Width between pelvic bones becomes narrow 2-3 fingers can’t fit in between</w:t>
      </w:r>
    </w:p>
    <w:p w14:paraId="38B8E63F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Any 4 x ½ = (2 marks)</w:t>
      </w:r>
    </w:p>
    <w:p w14:paraId="2865CFD0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64E218A1" w14:textId="77777777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– Iron sheets are light</w:t>
      </w:r>
    </w:p>
    <w:p w14:paraId="50D7CFEC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Iron sheets are cheaper</w:t>
      </w:r>
    </w:p>
    <w:p w14:paraId="02507F1C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Iron sheets are easily serviced</w:t>
      </w:r>
    </w:p>
    <w:p w14:paraId="6528F7A3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Iron sheets are easy to work with/ Do not require a lot of skilled man power like tiles</w:t>
      </w:r>
    </w:p>
    <w:p w14:paraId="6FB11755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Iron sheets are easily available. </w:t>
      </w:r>
    </w:p>
    <w:p w14:paraId="77D91707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Any 4 x 1 = (4 marks)</w:t>
      </w:r>
    </w:p>
    <w:p w14:paraId="5E55712F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0EE40BD7" w14:textId="77777777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– Used to restrain the bull</w:t>
      </w:r>
    </w:p>
    <w:p w14:paraId="5DA702EE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Used to lead the bull</w:t>
      </w:r>
    </w:p>
    <w:p w14:paraId="6B285DC4" w14:textId="77777777" w:rsidR="00287B94" w:rsidRPr="000D70CF" w:rsidRDefault="00287B94" w:rsidP="00287B94">
      <w:pPr>
        <w:ind w:left="720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1 x 1 = (1 mk)</w:t>
      </w:r>
    </w:p>
    <w:p w14:paraId="06A22B55" w14:textId="10FA6EB0" w:rsidR="00287B94" w:rsidRPr="000D70CF" w:rsidRDefault="00287B94" w:rsidP="00287B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D70CF">
        <w:rPr>
          <w:rFonts w:ascii="Times New Roman" w:hAnsi="Times New Roman" w:cs="Times New Roman"/>
          <w:sz w:val="24"/>
          <w:szCs w:val="24"/>
        </w:rPr>
        <w:t>Carburettor</w:t>
      </w:r>
      <w:proofErr w:type="spellEnd"/>
      <w:r w:rsidRPr="000D70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609E7">
        <w:rPr>
          <w:rFonts w:ascii="Times New Roman" w:hAnsi="Times New Roman" w:cs="Times New Roman"/>
          <w:sz w:val="24"/>
          <w:szCs w:val="24"/>
        </w:rPr>
        <w:t>Atomises</w:t>
      </w:r>
      <w:proofErr w:type="spellEnd"/>
      <w:r w:rsidR="000609E7">
        <w:rPr>
          <w:rFonts w:ascii="Times New Roman" w:hAnsi="Times New Roman" w:cs="Times New Roman"/>
          <w:sz w:val="24"/>
          <w:szCs w:val="24"/>
        </w:rPr>
        <w:t xml:space="preserve"> fuel </w:t>
      </w:r>
    </w:p>
    <w:p w14:paraId="16650A90" w14:textId="2C384C5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introduces air and fuel</w:t>
      </w:r>
      <w:r w:rsidR="000609E7">
        <w:rPr>
          <w:rFonts w:ascii="Times New Roman" w:hAnsi="Times New Roman" w:cs="Times New Roman"/>
          <w:sz w:val="24"/>
          <w:szCs w:val="24"/>
        </w:rPr>
        <w:t xml:space="preserve"> to the engine</w:t>
      </w:r>
    </w:p>
    <w:p w14:paraId="3D52F002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regulates mixing of air and fuel into suitable proportions. (1 x 1 =  1 mk)</w:t>
      </w:r>
    </w:p>
    <w:p w14:paraId="31CE5152" w14:textId="77777777" w:rsidR="00287B94" w:rsidRPr="000D70CF" w:rsidRDefault="00287B94" w:rsidP="00287B9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3129366" w14:textId="77777777" w:rsidR="00287B94" w:rsidRPr="000D70CF" w:rsidRDefault="00287B94" w:rsidP="00287B94">
      <w:pPr>
        <w:ind w:left="720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b) Spark plug – introduces spark to ignite fuel air mixture in the cylinder</w:t>
      </w:r>
    </w:p>
    <w:p w14:paraId="31426E40" w14:textId="27473551" w:rsidR="00287B94" w:rsidRPr="000D70CF" w:rsidRDefault="00287B94" w:rsidP="006A70F1">
      <w:pPr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1</w:t>
      </w:r>
      <w:r w:rsidR="006A70F1">
        <w:rPr>
          <w:rFonts w:ascii="Times New Roman" w:hAnsi="Times New Roman" w:cs="Times New Roman"/>
          <w:sz w:val="24"/>
          <w:szCs w:val="24"/>
        </w:rPr>
        <w:t>3</w:t>
      </w:r>
      <w:r w:rsidRPr="000D70CF">
        <w:rPr>
          <w:rFonts w:ascii="Times New Roman" w:hAnsi="Times New Roman" w:cs="Times New Roman"/>
          <w:sz w:val="24"/>
          <w:szCs w:val="24"/>
        </w:rPr>
        <w:t>. Magnesium                                                                                  1 x ½ = (1/2 mk)</w:t>
      </w:r>
    </w:p>
    <w:p w14:paraId="5C8C49CA" w14:textId="77777777" w:rsidR="00287B94" w:rsidRPr="000D70CF" w:rsidRDefault="00287B94" w:rsidP="00287B94">
      <w:pPr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F7C199" w14:textId="758DCB46" w:rsidR="00287B94" w:rsidRPr="000D70CF" w:rsidRDefault="00AC1846" w:rsidP="00AC18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287B94" w:rsidRPr="000D70CF">
        <w:rPr>
          <w:rFonts w:ascii="Times New Roman" w:hAnsi="Times New Roman" w:cs="Times New Roman"/>
          <w:sz w:val="24"/>
          <w:szCs w:val="24"/>
        </w:rPr>
        <w:t>– Weighing</w:t>
      </w:r>
    </w:p>
    <w:p w14:paraId="17CABDB0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Recording milk</w:t>
      </w:r>
    </w:p>
    <w:p w14:paraId="57DBB7C4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Straining</w:t>
      </w:r>
    </w:p>
    <w:p w14:paraId="2325C833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Cooling</w:t>
      </w:r>
    </w:p>
    <w:p w14:paraId="7B7E18E0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Storing</w:t>
      </w:r>
    </w:p>
    <w:p w14:paraId="2F8D4D1A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Cleaning utensils                                                                      3 x ½ (1 ½ </w:t>
      </w:r>
      <w:proofErr w:type="spellStart"/>
      <w:r w:rsidRPr="000D70CF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0D70CF">
        <w:rPr>
          <w:rFonts w:ascii="Times New Roman" w:hAnsi="Times New Roman" w:cs="Times New Roman"/>
          <w:sz w:val="24"/>
          <w:szCs w:val="24"/>
        </w:rPr>
        <w:t>)</w:t>
      </w:r>
    </w:p>
    <w:p w14:paraId="5AD39E82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Cleaning milking </w:t>
      </w:r>
      <w:proofErr w:type="spellStart"/>
      <w:r w:rsidRPr="000D70CF">
        <w:rPr>
          <w:rFonts w:ascii="Times New Roman" w:hAnsi="Times New Roman" w:cs="Times New Roman"/>
          <w:sz w:val="24"/>
          <w:szCs w:val="24"/>
        </w:rPr>
        <w:t>parlour</w:t>
      </w:r>
      <w:proofErr w:type="spellEnd"/>
    </w:p>
    <w:p w14:paraId="0374C6AF" w14:textId="77777777" w:rsidR="00287B94" w:rsidRPr="000D70CF" w:rsidRDefault="00287B94" w:rsidP="00287B94">
      <w:pPr>
        <w:rPr>
          <w:rFonts w:ascii="Times New Roman" w:hAnsi="Times New Roman" w:cs="Times New Roman"/>
          <w:sz w:val="24"/>
          <w:szCs w:val="24"/>
        </w:rPr>
      </w:pPr>
    </w:p>
    <w:p w14:paraId="31F6D8CE" w14:textId="3DE113F8" w:rsidR="00287B94" w:rsidRPr="006A70F1" w:rsidRDefault="00287B94" w:rsidP="006A70F1">
      <w:pPr>
        <w:pStyle w:val="ListParagraph"/>
        <w:numPr>
          <w:ilvl w:val="0"/>
          <w:numId w:val="10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6A70F1">
        <w:rPr>
          <w:rFonts w:ascii="Times New Roman" w:hAnsi="Times New Roman" w:cs="Times New Roman"/>
          <w:sz w:val="24"/>
          <w:szCs w:val="24"/>
        </w:rPr>
        <w:t>x ½ = (1 ½ marks)</w:t>
      </w:r>
    </w:p>
    <w:p w14:paraId="65E81746" w14:textId="6C555FC8" w:rsidR="00287B94" w:rsidRPr="000D70CF" w:rsidRDefault="00287B94" w:rsidP="006A70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18B8" wp14:editId="791947D2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52400" cy="342900"/>
                <wp:effectExtent l="9525" t="6350" r="952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rightBrace">
                          <a:avLst>
                            <a:gd name="adj1" fmla="val 1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E1096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in;margin-top:3pt;width:1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"/>
            </w:pict>
          </mc:Fallback>
        </mc:AlternateContent>
      </w:r>
      <w:r w:rsidR="006A70F1">
        <w:rPr>
          <w:rFonts w:ascii="Times New Roman" w:hAnsi="Times New Roman" w:cs="Times New Roman"/>
          <w:sz w:val="24"/>
          <w:szCs w:val="24"/>
        </w:rPr>
        <w:t>15</w:t>
      </w:r>
      <w:r w:rsidRPr="000D70CF">
        <w:rPr>
          <w:rFonts w:ascii="Times New Roman" w:hAnsi="Times New Roman" w:cs="Times New Roman"/>
          <w:sz w:val="24"/>
          <w:szCs w:val="24"/>
        </w:rPr>
        <w:t>– Anthrax                                                       Mark as a whole</w:t>
      </w:r>
    </w:p>
    <w:p w14:paraId="13D1BA5D" w14:textId="77777777" w:rsidR="00287B94" w:rsidRPr="000D70CF" w:rsidRDefault="00287B94" w:rsidP="00287B94">
      <w:pPr>
        <w:ind w:left="720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- Black quarter/leg                                         2 x ½ = (1 mk)                                        </w:t>
      </w:r>
    </w:p>
    <w:p w14:paraId="6FE744C5" w14:textId="77777777" w:rsidR="00287B94" w:rsidRPr="000D70CF" w:rsidRDefault="00287B94" w:rsidP="00287B94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- Vaccine – </w:t>
      </w:r>
      <w:proofErr w:type="spellStart"/>
      <w:r w:rsidRPr="000D70CF">
        <w:rPr>
          <w:rFonts w:ascii="Times New Roman" w:hAnsi="Times New Roman" w:cs="Times New Roman"/>
          <w:sz w:val="24"/>
          <w:szCs w:val="24"/>
        </w:rPr>
        <w:t>Blanthrax</w:t>
      </w:r>
      <w:proofErr w:type="spellEnd"/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D70CF">
        <w:rPr>
          <w:rFonts w:ascii="Times New Roman" w:hAnsi="Times New Roman" w:cs="Times New Roman"/>
          <w:sz w:val="24"/>
          <w:szCs w:val="24"/>
        </w:rPr>
        <w:tab/>
        <w:t>1 x ½ = (1/2 mks)</w:t>
      </w:r>
    </w:p>
    <w:p w14:paraId="1646223E" w14:textId="77777777" w:rsidR="00287B94" w:rsidRPr="000D70CF" w:rsidRDefault="00287B94" w:rsidP="00287B94">
      <w:pPr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B9C74ED" w14:textId="403B06AF" w:rsidR="00287B94" w:rsidRPr="000D70CF" w:rsidRDefault="006A70F1" w:rsidP="006A70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287B94" w:rsidRPr="000D70CF">
        <w:rPr>
          <w:rFonts w:ascii="Times New Roman" w:hAnsi="Times New Roman" w:cs="Times New Roman"/>
          <w:sz w:val="24"/>
          <w:szCs w:val="24"/>
        </w:rPr>
        <w:t>– Prolactin – lactogenesis/milk synthesis</w:t>
      </w:r>
    </w:p>
    <w:p w14:paraId="5C3E57C0" w14:textId="77777777" w:rsidR="00287B94" w:rsidRPr="000D70CF" w:rsidRDefault="00287B94" w:rsidP="00287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>Oxytocin – cause milk let down</w:t>
      </w:r>
    </w:p>
    <w:p w14:paraId="5EB94EAB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2 x 1 = (2 marks)</w:t>
      </w:r>
    </w:p>
    <w:p w14:paraId="060BE1DF" w14:textId="77777777" w:rsidR="00287B94" w:rsidRPr="000D70CF" w:rsidRDefault="00287B94" w:rsidP="00287B9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10E4E322" w14:textId="40844C2E" w:rsidR="00287B94" w:rsidRPr="000D70CF" w:rsidRDefault="00287B94" w:rsidP="00287B94">
      <w:pPr>
        <w:rPr>
          <w:rFonts w:ascii="Times New Roman" w:hAnsi="Times New Roman" w:cs="Times New Roman"/>
          <w:sz w:val="24"/>
          <w:szCs w:val="24"/>
        </w:rPr>
      </w:pPr>
      <w:r w:rsidRPr="000D70CF">
        <w:rPr>
          <w:rFonts w:ascii="Times New Roman" w:hAnsi="Times New Roman" w:cs="Times New Roman"/>
          <w:sz w:val="24"/>
          <w:szCs w:val="24"/>
        </w:rPr>
        <w:t xml:space="preserve">     1</w:t>
      </w:r>
      <w:r w:rsidR="006A70F1">
        <w:rPr>
          <w:rFonts w:ascii="Times New Roman" w:hAnsi="Times New Roman" w:cs="Times New Roman"/>
          <w:sz w:val="24"/>
          <w:szCs w:val="24"/>
        </w:rPr>
        <w:t>7.</w:t>
      </w:r>
      <w:r w:rsidRPr="000D70CF">
        <w:rPr>
          <w:rFonts w:ascii="Times New Roman" w:hAnsi="Times New Roman" w:cs="Times New Roman"/>
          <w:sz w:val="24"/>
          <w:szCs w:val="24"/>
        </w:rPr>
        <w:t xml:space="preserve">Ants, wax moth, Bee louse, Honey Badger                                   1 x ½ = (1/2 mk)     </w:t>
      </w:r>
    </w:p>
    <w:p w14:paraId="37EA4EE4" w14:textId="77777777" w:rsidR="00287B94" w:rsidRPr="000D70CF" w:rsidRDefault="00287B94" w:rsidP="00287B94">
      <w:pPr>
        <w:rPr>
          <w:rFonts w:ascii="Times New Roman" w:hAnsi="Times New Roman" w:cs="Times New Roman"/>
          <w:sz w:val="24"/>
          <w:szCs w:val="24"/>
        </w:rPr>
      </w:pPr>
    </w:p>
    <w:p w14:paraId="32E15BDE" w14:textId="77777777" w:rsidR="00287B94" w:rsidRDefault="00287B94" w:rsidP="00287B94"/>
    <w:p w14:paraId="0A8E21BA" w14:textId="77777777" w:rsidR="00287B94" w:rsidRDefault="00287B94" w:rsidP="00287B94">
      <w:pPr>
        <w:rPr>
          <w:b/>
          <w:bCs/>
          <w:u w:val="single"/>
        </w:rPr>
      </w:pPr>
      <w:r>
        <w:rPr>
          <w:b/>
          <w:bCs/>
          <w:u w:val="single"/>
        </w:rPr>
        <w:t>SECTION B (20 MARKS)</w:t>
      </w:r>
    </w:p>
    <w:p w14:paraId="09B09A64" w14:textId="47911B2B" w:rsidR="00287B94" w:rsidRPr="00E5505D" w:rsidRDefault="00AE368E" w:rsidP="00AE368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18.</w:t>
      </w:r>
      <w:r w:rsidR="000F3EA3">
        <w:rPr>
          <w:rFonts w:ascii="Times New Roman" w:hAnsi="Times New Roman" w:cs="Times New Roman"/>
          <w:sz w:val="24"/>
        </w:rPr>
        <w:t>(a</w:t>
      </w:r>
      <w:r w:rsidR="00287B94" w:rsidRPr="00E5505D">
        <w:rPr>
          <w:rFonts w:ascii="Times New Roman" w:hAnsi="Times New Roman" w:cs="Times New Roman"/>
          <w:sz w:val="24"/>
        </w:rPr>
        <w:t xml:space="preserve">) Direction of movement </w:t>
      </w:r>
    </w:p>
    <w:p w14:paraId="571F9C2F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9E54297" wp14:editId="4B388C12">
                <wp:simplePos x="0" y="0"/>
                <wp:positionH relativeFrom="column">
                  <wp:posOffset>1162050</wp:posOffset>
                </wp:positionH>
                <wp:positionV relativeFrom="paragraph">
                  <wp:posOffset>93979</wp:posOffset>
                </wp:positionV>
                <wp:extent cx="504825" cy="0"/>
                <wp:effectExtent l="0" t="76200" r="0" b="762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4F1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1.5pt;margin-top:7.4pt;width:39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5505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6279FC" wp14:editId="03EEA486">
                <wp:simplePos x="0" y="0"/>
                <wp:positionH relativeFrom="column">
                  <wp:posOffset>361950</wp:posOffset>
                </wp:positionH>
                <wp:positionV relativeFrom="paragraph">
                  <wp:posOffset>93979</wp:posOffset>
                </wp:positionV>
                <wp:extent cx="504825" cy="0"/>
                <wp:effectExtent l="0" t="76200" r="0" b="762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0819D" id="Straight Arrow Connector 1" o:spid="_x0000_s1026" type="#_x0000_t32" style="position:absolute;margin-left:28.5pt;margin-top:7.4pt;width:39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5505D">
        <w:rPr>
          <w:rFonts w:ascii="Times New Roman" w:hAnsi="Times New Roman" w:cs="Times New Roman"/>
          <w:sz w:val="24"/>
        </w:rPr>
        <w:t xml:space="preserve">A 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 xml:space="preserve">B 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 xml:space="preserve">C 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>(1 x ½=½mk)</w:t>
      </w:r>
    </w:p>
    <w:p w14:paraId="72B79734" w14:textId="57409EF2" w:rsidR="00287B94" w:rsidRPr="00E5505D" w:rsidRDefault="000F3EA3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</w:t>
      </w:r>
      <w:r w:rsidR="00287B94" w:rsidRPr="00E5505D">
        <w:rPr>
          <w:rFonts w:ascii="Times New Roman" w:hAnsi="Times New Roman" w:cs="Times New Roman"/>
          <w:sz w:val="24"/>
        </w:rPr>
        <w:t>) Uses of parts;</w:t>
      </w:r>
    </w:p>
    <w:p w14:paraId="0830A7D2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A – Hold animals before dipping </w:t>
      </w:r>
    </w:p>
    <w:p w14:paraId="4DA2D591" w14:textId="77777777" w:rsidR="00287B94" w:rsidRPr="00E5505D" w:rsidRDefault="00287B94" w:rsidP="00287B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 waiting area</w:t>
      </w:r>
    </w:p>
    <w:p w14:paraId="7AE7F0F1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B – Clean cattle hooves </w:t>
      </w:r>
    </w:p>
    <w:p w14:paraId="2F134284" w14:textId="77777777" w:rsidR="00287B94" w:rsidRPr="00E5505D" w:rsidRDefault="00287B94" w:rsidP="00287B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Prevent dip contamination </w:t>
      </w:r>
    </w:p>
    <w:p w14:paraId="10EB8A43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C – Hold livestock to wait for dip wash to drip </w:t>
      </w:r>
    </w:p>
    <w:p w14:paraId="3723EAAE" w14:textId="77777777" w:rsidR="00287B94" w:rsidRPr="00E5505D" w:rsidRDefault="00287B94" w:rsidP="00287B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Draining race 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>(3 x 1=3mks)</w:t>
      </w:r>
    </w:p>
    <w:p w14:paraId="77EEF3D8" w14:textId="59F139BB" w:rsidR="00287B94" w:rsidRPr="00E5505D" w:rsidRDefault="000F3EA3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</w:t>
      </w:r>
      <w:r w:rsidR="00287B94" w:rsidRPr="00E5505D">
        <w:rPr>
          <w:rFonts w:ascii="Times New Roman" w:hAnsi="Times New Roman" w:cs="Times New Roman"/>
          <w:sz w:val="24"/>
        </w:rPr>
        <w:t xml:space="preserve">) Precautions farmer should take for effective dipping </w:t>
      </w:r>
    </w:p>
    <w:p w14:paraId="250D8F1F" w14:textId="77777777" w:rsidR="00287B94" w:rsidRPr="00E5505D" w:rsidRDefault="00287B94" w:rsidP="00287B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Proper mixing of dip wash </w:t>
      </w:r>
    </w:p>
    <w:p w14:paraId="1438503C" w14:textId="77777777" w:rsidR="00287B94" w:rsidRPr="00E5505D" w:rsidRDefault="00287B94" w:rsidP="00287B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Check concentration of dip wash </w:t>
      </w:r>
    </w:p>
    <w:p w14:paraId="4F6ADB92" w14:textId="77777777" w:rsidR="00287B94" w:rsidRPr="00E5505D" w:rsidRDefault="00287B94" w:rsidP="00287B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Top up dip was at correct level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 xml:space="preserve"> ( 2 x 1=2mks)</w:t>
      </w:r>
    </w:p>
    <w:p w14:paraId="51765EB5" w14:textId="0F5ADA77" w:rsidR="00287B94" w:rsidRPr="00E5505D" w:rsidRDefault="000F3EA3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</w:t>
      </w:r>
      <w:r w:rsidR="00287B94" w:rsidRPr="00E5505D">
        <w:rPr>
          <w:rFonts w:ascii="Times New Roman" w:hAnsi="Times New Roman" w:cs="Times New Roman"/>
          <w:sz w:val="24"/>
        </w:rPr>
        <w:t>) Uses of roof</w:t>
      </w:r>
    </w:p>
    <w:p w14:paraId="451C2A75" w14:textId="77777777" w:rsidR="00287B94" w:rsidRPr="00E5505D" w:rsidRDefault="00287B94" w:rsidP="00287B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Reduce evaporation of dip wash </w:t>
      </w:r>
    </w:p>
    <w:p w14:paraId="6495A923" w14:textId="77777777" w:rsidR="00287B94" w:rsidRPr="00E5505D" w:rsidRDefault="00287B94" w:rsidP="00287B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Prevent dilution of dip was by rain water 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>(2 x 1=2mks)</w:t>
      </w:r>
    </w:p>
    <w:p w14:paraId="5C868D5D" w14:textId="71E30DCF" w:rsidR="00287B94" w:rsidRPr="00E5505D" w:rsidRDefault="00BB1B47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(e</w:t>
      </w:r>
      <w:r w:rsidR="00287B94" w:rsidRPr="00E5505D">
        <w:rPr>
          <w:rFonts w:ascii="Times New Roman" w:hAnsi="Times New Roman" w:cs="Times New Roman"/>
          <w:sz w:val="24"/>
        </w:rPr>
        <w:t xml:space="preserve">) Methods to control ticks </w:t>
      </w:r>
    </w:p>
    <w:p w14:paraId="30EA06F9" w14:textId="77777777" w:rsidR="00287B94" w:rsidRPr="00E5505D" w:rsidRDefault="00287B94" w:rsidP="00287B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Hand picking and kill</w:t>
      </w:r>
    </w:p>
    <w:p w14:paraId="1D1A3E4C" w14:textId="77777777" w:rsidR="00287B94" w:rsidRPr="00E5505D" w:rsidRDefault="00287B94" w:rsidP="00287B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Burn heavily infested pasture to kill them</w:t>
      </w:r>
    </w:p>
    <w:p w14:paraId="12D4BA29" w14:textId="77777777" w:rsidR="00287B94" w:rsidRPr="00E5505D" w:rsidRDefault="00287B94" w:rsidP="00287B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Double fencing to starve the ticks</w:t>
      </w:r>
    </w:p>
    <w:p w14:paraId="05F6747D" w14:textId="77777777" w:rsidR="00287B94" w:rsidRPr="00E5505D" w:rsidRDefault="00287B94" w:rsidP="00287B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Use predictor to feed on ticks </w:t>
      </w:r>
    </w:p>
    <w:p w14:paraId="5ADF9EB9" w14:textId="77777777" w:rsidR="00287B94" w:rsidRPr="00E5505D" w:rsidRDefault="00287B94" w:rsidP="00287B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Cultivate heavily infested pasture to control ticks 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>( 3 x 1=3mks)</w:t>
      </w:r>
    </w:p>
    <w:p w14:paraId="4FD90BB4" w14:textId="1EA768FF" w:rsidR="00287B94" w:rsidRPr="00E5505D" w:rsidRDefault="00E5505D" w:rsidP="00E5505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19.</w:t>
      </w:r>
      <w:r w:rsidR="00287B94" w:rsidRPr="00E5505D"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287B94" w:rsidRPr="00E5505D">
        <w:rPr>
          <w:rFonts w:ascii="Times New Roman" w:hAnsi="Times New Roman" w:cs="Times New Roman"/>
          <w:sz w:val="24"/>
        </w:rPr>
        <w:t>i</w:t>
      </w:r>
      <w:proofErr w:type="spellEnd"/>
      <w:r w:rsidR="00287B94" w:rsidRPr="00E5505D">
        <w:rPr>
          <w:rFonts w:ascii="Times New Roman" w:hAnsi="Times New Roman" w:cs="Times New Roman"/>
          <w:sz w:val="24"/>
        </w:rPr>
        <w:t xml:space="preserve">) X – </w:t>
      </w:r>
      <w:r w:rsidR="00AE368E" w:rsidRPr="00E5505D">
        <w:rPr>
          <w:rFonts w:ascii="Times New Roman" w:hAnsi="Times New Roman" w:cs="Times New Roman"/>
          <w:sz w:val="24"/>
        </w:rPr>
        <w:t>Pruning knife</w:t>
      </w:r>
    </w:p>
    <w:p w14:paraId="54A2D2D4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Y – Metal float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 xml:space="preserve"> (2 x ½=1mk)</w:t>
      </w:r>
    </w:p>
    <w:p w14:paraId="057EF213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ii) Uses of tools </w:t>
      </w:r>
    </w:p>
    <w:p w14:paraId="72197B52" w14:textId="0B5F34AB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lastRenderedPageBreak/>
        <w:t xml:space="preserve">X – </w:t>
      </w:r>
      <w:r w:rsidR="00274A46" w:rsidRPr="00E5505D">
        <w:rPr>
          <w:rFonts w:ascii="Times New Roman" w:hAnsi="Times New Roman" w:cs="Times New Roman"/>
          <w:sz w:val="24"/>
        </w:rPr>
        <w:t>Pruning hard woods such as tea</w:t>
      </w:r>
      <w:r w:rsidRPr="00E5505D">
        <w:rPr>
          <w:rFonts w:ascii="Times New Roman" w:hAnsi="Times New Roman" w:cs="Times New Roman"/>
          <w:sz w:val="24"/>
        </w:rPr>
        <w:t xml:space="preserve"> </w:t>
      </w:r>
    </w:p>
    <w:p w14:paraId="569CF060" w14:textId="6CDF5ED4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Y – </w:t>
      </w:r>
      <w:r w:rsidR="003A2C06">
        <w:rPr>
          <w:rFonts w:ascii="Times New Roman" w:hAnsi="Times New Roman" w:cs="Times New Roman"/>
          <w:sz w:val="24"/>
        </w:rPr>
        <w:t>For spreading screed over the floors or walls</w:t>
      </w:r>
      <w:r w:rsidRPr="00E5505D">
        <w:rPr>
          <w:rFonts w:ascii="Times New Roman" w:hAnsi="Times New Roman" w:cs="Times New Roman"/>
          <w:sz w:val="24"/>
        </w:rPr>
        <w:t xml:space="preserve"> 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>(2 x 1=2mks)</w:t>
      </w:r>
    </w:p>
    <w:p w14:paraId="5DBE68D1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iii) Maintenance of tool X </w:t>
      </w:r>
    </w:p>
    <w:p w14:paraId="6CC800E0" w14:textId="77777777" w:rsidR="00287B94" w:rsidRPr="00E5505D" w:rsidRDefault="00287B94" w:rsidP="00287B94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Clean to remove dirt </w:t>
      </w:r>
    </w:p>
    <w:p w14:paraId="4FD6813E" w14:textId="77777777" w:rsidR="00287B94" w:rsidRPr="00E5505D" w:rsidRDefault="00287B94" w:rsidP="00287B94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Sharpen to improve efficiency </w:t>
      </w:r>
    </w:p>
    <w:p w14:paraId="732908B4" w14:textId="77777777" w:rsidR="00287B94" w:rsidRPr="00E5505D" w:rsidRDefault="00287B94" w:rsidP="00287B94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Apply old engine oil/paint to prevent rusting </w:t>
      </w:r>
    </w:p>
    <w:p w14:paraId="083FD1C9" w14:textId="77777777" w:rsidR="00287B94" w:rsidRPr="00E5505D" w:rsidRDefault="00287B94" w:rsidP="00287B94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Fix handle tightly to reduce accidents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  <w:t xml:space="preserve"> ( 2 x 1=2mks)</w:t>
      </w:r>
    </w:p>
    <w:p w14:paraId="135FD12E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b) Tools used in </w:t>
      </w:r>
      <w:proofErr w:type="spellStart"/>
      <w:r w:rsidRPr="00E5505D">
        <w:rPr>
          <w:rFonts w:ascii="Times New Roman" w:hAnsi="Times New Roman" w:cs="Times New Roman"/>
          <w:sz w:val="24"/>
        </w:rPr>
        <w:t>conjuction</w:t>
      </w:r>
      <w:proofErr w:type="spellEnd"/>
      <w:r w:rsidRPr="00E5505D">
        <w:rPr>
          <w:rFonts w:ascii="Times New Roman" w:hAnsi="Times New Roman" w:cs="Times New Roman"/>
          <w:sz w:val="24"/>
        </w:rPr>
        <w:t xml:space="preserve"> with </w:t>
      </w:r>
    </w:p>
    <w:p w14:paraId="5DE89E49" w14:textId="1D6E1E7F" w:rsidR="00287B94" w:rsidRPr="00E5505D" w:rsidRDefault="00287B94" w:rsidP="00287B94">
      <w:pPr>
        <w:pStyle w:val="NoSpacing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- cannula </w:t>
      </w:r>
    </w:p>
    <w:p w14:paraId="58AE20EF" w14:textId="2345312A" w:rsidR="00287B94" w:rsidRPr="00E5505D" w:rsidRDefault="00CE37C7" w:rsidP="00287B9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Syringe</w:t>
      </w:r>
      <w:r w:rsidR="00287B94" w:rsidRPr="00E5505D">
        <w:rPr>
          <w:rFonts w:ascii="Times New Roman" w:hAnsi="Times New Roman" w:cs="Times New Roman"/>
          <w:sz w:val="24"/>
        </w:rPr>
        <w:t xml:space="preserve"> </w:t>
      </w:r>
    </w:p>
    <w:p w14:paraId="53E27ED8" w14:textId="77777777" w:rsidR="00CE37C7" w:rsidRDefault="00287B94" w:rsidP="00287B9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Mallet </w:t>
      </w:r>
    </w:p>
    <w:p w14:paraId="2B324977" w14:textId="5AE7E78B" w:rsidR="00287B94" w:rsidRPr="00E5505D" w:rsidRDefault="00CE37C7" w:rsidP="00287B9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 headed screw driver </w:t>
      </w:r>
      <w:proofErr w:type="spellStart"/>
      <w:r w:rsidRPr="00CE37C7">
        <w:rPr>
          <w:rFonts w:ascii="Times New Roman" w:hAnsi="Times New Roman" w:cs="Times New Roman"/>
          <w:b/>
          <w:bCs/>
          <w:sz w:val="24"/>
        </w:rPr>
        <w:t>rej</w:t>
      </w:r>
      <w:proofErr w:type="spellEnd"/>
      <w:r w:rsidRPr="00CE37C7">
        <w:rPr>
          <w:rFonts w:ascii="Times New Roman" w:hAnsi="Times New Roman" w:cs="Times New Roman"/>
          <w:b/>
          <w:bCs/>
          <w:sz w:val="24"/>
        </w:rPr>
        <w:t xml:space="preserve"> screw driver alone</w:t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  <w:t>(4 x ½=2mks)</w:t>
      </w:r>
    </w:p>
    <w:p w14:paraId="43392F80" w14:textId="05CDCD08" w:rsidR="00287B94" w:rsidRPr="00E5505D" w:rsidRDefault="00AE368E" w:rsidP="00AE368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20</w:t>
      </w:r>
      <w:r w:rsidR="00287B94" w:rsidRPr="00E5505D">
        <w:rPr>
          <w:rFonts w:ascii="Times New Roman" w:hAnsi="Times New Roman" w:cs="Times New Roman"/>
          <w:sz w:val="24"/>
        </w:rPr>
        <w:t xml:space="preserve">i) D – Fallopian tube </w:t>
      </w:r>
    </w:p>
    <w:p w14:paraId="03E0101B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    F – Cervix </w:t>
      </w:r>
    </w:p>
    <w:p w14:paraId="45D67DAD" w14:textId="77777777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ii) Function of;</w:t>
      </w:r>
    </w:p>
    <w:p w14:paraId="50A03395" w14:textId="7AA04425" w:rsidR="00287B94" w:rsidRPr="00E5505D" w:rsidRDefault="00287B94" w:rsidP="00287B94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C – Produce ova </w:t>
      </w:r>
      <w:r w:rsidR="00CD026B">
        <w:rPr>
          <w:rFonts w:ascii="Times New Roman" w:hAnsi="Times New Roman" w:cs="Times New Roman"/>
          <w:sz w:val="24"/>
        </w:rPr>
        <w:t>/female gamet</w:t>
      </w:r>
      <w:r w:rsidR="002A372F">
        <w:rPr>
          <w:rFonts w:ascii="Times New Roman" w:hAnsi="Times New Roman" w:cs="Times New Roman"/>
          <w:sz w:val="24"/>
        </w:rPr>
        <w:t>e</w:t>
      </w:r>
    </w:p>
    <w:p w14:paraId="2CE7BDE3" w14:textId="58659E23" w:rsidR="00287B94" w:rsidRPr="00E5505D" w:rsidRDefault="00287B94" w:rsidP="00287B9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>Produce</w:t>
      </w:r>
      <w:r w:rsidR="00A97A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7AC2">
        <w:rPr>
          <w:rFonts w:ascii="Times New Roman" w:hAnsi="Times New Roman" w:cs="Times New Roman"/>
          <w:sz w:val="24"/>
        </w:rPr>
        <w:t>oestrogen</w:t>
      </w:r>
      <w:proofErr w:type="spellEnd"/>
      <w:r w:rsidR="00A97AC2">
        <w:rPr>
          <w:rFonts w:ascii="Times New Roman" w:hAnsi="Times New Roman" w:cs="Times New Roman"/>
          <w:sz w:val="24"/>
        </w:rPr>
        <w:t xml:space="preserve"> /progesterone</w:t>
      </w:r>
      <w:r w:rsidRPr="00E5505D">
        <w:rPr>
          <w:rFonts w:ascii="Times New Roman" w:hAnsi="Times New Roman" w:cs="Times New Roman"/>
          <w:sz w:val="24"/>
        </w:rPr>
        <w:t xml:space="preserve"> hormones </w:t>
      </w:r>
    </w:p>
    <w:p w14:paraId="516C7060" w14:textId="16A28623" w:rsidR="00287B94" w:rsidRPr="00E5505D" w:rsidRDefault="00287B94" w:rsidP="00287B9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        E – </w:t>
      </w:r>
      <w:proofErr w:type="spellStart"/>
      <w:r w:rsidR="00FA035C">
        <w:rPr>
          <w:rFonts w:ascii="Times New Roman" w:hAnsi="Times New Roman" w:cs="Times New Roman"/>
          <w:sz w:val="24"/>
        </w:rPr>
        <w:t>Foetus</w:t>
      </w:r>
      <w:proofErr w:type="spellEnd"/>
      <w:r w:rsidR="00FA035C">
        <w:rPr>
          <w:rFonts w:ascii="Times New Roman" w:hAnsi="Times New Roman" w:cs="Times New Roman"/>
          <w:sz w:val="24"/>
        </w:rPr>
        <w:t xml:space="preserve"> implants and grow</w:t>
      </w:r>
      <w:r w:rsidRPr="00E5505D">
        <w:rPr>
          <w:rFonts w:ascii="Times New Roman" w:hAnsi="Times New Roman" w:cs="Times New Roman"/>
          <w:sz w:val="24"/>
        </w:rPr>
        <w:t xml:space="preserve"> </w:t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r w:rsidRPr="00E5505D">
        <w:rPr>
          <w:rFonts w:ascii="Times New Roman" w:hAnsi="Times New Roman" w:cs="Times New Roman"/>
          <w:sz w:val="24"/>
        </w:rPr>
        <w:tab/>
      </w:r>
      <w:proofErr w:type="gramStart"/>
      <w:r w:rsidRPr="00E5505D">
        <w:rPr>
          <w:rFonts w:ascii="Times New Roman" w:hAnsi="Times New Roman" w:cs="Times New Roman"/>
          <w:sz w:val="24"/>
        </w:rPr>
        <w:t>( 2</w:t>
      </w:r>
      <w:proofErr w:type="gramEnd"/>
      <w:r w:rsidRPr="00E5505D">
        <w:rPr>
          <w:rFonts w:ascii="Times New Roman" w:hAnsi="Times New Roman" w:cs="Times New Roman"/>
          <w:sz w:val="24"/>
        </w:rPr>
        <w:t xml:space="preserve"> x 1=2mks)</w:t>
      </w:r>
    </w:p>
    <w:p w14:paraId="481FF495" w14:textId="77777777" w:rsidR="00287B94" w:rsidRPr="00E5505D" w:rsidRDefault="00287B94" w:rsidP="00287B9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505D">
        <w:rPr>
          <w:rFonts w:ascii="Times New Roman" w:hAnsi="Times New Roman" w:cs="Times New Roman"/>
          <w:sz w:val="24"/>
        </w:rPr>
        <w:t xml:space="preserve">b) Stage gilt should be mated </w:t>
      </w:r>
    </w:p>
    <w:p w14:paraId="0CF6CC94" w14:textId="2E1F08DC" w:rsidR="00287B94" w:rsidRPr="00E5505D" w:rsidRDefault="007E46F4" w:rsidP="00287B9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87B94" w:rsidRPr="00E5505D">
        <w:rPr>
          <w:rFonts w:ascii="Times New Roman" w:hAnsi="Times New Roman" w:cs="Times New Roman"/>
          <w:sz w:val="24"/>
        </w:rPr>
        <w:t xml:space="preserve">8 – 12 months </w:t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</w:r>
      <w:r w:rsidR="00287B94" w:rsidRPr="00E5505D">
        <w:rPr>
          <w:rFonts w:ascii="Times New Roman" w:hAnsi="Times New Roman" w:cs="Times New Roman"/>
          <w:sz w:val="24"/>
        </w:rPr>
        <w:tab/>
        <w:t>(½mk)</w:t>
      </w:r>
    </w:p>
    <w:p w14:paraId="7312F213" w14:textId="77777777" w:rsidR="00287B94" w:rsidRPr="00E5505D" w:rsidRDefault="00287B94" w:rsidP="00287B9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8DDB877" w14:textId="77777777" w:rsidR="00287B94" w:rsidRPr="00036C8B" w:rsidRDefault="00287B94" w:rsidP="00287B94">
      <w:pPr>
        <w:rPr>
          <w:rFonts w:ascii="Book Antiqua" w:hAnsi="Book Antiqua"/>
          <w:b/>
          <w:sz w:val="24"/>
          <w:szCs w:val="24"/>
        </w:rPr>
      </w:pPr>
    </w:p>
    <w:p w14:paraId="2CFA86EC" w14:textId="77777777" w:rsidR="00287B94" w:rsidRPr="009D3555" w:rsidRDefault="00287B94" w:rsidP="00287B94">
      <w:pPr>
        <w:rPr>
          <w:rFonts w:ascii="Book Antiqua" w:hAnsi="Book Antiqua"/>
          <w:b/>
          <w:sz w:val="24"/>
          <w:szCs w:val="24"/>
          <w:u w:val="single"/>
        </w:rPr>
      </w:pPr>
      <w:r w:rsidRPr="009D3555">
        <w:rPr>
          <w:rFonts w:ascii="Book Antiqua" w:hAnsi="Book Antiqua"/>
          <w:b/>
          <w:sz w:val="24"/>
          <w:szCs w:val="24"/>
          <w:u w:val="single"/>
        </w:rPr>
        <w:t>SECTION C</w:t>
      </w:r>
    </w:p>
    <w:p w14:paraId="2216CF79" w14:textId="6F32BBAE" w:rsidR="00287B94" w:rsidRDefault="00287B94" w:rsidP="00287B94">
      <w:pPr>
        <w:pStyle w:val="ListParagraph"/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AE368E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.-</w:t>
      </w:r>
      <w:r w:rsidRPr="00AB7ABC">
        <w:rPr>
          <w:rFonts w:ascii="Book Antiqua" w:hAnsi="Book Antiqua"/>
          <w:b/>
          <w:sz w:val="24"/>
          <w:szCs w:val="24"/>
        </w:rPr>
        <w:t xml:space="preserve">The species of the </w:t>
      </w:r>
      <w:proofErr w:type="spellStart"/>
      <w:r w:rsidRPr="00AB7ABC">
        <w:rPr>
          <w:rFonts w:ascii="Book Antiqua" w:hAnsi="Book Antiqua"/>
          <w:b/>
          <w:sz w:val="24"/>
          <w:szCs w:val="24"/>
        </w:rPr>
        <w:t>animal</w:t>
      </w:r>
      <w:r>
        <w:rPr>
          <w:rFonts w:ascii="Book Antiqua" w:hAnsi="Book Antiqua"/>
          <w:sz w:val="24"/>
          <w:szCs w:val="24"/>
        </w:rPr>
        <w:t>.Certain</w:t>
      </w:r>
      <w:proofErr w:type="spellEnd"/>
      <w:r>
        <w:rPr>
          <w:rFonts w:ascii="Book Antiqua" w:hAnsi="Book Antiqua"/>
          <w:sz w:val="24"/>
          <w:szCs w:val="24"/>
        </w:rPr>
        <w:t xml:space="preserve"> species of animals are affected by specific diseases like swine fever for pigs and new castle for poultry.</w:t>
      </w:r>
    </w:p>
    <w:p w14:paraId="60221039" w14:textId="6E2AE850" w:rsidR="00287B94" w:rsidRDefault="00287B94" w:rsidP="00287B94">
      <w:pPr>
        <w:pStyle w:val="ListParagraph"/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-</w:t>
      </w:r>
      <w:r w:rsidRPr="00AB7ABC">
        <w:rPr>
          <w:rFonts w:ascii="Book Antiqua" w:hAnsi="Book Antiqua"/>
          <w:b/>
          <w:sz w:val="24"/>
          <w:szCs w:val="24"/>
        </w:rPr>
        <w:t>The breed of the animal</w:t>
      </w:r>
      <w:r>
        <w:rPr>
          <w:rFonts w:ascii="Book Antiqua" w:hAnsi="Book Antiqua"/>
          <w:sz w:val="24"/>
          <w:szCs w:val="24"/>
        </w:rPr>
        <w:t>. Certain breeds of animals are affected by particular diseases like cancer of the eye for He</w:t>
      </w:r>
      <w:r w:rsidR="00E3105E">
        <w:rPr>
          <w:rFonts w:ascii="Book Antiqua" w:hAnsi="Book Antiqua"/>
          <w:sz w:val="24"/>
          <w:szCs w:val="24"/>
        </w:rPr>
        <w:t>re</w:t>
      </w:r>
      <w:r w:rsidR="0081295F">
        <w:rPr>
          <w:rFonts w:ascii="Book Antiqua" w:hAnsi="Book Antiqua"/>
          <w:sz w:val="24"/>
          <w:szCs w:val="24"/>
        </w:rPr>
        <w:t>f</w:t>
      </w:r>
      <w:r>
        <w:rPr>
          <w:rFonts w:ascii="Book Antiqua" w:hAnsi="Book Antiqua"/>
          <w:sz w:val="24"/>
          <w:szCs w:val="24"/>
        </w:rPr>
        <w:t>ord and solar erythema for large whites.</w:t>
      </w:r>
    </w:p>
    <w:p w14:paraId="15D54E8D" w14:textId="67156A1E" w:rsidR="00287B94" w:rsidRDefault="00287B94" w:rsidP="00287B94">
      <w:pPr>
        <w:pStyle w:val="ListParagraph"/>
        <w:tabs>
          <w:tab w:val="left" w:pos="0"/>
        </w:tabs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</w:t>
      </w:r>
      <w:r w:rsidRPr="00AB7ABC">
        <w:rPr>
          <w:rFonts w:ascii="Book Antiqua" w:hAnsi="Book Antiqua"/>
          <w:b/>
          <w:sz w:val="24"/>
          <w:szCs w:val="24"/>
        </w:rPr>
        <w:t>The age of the animal</w:t>
      </w:r>
      <w:r>
        <w:rPr>
          <w:rFonts w:ascii="Book Antiqua" w:hAnsi="Book Antiqua"/>
          <w:sz w:val="24"/>
          <w:szCs w:val="24"/>
        </w:rPr>
        <w:t xml:space="preserve">. Certain ages of animals are easily affected by certain diseases </w:t>
      </w:r>
      <w:proofErr w:type="spellStart"/>
      <w:r>
        <w:rPr>
          <w:rFonts w:ascii="Book Antiqua" w:hAnsi="Book Antiqua"/>
          <w:sz w:val="24"/>
          <w:szCs w:val="24"/>
        </w:rPr>
        <w:t>e.g</w:t>
      </w:r>
      <w:proofErr w:type="spellEnd"/>
      <w:r w:rsidR="00A03F2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anemia for piglets and lamb dysentery for lambs.</w:t>
      </w:r>
    </w:p>
    <w:p w14:paraId="333323A8" w14:textId="4ED64CC4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</w:t>
      </w:r>
      <w:r w:rsidRPr="00AB7ABC">
        <w:rPr>
          <w:rFonts w:ascii="Book Antiqua" w:hAnsi="Book Antiqua"/>
          <w:b/>
          <w:sz w:val="24"/>
          <w:szCs w:val="24"/>
        </w:rPr>
        <w:t>Sex of the animal</w:t>
      </w:r>
      <w:r>
        <w:rPr>
          <w:rFonts w:ascii="Book Antiqua" w:hAnsi="Book Antiqua"/>
          <w:sz w:val="24"/>
          <w:szCs w:val="24"/>
        </w:rPr>
        <w:t xml:space="preserve">. Certain diseases are associated to sex of the </w:t>
      </w:r>
      <w:r w:rsidR="00337FED">
        <w:rPr>
          <w:rFonts w:ascii="Book Antiqua" w:hAnsi="Book Antiqua"/>
          <w:sz w:val="24"/>
          <w:szCs w:val="24"/>
        </w:rPr>
        <w:t xml:space="preserve">animal </w:t>
      </w:r>
      <w:proofErr w:type="spellStart"/>
      <w:r w:rsidR="00337FED">
        <w:rPr>
          <w:rFonts w:ascii="Book Antiqua" w:hAnsi="Book Antiqua"/>
          <w:sz w:val="24"/>
          <w:szCs w:val="24"/>
        </w:rPr>
        <w:t>e.g</w:t>
      </w:r>
      <w:proofErr w:type="spellEnd"/>
      <w:r w:rsidR="00337FED"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Orchitis</w:t>
      </w:r>
      <w:proofErr w:type="spellEnd"/>
      <w:r>
        <w:rPr>
          <w:rFonts w:ascii="Book Antiqua" w:hAnsi="Book Antiqua"/>
          <w:sz w:val="24"/>
          <w:szCs w:val="24"/>
        </w:rPr>
        <w:t xml:space="preserve"> for males and vaginitis for females.</w:t>
      </w:r>
    </w:p>
    <w:p w14:paraId="4BEBB2DB" w14:textId="3221F84C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-</w:t>
      </w:r>
      <w:r w:rsidRPr="00AB7ABC">
        <w:rPr>
          <w:rFonts w:ascii="Book Antiqua" w:hAnsi="Book Antiqua"/>
          <w:b/>
          <w:sz w:val="24"/>
          <w:szCs w:val="24"/>
        </w:rPr>
        <w:t xml:space="preserve">Color of the </w:t>
      </w:r>
      <w:proofErr w:type="gramStart"/>
      <w:r w:rsidRPr="00AB7ABC">
        <w:rPr>
          <w:rFonts w:ascii="Book Antiqua" w:hAnsi="Book Antiqua"/>
          <w:b/>
          <w:sz w:val="24"/>
          <w:szCs w:val="24"/>
        </w:rPr>
        <w:t>animal</w:t>
      </w:r>
      <w:r>
        <w:rPr>
          <w:rFonts w:ascii="Book Antiqua" w:hAnsi="Book Antiqua"/>
          <w:sz w:val="24"/>
          <w:szCs w:val="24"/>
        </w:rPr>
        <w:t xml:space="preserve"> .</w:t>
      </w:r>
      <w:proofErr w:type="gramEnd"/>
      <w:r>
        <w:rPr>
          <w:rFonts w:ascii="Book Antiqua" w:hAnsi="Book Antiqua"/>
          <w:sz w:val="24"/>
          <w:szCs w:val="24"/>
        </w:rPr>
        <w:t xml:space="preserve"> Black colored animals suffer from heat stress</w:t>
      </w:r>
      <w:r w:rsidR="00D2435E">
        <w:rPr>
          <w:rFonts w:ascii="Book Antiqua" w:hAnsi="Book Antiqua"/>
          <w:sz w:val="24"/>
          <w:szCs w:val="24"/>
        </w:rPr>
        <w:t xml:space="preserve"> than white </w:t>
      </w:r>
      <w:proofErr w:type="spellStart"/>
      <w:r w:rsidR="00D2435E">
        <w:rPr>
          <w:rFonts w:ascii="Book Antiqua" w:hAnsi="Book Antiqua"/>
          <w:sz w:val="24"/>
          <w:szCs w:val="24"/>
        </w:rPr>
        <w:t>coloured</w:t>
      </w:r>
      <w:proofErr w:type="spellEnd"/>
      <w:r w:rsidR="00D2435E">
        <w:rPr>
          <w:rFonts w:ascii="Book Antiqua" w:hAnsi="Book Antiqua"/>
          <w:sz w:val="24"/>
          <w:szCs w:val="24"/>
        </w:rPr>
        <w:t xml:space="preserve"> animals</w:t>
      </w:r>
    </w:p>
    <w:p w14:paraId="2C3958B2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b/>
          <w:sz w:val="24"/>
          <w:szCs w:val="24"/>
        </w:rPr>
      </w:pPr>
      <w:proofErr w:type="gramStart"/>
      <w:r w:rsidRPr="00AB7ABC">
        <w:rPr>
          <w:rFonts w:ascii="Book Antiqua" w:hAnsi="Book Antiqua"/>
          <w:b/>
          <w:sz w:val="24"/>
          <w:szCs w:val="24"/>
        </w:rPr>
        <w:t>( 5</w:t>
      </w:r>
      <w:proofErr w:type="gramEnd"/>
      <w:r w:rsidRPr="00AB7ABC">
        <w:rPr>
          <w:rFonts w:ascii="Book Antiqua" w:hAnsi="Book Antiqua"/>
          <w:b/>
          <w:sz w:val="24"/>
          <w:szCs w:val="24"/>
        </w:rPr>
        <w:t xml:space="preserve"> x 1 = 5marks)</w:t>
      </w:r>
    </w:p>
    <w:p w14:paraId="2F0C760A" w14:textId="77777777" w:rsidR="00287B94" w:rsidRPr="00AB7ABC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b/>
          <w:sz w:val="24"/>
          <w:szCs w:val="24"/>
        </w:rPr>
      </w:pPr>
    </w:p>
    <w:p w14:paraId="0C191B27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(b)-Burning of the infested pastures in order to kill all the stages of the lifecycle of ticks.</w:t>
      </w:r>
    </w:p>
    <w:p w14:paraId="3A335F84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-ploughing the pasture so that the stages of the lifecycle are exposed to sunlight for desiccation or killed by burying deeply.</w:t>
      </w:r>
    </w:p>
    <w:p w14:paraId="5FE41535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-Top dressing the pasture with lime or acaridae is also effective in controlling larvae, nymphs and adults</w:t>
      </w:r>
    </w:p>
    <w:p w14:paraId="4C0E6C51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-Fencing the pasture and farm to keep off intruding animals that could be carriers.</w:t>
      </w:r>
    </w:p>
    <w:p w14:paraId="605E4600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-Starving the ticks to death by enhancing rotational grazing. Effective in breaking lifecycles.</w:t>
      </w:r>
    </w:p>
    <w:p w14:paraId="1BB06164" w14:textId="430C2AEF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-Hand picking the tricks and killing them</w:t>
      </w:r>
      <w:r w:rsidR="00F275D2">
        <w:rPr>
          <w:rFonts w:ascii="Book Antiqua" w:hAnsi="Book Antiqua"/>
          <w:sz w:val="24"/>
          <w:szCs w:val="24"/>
        </w:rPr>
        <w:t>(</w:t>
      </w:r>
      <w:proofErr w:type="spellStart"/>
      <w:r>
        <w:rPr>
          <w:rFonts w:ascii="Book Antiqua" w:hAnsi="Book Antiqua"/>
          <w:sz w:val="24"/>
          <w:szCs w:val="24"/>
        </w:rPr>
        <w:t>deticking</w:t>
      </w:r>
      <w:proofErr w:type="spellEnd"/>
      <w:r w:rsidR="00F275D2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.</w:t>
      </w:r>
    </w:p>
    <w:p w14:paraId="589508AD" w14:textId="77777777" w:rsidR="00287B94" w:rsidRPr="00AB7ABC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b/>
          <w:sz w:val="24"/>
          <w:szCs w:val="24"/>
        </w:rPr>
      </w:pPr>
      <w:proofErr w:type="gramStart"/>
      <w:r w:rsidRPr="00AB7ABC">
        <w:rPr>
          <w:rFonts w:ascii="Book Antiqua" w:hAnsi="Book Antiqua"/>
          <w:b/>
          <w:sz w:val="24"/>
          <w:szCs w:val="24"/>
        </w:rPr>
        <w:t>( 6</w:t>
      </w:r>
      <w:proofErr w:type="gramEnd"/>
      <w:r w:rsidRPr="00AB7ABC">
        <w:rPr>
          <w:rFonts w:ascii="Book Antiqua" w:hAnsi="Book Antiqua"/>
          <w:b/>
          <w:sz w:val="24"/>
          <w:szCs w:val="24"/>
        </w:rPr>
        <w:t xml:space="preserve"> x 1 = 6marks)</w:t>
      </w:r>
    </w:p>
    <w:p w14:paraId="687ABC65" w14:textId="77777777" w:rsidR="00287B94" w:rsidRPr="00AB7ABC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b/>
          <w:sz w:val="24"/>
          <w:szCs w:val="24"/>
        </w:rPr>
      </w:pPr>
    </w:p>
    <w:p w14:paraId="479A6FF1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(c) -Age of the animal. Young animals produce higher butterfat content in milk.</w:t>
      </w:r>
    </w:p>
    <w:p w14:paraId="0AC5570E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-The middle stage of lactation of a cow has higher butterfat content.</w:t>
      </w:r>
    </w:p>
    <w:p w14:paraId="4FA97A25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- Condition of the animal. Emaciated sick and pregnant animals produce low butterfat content.</w:t>
      </w:r>
    </w:p>
    <w:p w14:paraId="33BFB0EA" w14:textId="71D07792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-The last drawn milk during milking </w:t>
      </w:r>
      <w:r w:rsidR="00364E1F">
        <w:rPr>
          <w:rFonts w:ascii="Book Antiqua" w:hAnsi="Book Antiqua"/>
          <w:sz w:val="24"/>
          <w:szCs w:val="24"/>
        </w:rPr>
        <w:t>has higher</w:t>
      </w:r>
      <w:r>
        <w:rPr>
          <w:rFonts w:ascii="Book Antiqua" w:hAnsi="Book Antiqua"/>
          <w:sz w:val="24"/>
          <w:szCs w:val="24"/>
        </w:rPr>
        <w:t xml:space="preserve"> butterfat content.</w:t>
      </w:r>
    </w:p>
    <w:p w14:paraId="5BF2C1D2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-Time of milking. Evening milk has higher butterfat content than morning milk.</w:t>
      </w:r>
    </w:p>
    <w:p w14:paraId="0B0273B4" w14:textId="538A306B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-Breed of the animal. Jerseys, Guernsey the Zebu cows have a higher butterfat content than other breeds</w:t>
      </w:r>
      <w:r w:rsidR="00156A65">
        <w:rPr>
          <w:rFonts w:ascii="Book Antiqua" w:hAnsi="Book Antiqua"/>
          <w:sz w:val="24"/>
          <w:szCs w:val="24"/>
        </w:rPr>
        <w:t xml:space="preserve"> like </w:t>
      </w:r>
      <w:proofErr w:type="spellStart"/>
      <w:r w:rsidR="00156A65">
        <w:rPr>
          <w:rFonts w:ascii="Book Antiqua" w:hAnsi="Book Antiqua"/>
          <w:sz w:val="24"/>
          <w:szCs w:val="24"/>
        </w:rPr>
        <w:t>freisian</w:t>
      </w:r>
      <w:proofErr w:type="spellEnd"/>
    </w:p>
    <w:p w14:paraId="781D6EC5" w14:textId="7BBE4BF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-Season of the year. Cows produce milk with a </w:t>
      </w:r>
      <w:r w:rsidR="00A27A0A">
        <w:rPr>
          <w:rFonts w:ascii="Book Antiqua" w:hAnsi="Book Antiqua"/>
          <w:sz w:val="24"/>
          <w:szCs w:val="24"/>
        </w:rPr>
        <w:t>lower</w:t>
      </w:r>
      <w:r>
        <w:rPr>
          <w:rFonts w:ascii="Book Antiqua" w:hAnsi="Book Antiqua"/>
          <w:sz w:val="24"/>
          <w:szCs w:val="24"/>
        </w:rPr>
        <w:t xml:space="preserve"> butterfat content during cold season than warm season.</w:t>
      </w:r>
    </w:p>
    <w:p w14:paraId="1C2F661E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-Cows that feed on roughage produce milk with higher butterfat content than other feeds.</w:t>
      </w:r>
    </w:p>
    <w:p w14:paraId="616D4BC3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-Cows suffering from disease like mastitis produce milk with a low butterfat content and poorly contaminated.</w:t>
      </w:r>
    </w:p>
    <w:p w14:paraId="390060E4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-Cows under medication with antibiotics produce milk that is poorly constituted.</w:t>
      </w:r>
    </w:p>
    <w:p w14:paraId="5E91D7A1" w14:textId="77777777" w:rsidR="00287B94" w:rsidRPr="0050445E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b/>
          <w:sz w:val="24"/>
          <w:szCs w:val="24"/>
        </w:rPr>
      </w:pPr>
      <w:proofErr w:type="gramStart"/>
      <w:r w:rsidRPr="0050445E">
        <w:rPr>
          <w:rFonts w:ascii="Book Antiqua" w:hAnsi="Book Antiqua"/>
          <w:b/>
          <w:sz w:val="24"/>
          <w:szCs w:val="24"/>
        </w:rPr>
        <w:t>( 1</w:t>
      </w:r>
      <w:proofErr w:type="gramEnd"/>
      <w:r w:rsidRPr="0050445E">
        <w:rPr>
          <w:rFonts w:ascii="Book Antiqua" w:hAnsi="Book Antiqua"/>
          <w:b/>
          <w:sz w:val="24"/>
          <w:szCs w:val="24"/>
        </w:rPr>
        <w:t xml:space="preserve"> x 9= 9marks)</w:t>
      </w:r>
    </w:p>
    <w:p w14:paraId="1C0A1C4C" w14:textId="0B6EC9C3" w:rsidR="00287B94" w:rsidRPr="0050445E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</w:t>
      </w:r>
      <w:r w:rsidR="00E5505D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50445E">
        <w:rPr>
          <w:rFonts w:ascii="Book Antiqua" w:hAnsi="Book Antiqua"/>
          <w:sz w:val="24"/>
          <w:szCs w:val="24"/>
        </w:rPr>
        <w:t>(a) (</w:t>
      </w:r>
      <w:proofErr w:type="spellStart"/>
      <w:r w:rsidRPr="0050445E">
        <w:rPr>
          <w:rFonts w:ascii="Book Antiqua" w:hAnsi="Book Antiqua"/>
          <w:sz w:val="24"/>
          <w:szCs w:val="24"/>
        </w:rPr>
        <w:t>i</w:t>
      </w:r>
      <w:proofErr w:type="spellEnd"/>
      <w:r w:rsidRPr="0050445E">
        <w:rPr>
          <w:rFonts w:ascii="Book Antiqua" w:hAnsi="Book Antiqua"/>
          <w:sz w:val="24"/>
          <w:szCs w:val="24"/>
        </w:rPr>
        <w:t>) -</w:t>
      </w:r>
      <w:r w:rsidR="00EF2A15">
        <w:rPr>
          <w:rFonts w:ascii="Book Antiqua" w:hAnsi="Book Antiqua"/>
          <w:sz w:val="24"/>
          <w:szCs w:val="24"/>
        </w:rPr>
        <w:t>Can work in areas i</w:t>
      </w:r>
      <w:r w:rsidRPr="0050445E">
        <w:rPr>
          <w:rFonts w:ascii="Book Antiqua" w:hAnsi="Book Antiqua"/>
          <w:sz w:val="24"/>
          <w:szCs w:val="24"/>
        </w:rPr>
        <w:t>naccessible areas to a tractor</w:t>
      </w:r>
    </w:p>
    <w:p w14:paraId="4AEC5D29" w14:textId="233EE3BB" w:rsidR="00287B94" w:rsidRPr="0050445E" w:rsidRDefault="00287B94" w:rsidP="00287B9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Book Antiqua" w:hAnsi="Book Antiqua"/>
          <w:sz w:val="24"/>
          <w:szCs w:val="24"/>
        </w:rPr>
      </w:pPr>
      <w:r w:rsidRPr="0050445E">
        <w:rPr>
          <w:rFonts w:ascii="Book Antiqua" w:hAnsi="Book Antiqua"/>
          <w:sz w:val="24"/>
          <w:szCs w:val="24"/>
        </w:rPr>
        <w:t xml:space="preserve">Irregularly shaped </w:t>
      </w:r>
      <w:r w:rsidR="00A46CAF">
        <w:rPr>
          <w:rFonts w:ascii="Book Antiqua" w:hAnsi="Book Antiqua"/>
          <w:sz w:val="24"/>
          <w:szCs w:val="24"/>
        </w:rPr>
        <w:t>and small piece of land/stony land</w:t>
      </w:r>
      <w:r w:rsidRPr="0050445E">
        <w:rPr>
          <w:rFonts w:ascii="Book Antiqua" w:hAnsi="Book Antiqua"/>
          <w:sz w:val="24"/>
          <w:szCs w:val="24"/>
        </w:rPr>
        <w:t xml:space="preserve"> </w:t>
      </w:r>
    </w:p>
    <w:p w14:paraId="68BEC7A8" w14:textId="538BB718" w:rsidR="00287B94" w:rsidRPr="0050445E" w:rsidRDefault="00E0598C" w:rsidP="00287B9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Its cost is cheap than tractor engine power.</w:t>
      </w:r>
    </w:p>
    <w:p w14:paraId="79FE6918" w14:textId="5DF9BE96" w:rsidR="00287B94" w:rsidRPr="0050445E" w:rsidRDefault="00D84FE8" w:rsidP="00287B9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Used when other sources </w:t>
      </w:r>
      <w:r w:rsidR="0047070E"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f power are not available</w:t>
      </w:r>
      <w:r w:rsidR="00287B94" w:rsidRPr="0050445E">
        <w:rPr>
          <w:rFonts w:ascii="Book Antiqua" w:hAnsi="Book Antiqua"/>
          <w:sz w:val="24"/>
          <w:szCs w:val="24"/>
        </w:rPr>
        <w:t>.</w:t>
      </w:r>
    </w:p>
    <w:p w14:paraId="3012C198" w14:textId="3B224A46" w:rsidR="00287B94" w:rsidRPr="0050445E" w:rsidRDefault="003E0FD0" w:rsidP="00287B9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Can be used in</w:t>
      </w:r>
      <w:r w:rsidR="00287B94" w:rsidRPr="0050445E">
        <w:rPr>
          <w:rFonts w:ascii="Book Antiqua" w:hAnsi="Book Antiqua"/>
          <w:sz w:val="24"/>
          <w:szCs w:val="24"/>
        </w:rPr>
        <w:t xml:space="preserve"> are very steep slopes</w:t>
      </w:r>
    </w:p>
    <w:p w14:paraId="5A99B211" w14:textId="77777777" w:rsidR="00287B94" w:rsidRDefault="00287B94" w:rsidP="00287B94">
      <w:pPr>
        <w:tabs>
          <w:tab w:val="left" w:pos="0"/>
        </w:tabs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( 5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x 1 = 5marks)</w:t>
      </w:r>
    </w:p>
    <w:p w14:paraId="3E06EC09" w14:textId="77777777" w:rsidR="00502F2E" w:rsidRPr="00502F2E" w:rsidRDefault="00287B94" w:rsidP="00502F2E">
      <w:pPr>
        <w:autoSpaceDE w:val="0"/>
        <w:autoSpaceDN w:val="0"/>
        <w:adjustRightInd w:val="0"/>
        <w:spacing w:after="0" w:line="259" w:lineRule="exact"/>
        <w:ind w:right="47"/>
        <w:jc w:val="center"/>
        <w:rPr>
          <w:rFonts w:ascii="Times New Roman" w:eastAsia="Calibri" w:hAnsi="Times New Roman" w:cs="Times New Roman"/>
          <w:b/>
          <w:color w:val="1B1412"/>
          <w:sz w:val="24"/>
          <w:szCs w:val="24"/>
        </w:rPr>
      </w:pPr>
      <w:r w:rsidRPr="00502F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(</w:t>
      </w:r>
      <w:r w:rsidRPr="00502F2E">
        <w:rPr>
          <w:rFonts w:ascii="Times New Roman" w:hAnsi="Times New Roman" w:cs="Times New Roman"/>
          <w:sz w:val="24"/>
          <w:szCs w:val="24"/>
        </w:rPr>
        <w:t xml:space="preserve">ii)- </w:t>
      </w:r>
      <w:r w:rsidR="00502F2E" w:rsidRPr="00502F2E">
        <w:rPr>
          <w:rFonts w:ascii="Times New Roman" w:eastAsia="Calibri" w:hAnsi="Times New Roman" w:cs="Times New Roman"/>
          <w:b/>
          <w:color w:val="1B1412"/>
          <w:sz w:val="24"/>
          <w:szCs w:val="24"/>
        </w:rPr>
        <w:t>Operat</w:t>
      </w:r>
      <w:r w:rsidR="00502F2E" w:rsidRPr="00502F2E">
        <w:rPr>
          <w:rFonts w:ascii="Times New Roman" w:eastAsia="Calibri" w:hAnsi="Times New Roman" w:cs="Times New Roman"/>
          <w:b/>
          <w:color w:val="050000"/>
          <w:sz w:val="24"/>
          <w:szCs w:val="24"/>
        </w:rPr>
        <w:t>io</w:t>
      </w:r>
      <w:r w:rsidR="00502F2E" w:rsidRPr="00502F2E">
        <w:rPr>
          <w:rFonts w:ascii="Times New Roman" w:eastAsia="Calibri" w:hAnsi="Times New Roman" w:cs="Times New Roman"/>
          <w:b/>
          <w:color w:val="1B1412"/>
          <w:sz w:val="24"/>
          <w:szCs w:val="24"/>
        </w:rPr>
        <w:t>na</w:t>
      </w:r>
      <w:r w:rsidR="00502F2E" w:rsidRPr="00502F2E">
        <w:rPr>
          <w:rFonts w:ascii="Times New Roman" w:eastAsia="Calibri" w:hAnsi="Times New Roman" w:cs="Times New Roman"/>
          <w:b/>
          <w:color w:val="050000"/>
          <w:sz w:val="24"/>
          <w:szCs w:val="24"/>
        </w:rPr>
        <w:t xml:space="preserve">l </w:t>
      </w:r>
      <w:r w:rsidR="00502F2E" w:rsidRPr="00502F2E">
        <w:rPr>
          <w:rFonts w:ascii="Times New Roman" w:eastAsia="Calibri" w:hAnsi="Times New Roman" w:cs="Times New Roman"/>
          <w:b/>
          <w:color w:val="1B1412"/>
          <w:sz w:val="24"/>
          <w:szCs w:val="24"/>
        </w:rPr>
        <w:t>dif</w:t>
      </w:r>
      <w:r w:rsidR="00502F2E" w:rsidRPr="00502F2E">
        <w:rPr>
          <w:rFonts w:ascii="Times New Roman" w:eastAsia="Calibri" w:hAnsi="Times New Roman" w:cs="Times New Roman"/>
          <w:b/>
          <w:color w:val="050000"/>
          <w:sz w:val="24"/>
          <w:szCs w:val="24"/>
        </w:rPr>
        <w:t>fe</w:t>
      </w:r>
      <w:r w:rsidR="00502F2E" w:rsidRPr="00502F2E">
        <w:rPr>
          <w:rFonts w:ascii="Times New Roman" w:eastAsia="Calibri" w:hAnsi="Times New Roman" w:cs="Times New Roman"/>
          <w:b/>
          <w:color w:val="1B1412"/>
          <w:sz w:val="24"/>
          <w:szCs w:val="24"/>
        </w:rPr>
        <w:t>ren</w:t>
      </w:r>
      <w:r w:rsidR="00502F2E" w:rsidRPr="00502F2E">
        <w:rPr>
          <w:rFonts w:ascii="Times New Roman" w:eastAsia="Calibri" w:hAnsi="Times New Roman" w:cs="Times New Roman"/>
          <w:b/>
          <w:color w:val="050000"/>
          <w:sz w:val="24"/>
          <w:szCs w:val="24"/>
        </w:rPr>
        <w:t>ces b</w:t>
      </w:r>
      <w:r w:rsidR="00502F2E" w:rsidRPr="00502F2E">
        <w:rPr>
          <w:rFonts w:ascii="Times New Roman" w:eastAsia="Calibri" w:hAnsi="Times New Roman" w:cs="Times New Roman"/>
          <w:b/>
          <w:color w:val="1B1412"/>
          <w:sz w:val="24"/>
          <w:szCs w:val="24"/>
        </w:rPr>
        <w:t>etween a disc and a m</w:t>
      </w:r>
      <w:r w:rsidR="00502F2E" w:rsidRPr="00502F2E">
        <w:rPr>
          <w:rFonts w:ascii="Times New Roman" w:eastAsia="Calibri" w:hAnsi="Times New Roman" w:cs="Times New Roman"/>
          <w:b/>
          <w:color w:val="050000"/>
          <w:sz w:val="24"/>
          <w:szCs w:val="24"/>
        </w:rPr>
        <w:t>o</w:t>
      </w:r>
      <w:r w:rsidR="00502F2E" w:rsidRPr="00502F2E">
        <w:rPr>
          <w:rFonts w:ascii="Times New Roman" w:eastAsia="Calibri" w:hAnsi="Times New Roman" w:cs="Times New Roman"/>
          <w:b/>
          <w:color w:val="1B1412"/>
          <w:sz w:val="24"/>
          <w:szCs w:val="24"/>
        </w:rPr>
        <w:t>ul</w:t>
      </w:r>
      <w:r w:rsidR="00502F2E" w:rsidRPr="00502F2E">
        <w:rPr>
          <w:rFonts w:ascii="Times New Roman" w:eastAsia="Calibri" w:hAnsi="Times New Roman" w:cs="Times New Roman"/>
          <w:b/>
          <w:color w:val="050000"/>
          <w:sz w:val="24"/>
          <w:szCs w:val="24"/>
        </w:rPr>
        <w:t>d</w:t>
      </w:r>
      <w:r w:rsidR="00502F2E" w:rsidRPr="00502F2E">
        <w:rPr>
          <w:rFonts w:ascii="Times New Roman" w:eastAsia="Calibri" w:hAnsi="Times New Roman" w:cs="Times New Roman"/>
          <w:b/>
          <w:color w:val="1B1412"/>
          <w:sz w:val="24"/>
          <w:szCs w:val="24"/>
        </w:rPr>
        <w:t>b</w:t>
      </w:r>
      <w:r w:rsidR="00502F2E" w:rsidRPr="00502F2E">
        <w:rPr>
          <w:rFonts w:ascii="Times New Roman" w:eastAsia="Calibri" w:hAnsi="Times New Roman" w:cs="Times New Roman"/>
          <w:b/>
          <w:color w:val="050000"/>
          <w:sz w:val="24"/>
          <w:szCs w:val="24"/>
        </w:rPr>
        <w:t>o</w:t>
      </w:r>
      <w:r w:rsidR="00502F2E" w:rsidRPr="00502F2E">
        <w:rPr>
          <w:rFonts w:ascii="Times New Roman" w:eastAsia="Calibri" w:hAnsi="Times New Roman" w:cs="Times New Roman"/>
          <w:b/>
          <w:color w:val="1B1412"/>
          <w:sz w:val="24"/>
          <w:szCs w:val="24"/>
        </w:rPr>
        <w:t>ard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750"/>
        <w:gridCol w:w="40"/>
        <w:gridCol w:w="4687"/>
      </w:tblGrid>
      <w:tr w:rsidR="00502F2E" w:rsidRPr="00502F2E" w14:paraId="6E27E0F2" w14:textId="77777777" w:rsidTr="00502F2E">
        <w:trPr>
          <w:trHeight w:hRule="exact" w:val="355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4C5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b/>
                <w:color w:val="110A0A"/>
                <w:sz w:val="24"/>
                <w:szCs w:val="24"/>
              </w:rPr>
              <w:t>Disc P</w:t>
            </w:r>
            <w:r w:rsidRPr="00502F2E">
              <w:rPr>
                <w:rFonts w:ascii="Times New Roman" w:eastAsia="Calibri" w:hAnsi="Times New Roman" w:cs="Times New Roman"/>
                <w:b/>
                <w:color w:val="26201F"/>
                <w:sz w:val="24"/>
                <w:szCs w:val="24"/>
              </w:rPr>
              <w:t>lo</w:t>
            </w:r>
            <w:r w:rsidRPr="00502F2E">
              <w:rPr>
                <w:rFonts w:ascii="Times New Roman" w:eastAsia="Calibri" w:hAnsi="Times New Roman" w:cs="Times New Roman"/>
                <w:b/>
                <w:color w:val="110A0A"/>
                <w:sz w:val="24"/>
                <w:szCs w:val="24"/>
              </w:rPr>
              <w:t xml:space="preserve">ugh 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28B0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b/>
                <w:color w:val="110A0A"/>
                <w:sz w:val="24"/>
                <w:szCs w:val="24"/>
              </w:rPr>
              <w:t xml:space="preserve">Mouldboard Plough </w:t>
            </w:r>
          </w:p>
        </w:tc>
      </w:tr>
      <w:tr w:rsidR="00502F2E" w:rsidRPr="00502F2E" w14:paraId="76D45EE2" w14:textId="77777777" w:rsidTr="00502F2E">
        <w:trPr>
          <w:trHeight w:hRule="exact"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ED8B3E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1</w:t>
            </w:r>
            <w:r w:rsidRPr="00502F2E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038F95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uita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b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le on f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i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ld wi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t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h stones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,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A81A99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1</w:t>
            </w:r>
            <w:r w:rsidRPr="00502F2E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1146C3" w14:textId="77777777" w:rsidR="00502F2E" w:rsidRPr="00502F2E" w:rsidRDefault="00502F2E" w:rsidP="00502F2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Can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o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 be u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s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ed on 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fields wi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th sto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ne, </w:t>
            </w:r>
          </w:p>
        </w:tc>
      </w:tr>
      <w:tr w:rsidR="00502F2E" w:rsidRPr="00502F2E" w14:paraId="09FF4F7E" w14:textId="77777777" w:rsidTr="00502F2E">
        <w:trPr>
          <w:trHeight w:hRule="exact"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8FF35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7EE1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               r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o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ots a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d s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tumps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7436D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25D3A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        roo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s or 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stump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s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. </w:t>
            </w:r>
          </w:p>
        </w:tc>
      </w:tr>
      <w:tr w:rsidR="00502F2E" w:rsidRPr="00502F2E" w14:paraId="222B341B" w14:textId="77777777" w:rsidTr="00502F2E">
        <w:trPr>
          <w:trHeight w:hRule="exact" w:val="3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994AF3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2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DD0C43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D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oes 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not invert the 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f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urrow slices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2C6B30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2. 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18EC39" w14:textId="77777777" w:rsidR="00502F2E" w:rsidRPr="00502F2E" w:rsidRDefault="00502F2E" w:rsidP="00502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I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v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e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r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s 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the f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ur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row 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s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lices 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c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ompletely. </w:t>
            </w:r>
          </w:p>
        </w:tc>
      </w:tr>
      <w:tr w:rsidR="00502F2E" w:rsidRPr="00502F2E" w14:paraId="0329D0ED" w14:textId="77777777" w:rsidTr="00502F2E">
        <w:trPr>
          <w:trHeight w:hRule="exact" w:val="27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AAAC6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6C42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       co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m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ple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t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ely. 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A40367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881F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</w:p>
        </w:tc>
      </w:tr>
      <w:tr w:rsidR="00502F2E" w:rsidRPr="00502F2E" w14:paraId="46BDA034" w14:textId="77777777" w:rsidTr="00502F2E"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40C865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3</w:t>
            </w:r>
            <w:r w:rsidRPr="00502F2E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54C2A8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M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o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r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e 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second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ar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y operations 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a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re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BC6A19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3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3EE400" w14:textId="77777777" w:rsidR="00502F2E" w:rsidRPr="00502F2E" w:rsidRDefault="00502F2E" w:rsidP="00502F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Fewer secondary ope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r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ations are </w:t>
            </w:r>
          </w:p>
        </w:tc>
      </w:tr>
      <w:tr w:rsidR="00502F2E" w:rsidRPr="00502F2E" w14:paraId="5B54A21D" w14:textId="77777777" w:rsidTr="00502F2E">
        <w:trPr>
          <w:trHeight w:hRule="exact" w:val="2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7BA50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7D94" w14:textId="4AEBF5F4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 n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e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c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e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s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sar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y 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after 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i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 ha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s 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been used</w:t>
            </w:r>
            <w:r w:rsidRPr="00502F2E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593F8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7EF0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need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d. </w:t>
            </w:r>
          </w:p>
        </w:tc>
      </w:tr>
      <w:tr w:rsidR="00502F2E" w:rsidRPr="00502F2E" w14:paraId="527598B6" w14:textId="77777777" w:rsidTr="00502F2E">
        <w:trPr>
          <w:trHeight w:hRule="exact" w:val="3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C2613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4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8431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Cu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ts a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t 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var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y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in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g points</w:t>
            </w:r>
            <w:r w:rsidRPr="00502F2E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504BE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4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EF07" w14:textId="77777777" w:rsidR="00502F2E" w:rsidRPr="00502F2E" w:rsidRDefault="00502F2E" w:rsidP="00502F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Oper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a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 at un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i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form dep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t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h</w:t>
            </w:r>
            <w:r w:rsidRPr="00502F2E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</w:tr>
      <w:tr w:rsidR="00502F2E" w:rsidRPr="00502F2E" w14:paraId="3CEE9986" w14:textId="77777777" w:rsidTr="00502F2E">
        <w:trPr>
          <w:trHeight w:hRule="exact" w:val="3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06EAA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5.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21C7D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No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t 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easily broken by obstacles.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BD21C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5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848D4" w14:textId="77777777" w:rsidR="00502F2E" w:rsidRPr="00502F2E" w:rsidRDefault="00502F2E" w:rsidP="00502F2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Ca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n 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ea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si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l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y be broken by obstacles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</w:tr>
      <w:tr w:rsidR="00502F2E" w:rsidRPr="00502F2E" w14:paraId="4AA3A34D" w14:textId="77777777" w:rsidTr="00502F2E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47F79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6.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1DF8" w14:textId="77777777" w:rsidR="00502F2E" w:rsidRPr="00502F2E" w:rsidRDefault="00502F2E" w:rsidP="005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Re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q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uires less power to operate.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9AB33" w14:textId="77777777" w:rsidR="00502F2E" w:rsidRPr="00502F2E" w:rsidRDefault="00502F2E" w:rsidP="00502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6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CA53" w14:textId="77777777" w:rsidR="00502F2E" w:rsidRPr="00502F2E" w:rsidRDefault="00502F2E" w:rsidP="00502F2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R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q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uir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es more powe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r </w:t>
            </w:r>
            <w:r w:rsidRPr="00502F2E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to operate</w:t>
            </w:r>
            <w:r w:rsidRPr="00502F2E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</w:tr>
    </w:tbl>
    <w:p w14:paraId="3415C5FF" w14:textId="3285FD04" w:rsidR="00287B94" w:rsidRPr="00502F2E" w:rsidRDefault="00502F2E" w:rsidP="00502F2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50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B94" w:rsidRPr="00502F2E">
        <w:rPr>
          <w:rFonts w:ascii="Times New Roman" w:hAnsi="Times New Roman" w:cs="Times New Roman"/>
          <w:b/>
          <w:sz w:val="24"/>
          <w:szCs w:val="24"/>
        </w:rPr>
        <w:t>(</w:t>
      </w:r>
      <w:r w:rsidR="00C864C8">
        <w:rPr>
          <w:rFonts w:ascii="Times New Roman" w:hAnsi="Times New Roman" w:cs="Times New Roman"/>
          <w:b/>
          <w:sz w:val="24"/>
          <w:szCs w:val="24"/>
        </w:rPr>
        <w:t>2X3 marks</w:t>
      </w:r>
      <w:r w:rsidR="00287B94" w:rsidRPr="00502F2E">
        <w:rPr>
          <w:rFonts w:ascii="Times New Roman" w:hAnsi="Times New Roman" w:cs="Times New Roman"/>
          <w:b/>
          <w:sz w:val="24"/>
          <w:szCs w:val="24"/>
        </w:rPr>
        <w:t>)</w:t>
      </w:r>
      <w:r w:rsidR="00C864C8">
        <w:rPr>
          <w:rFonts w:ascii="Times New Roman" w:hAnsi="Times New Roman" w:cs="Times New Roman"/>
          <w:b/>
          <w:sz w:val="24"/>
          <w:szCs w:val="24"/>
        </w:rPr>
        <w:t xml:space="preserve"> Differences should be on same point at a time</w:t>
      </w:r>
    </w:p>
    <w:p w14:paraId="4259939D" w14:textId="54BA2BD6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(c</w:t>
      </w:r>
      <w:r w:rsidRPr="00B30FB0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– Timber – Construction box and </w:t>
      </w:r>
      <w:r w:rsidR="006770B7">
        <w:rPr>
          <w:rFonts w:ascii="Book Antiqua" w:hAnsi="Book Antiqua"/>
          <w:sz w:val="24"/>
          <w:szCs w:val="24"/>
        </w:rPr>
        <w:t>top bars</w:t>
      </w:r>
    </w:p>
    <w:p w14:paraId="0180CEEC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- Corrugated iron sheets – form lid to prevent leakage.</w:t>
      </w:r>
    </w:p>
    <w:p w14:paraId="458EE1E4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- Nails- for joining parts</w:t>
      </w:r>
    </w:p>
    <w:p w14:paraId="157CBD7A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- Wire – firming wire loop, for hanging</w:t>
      </w:r>
    </w:p>
    <w:p w14:paraId="6D7DA17F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- Posts – for hanging</w:t>
      </w:r>
    </w:p>
    <w:p w14:paraId="07A97D7A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- Wood preservatives- coating on wood to preserve from attack by pests and weather conditions.</w:t>
      </w:r>
    </w:p>
    <w:p w14:paraId="0C3F5A03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( </w:t>
      </w:r>
      <w:r w:rsidRPr="00D00ECA">
        <w:rPr>
          <w:rFonts w:ascii="Book Antiqua" w:hAnsi="Book Antiqua"/>
          <w:b/>
          <w:sz w:val="24"/>
          <w:szCs w:val="24"/>
        </w:rPr>
        <w:t>½</w:t>
      </w:r>
      <w:r>
        <w:rPr>
          <w:rFonts w:ascii="Book Antiqua" w:hAnsi="Book Antiqua"/>
          <w:b/>
          <w:sz w:val="24"/>
          <w:szCs w:val="24"/>
        </w:rPr>
        <w:t>mk</w:t>
      </w:r>
      <w:r>
        <w:rPr>
          <w:rFonts w:ascii="Book Antiqua" w:hAnsi="Book Antiqua"/>
          <w:sz w:val="24"/>
          <w:szCs w:val="24"/>
        </w:rPr>
        <w:t>for</w:t>
      </w:r>
      <w:proofErr w:type="gramEnd"/>
      <w:r>
        <w:rPr>
          <w:rFonts w:ascii="Book Antiqua" w:hAnsi="Book Antiqua"/>
          <w:sz w:val="24"/>
          <w:szCs w:val="24"/>
        </w:rPr>
        <w:t xml:space="preserve"> mentioning the material, ½ mk for explaining- </w:t>
      </w:r>
      <w:r w:rsidRPr="00D00ECA">
        <w:rPr>
          <w:rFonts w:ascii="Book Antiqua" w:hAnsi="Book Antiqua"/>
          <w:b/>
          <w:sz w:val="24"/>
          <w:szCs w:val="24"/>
        </w:rPr>
        <w:t>5marks</w:t>
      </w:r>
      <w:r>
        <w:rPr>
          <w:rFonts w:ascii="Book Antiqua" w:hAnsi="Book Antiqua"/>
          <w:sz w:val="24"/>
          <w:szCs w:val="24"/>
        </w:rPr>
        <w:t>)</w:t>
      </w:r>
    </w:p>
    <w:p w14:paraId="756CCA67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(d) –The water pump should be lubricated regularly</w:t>
      </w:r>
    </w:p>
    <w:p w14:paraId="699DBCCA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- Clean water should be used in the radiator and trash removed from the fins</w:t>
      </w:r>
    </w:p>
    <w:p w14:paraId="63607676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- All pipes should be fitted tightly to avoid leakage</w:t>
      </w:r>
    </w:p>
    <w:p w14:paraId="06AD67FC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- Fan belt tension should be checked regularly and if too tight or too loose should be adjusted</w:t>
      </w:r>
    </w:p>
    <w:p w14:paraId="457ADD3A" w14:textId="77777777" w:rsidR="00287B94" w:rsidRDefault="00287B94" w:rsidP="00287B94">
      <w:pPr>
        <w:tabs>
          <w:tab w:val="left" w:pos="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- The radiator should be filled with clean water before starting day’s work.</w:t>
      </w:r>
    </w:p>
    <w:p w14:paraId="1585DA22" w14:textId="77777777" w:rsidR="00287B94" w:rsidRPr="00036C8B" w:rsidRDefault="00287B94" w:rsidP="00287B94">
      <w:pPr>
        <w:tabs>
          <w:tab w:val="left" w:pos="0"/>
        </w:tabs>
        <w:rPr>
          <w:rFonts w:ascii="Book Antiqua" w:hAnsi="Book Antiqua"/>
          <w:b/>
          <w:sz w:val="24"/>
          <w:szCs w:val="24"/>
        </w:rPr>
      </w:pPr>
      <w:r w:rsidRPr="00036C8B">
        <w:rPr>
          <w:rFonts w:ascii="Book Antiqua" w:hAnsi="Book Antiqua"/>
          <w:b/>
          <w:sz w:val="24"/>
          <w:szCs w:val="24"/>
        </w:rPr>
        <w:t xml:space="preserve">                     (5 x 1 = 5 marks)</w:t>
      </w:r>
    </w:p>
    <w:p w14:paraId="4B0DF895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</w:p>
    <w:p w14:paraId="720648BD" w14:textId="2AA7C3B9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E5505D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 (a)(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>)-Body temperature</w:t>
      </w:r>
    </w:p>
    <w:p w14:paraId="762167FA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-pulse rate/heart beat</w:t>
      </w:r>
    </w:p>
    <w:p w14:paraId="7A9EE29E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-Respiratory rate.</w:t>
      </w:r>
    </w:p>
    <w:p w14:paraId="3C68D0E4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-Level of production</w:t>
      </w:r>
    </w:p>
    <w:p w14:paraId="1C22A0A8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-Appetite and feeding</w:t>
      </w:r>
    </w:p>
    <w:p w14:paraId="777A2119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Urination and urine</w:t>
      </w:r>
    </w:p>
    <w:p w14:paraId="2354B4A5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- </w:t>
      </w:r>
      <w:proofErr w:type="spellStart"/>
      <w:r>
        <w:rPr>
          <w:rFonts w:ascii="Book Antiqua" w:hAnsi="Book Antiqua"/>
          <w:sz w:val="24"/>
          <w:szCs w:val="24"/>
        </w:rPr>
        <w:t>Defeacation</w:t>
      </w:r>
      <w:proofErr w:type="spellEnd"/>
      <w:r>
        <w:rPr>
          <w:rFonts w:ascii="Book Antiqua" w:hAnsi="Book Antiqua"/>
          <w:sz w:val="24"/>
          <w:szCs w:val="24"/>
        </w:rPr>
        <w:t xml:space="preserve"> and </w:t>
      </w:r>
      <w:proofErr w:type="spellStart"/>
      <w:r>
        <w:rPr>
          <w:rFonts w:ascii="Book Antiqua" w:hAnsi="Book Antiqua"/>
          <w:sz w:val="24"/>
          <w:szCs w:val="24"/>
        </w:rPr>
        <w:t>feaces</w:t>
      </w:r>
      <w:proofErr w:type="spellEnd"/>
    </w:p>
    <w:p w14:paraId="03A2DB76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- Production level of the animal</w:t>
      </w:r>
    </w:p>
    <w:p w14:paraId="19C9F637" w14:textId="77777777" w:rsidR="00287B94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b/>
          <w:sz w:val="24"/>
          <w:szCs w:val="24"/>
        </w:rPr>
      </w:pPr>
      <w:proofErr w:type="gramStart"/>
      <w:r w:rsidRPr="009B3292">
        <w:rPr>
          <w:rFonts w:ascii="Book Antiqua" w:hAnsi="Book Antiqua"/>
          <w:b/>
          <w:sz w:val="24"/>
          <w:szCs w:val="24"/>
        </w:rPr>
        <w:t>( 4</w:t>
      </w:r>
      <w:proofErr w:type="gramEnd"/>
      <w:r w:rsidRPr="009B3292">
        <w:rPr>
          <w:rFonts w:ascii="Book Antiqua" w:hAnsi="Book Antiqua"/>
          <w:b/>
          <w:sz w:val="24"/>
          <w:szCs w:val="24"/>
        </w:rPr>
        <w:t xml:space="preserve"> x 1 = 4marks)</w:t>
      </w:r>
    </w:p>
    <w:p w14:paraId="73F7663B" w14:textId="77777777" w:rsidR="00287B94" w:rsidRPr="009B3292" w:rsidRDefault="00287B94" w:rsidP="00287B94">
      <w:pPr>
        <w:pStyle w:val="ListParagraph"/>
        <w:tabs>
          <w:tab w:val="left" w:pos="0"/>
        </w:tabs>
        <w:ind w:left="90"/>
        <w:rPr>
          <w:rFonts w:ascii="Book Antiqua" w:hAnsi="Book Antiqua"/>
          <w:b/>
          <w:sz w:val="24"/>
          <w:szCs w:val="24"/>
        </w:rPr>
      </w:pPr>
    </w:p>
    <w:p w14:paraId="7519E5DC" w14:textId="77777777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(ii) –Age of animal</w:t>
      </w:r>
    </w:p>
    <w:p w14:paraId="7D940FA5" w14:textId="77777777" w:rsidR="00287B94" w:rsidRDefault="00287B94" w:rsidP="00287B9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Le4vel of performance/production</w:t>
      </w:r>
    </w:p>
    <w:p w14:paraId="34292E58" w14:textId="77777777" w:rsidR="00287B94" w:rsidRDefault="00287B94" w:rsidP="00287B9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Physical fitness</w:t>
      </w:r>
    </w:p>
    <w:p w14:paraId="2AE3B41F" w14:textId="77777777" w:rsidR="00287B94" w:rsidRDefault="00287B94" w:rsidP="00287B9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Health. Animals selected must be health</w:t>
      </w:r>
    </w:p>
    <w:p w14:paraId="7C81CE0B" w14:textId="77777777" w:rsidR="00287B94" w:rsidRDefault="00287B94" w:rsidP="00287B9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Body conformation- Animals for breeding should be selected according to their body conformation.</w:t>
      </w:r>
    </w:p>
    <w:p w14:paraId="1ACA7276" w14:textId="77777777" w:rsidR="00287B94" w:rsidRDefault="00287B94" w:rsidP="00287B9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Temperament or behavior- Some animals within a breed might have bad temperament or undesirable behaviors such as cannibalism and egg eating in the case of poultry.</w:t>
      </w:r>
    </w:p>
    <w:p w14:paraId="6395D316" w14:textId="77777777" w:rsidR="00287B94" w:rsidRDefault="00287B94" w:rsidP="00287B9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Quality of products.  Select animals that give products of high quality</w:t>
      </w:r>
    </w:p>
    <w:p w14:paraId="05CFD201" w14:textId="77777777" w:rsidR="00287B94" w:rsidRDefault="00287B94" w:rsidP="00287B9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Mothering ability. Animals selected should have a good mothering ability, which are animals with good natural instinct towards their young ones.</w:t>
      </w:r>
    </w:p>
    <w:p w14:paraId="10B83021" w14:textId="77777777" w:rsidR="00287B94" w:rsidRDefault="00287B94" w:rsidP="00287B9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Adaptability. Animals selected should be well adapted to the prevailing climatic conditions.</w:t>
      </w:r>
    </w:p>
    <w:p w14:paraId="051B2B92" w14:textId="77777777" w:rsidR="00287B94" w:rsidRDefault="00287B94" w:rsidP="00287B94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Prolificacy. Select animals which are highly prolific, that is animals with an ability to give birth to many </w:t>
      </w:r>
      <w:proofErr w:type="spellStart"/>
      <w:r>
        <w:rPr>
          <w:rFonts w:ascii="Book Antiqua" w:hAnsi="Book Antiqua"/>
          <w:sz w:val="24"/>
          <w:szCs w:val="24"/>
        </w:rPr>
        <w:t>offsprings</w:t>
      </w:r>
      <w:proofErr w:type="spellEnd"/>
      <w:r>
        <w:rPr>
          <w:rFonts w:ascii="Book Antiqua" w:hAnsi="Book Antiqua"/>
          <w:sz w:val="24"/>
          <w:szCs w:val="24"/>
        </w:rPr>
        <w:t xml:space="preserve"> at a time.</w:t>
      </w:r>
    </w:p>
    <w:p w14:paraId="7E6341BF" w14:textId="77777777" w:rsidR="00287B94" w:rsidRPr="006C0233" w:rsidRDefault="00287B94" w:rsidP="00287B94">
      <w:pPr>
        <w:rPr>
          <w:rFonts w:ascii="Book Antiqua" w:hAnsi="Book Antiqua"/>
          <w:b/>
          <w:sz w:val="24"/>
          <w:szCs w:val="24"/>
        </w:rPr>
      </w:pPr>
      <w:proofErr w:type="gramStart"/>
      <w:r w:rsidRPr="006C0233">
        <w:rPr>
          <w:rFonts w:ascii="Book Antiqua" w:hAnsi="Book Antiqua"/>
          <w:b/>
          <w:sz w:val="24"/>
          <w:szCs w:val="24"/>
        </w:rPr>
        <w:t>( 9</w:t>
      </w:r>
      <w:proofErr w:type="gramEnd"/>
      <w:r w:rsidRPr="006C0233">
        <w:rPr>
          <w:rFonts w:ascii="Book Antiqua" w:hAnsi="Book Antiqua"/>
          <w:b/>
          <w:sz w:val="24"/>
          <w:szCs w:val="24"/>
        </w:rPr>
        <w:t xml:space="preserve"> x 1 = 9marks)</w:t>
      </w:r>
    </w:p>
    <w:p w14:paraId="40DE480E" w14:textId="77777777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14:paraId="2A7F0ABE" w14:textId="77777777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(b)(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i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>)Cause</w:t>
      </w:r>
    </w:p>
    <w:p w14:paraId="66CBE3B4" w14:textId="1DFA694A" w:rsidR="00287B94" w:rsidRPr="00036C8B" w:rsidRDefault="00287B94" w:rsidP="00287B9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  <w:r w:rsidRPr="007E00D3">
        <w:rPr>
          <w:rFonts w:ascii="Book Antiqua" w:hAnsi="Book Antiqua"/>
          <w:i/>
          <w:iCs/>
          <w:sz w:val="24"/>
          <w:szCs w:val="24"/>
        </w:rPr>
        <w:t xml:space="preserve">      </w:t>
      </w:r>
      <w:r w:rsidR="007E00D3" w:rsidRPr="007E00D3">
        <w:rPr>
          <w:rFonts w:ascii="Book Antiqua" w:hAnsi="Book Antiqua"/>
          <w:i/>
          <w:iCs/>
          <w:sz w:val="24"/>
          <w:szCs w:val="24"/>
        </w:rPr>
        <w:t>Brucella abortus</w:t>
      </w:r>
      <w:r w:rsidR="007E00D3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036C8B">
        <w:rPr>
          <w:rFonts w:ascii="Book Antiqua" w:hAnsi="Book Antiqua"/>
          <w:b/>
          <w:sz w:val="24"/>
          <w:szCs w:val="24"/>
        </w:rPr>
        <w:t>( 1mark</w:t>
      </w:r>
      <w:proofErr w:type="gramEnd"/>
      <w:r w:rsidRPr="00036C8B">
        <w:rPr>
          <w:rFonts w:ascii="Book Antiqua" w:hAnsi="Book Antiqua"/>
          <w:b/>
          <w:sz w:val="24"/>
          <w:szCs w:val="24"/>
        </w:rPr>
        <w:t>)</w:t>
      </w:r>
    </w:p>
    <w:p w14:paraId="36EB5193" w14:textId="77777777" w:rsidR="00287B94" w:rsidRPr="00036C8B" w:rsidRDefault="00287B94" w:rsidP="00287B9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</w:p>
    <w:p w14:paraId="7CA53E6E" w14:textId="77777777" w:rsidR="00287B94" w:rsidRPr="00036C8B" w:rsidRDefault="00287B94" w:rsidP="00287B9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(ii)</w:t>
      </w:r>
      <w:r w:rsidRPr="00036C8B">
        <w:rPr>
          <w:rFonts w:ascii="Book Antiqua" w:hAnsi="Book Antiqua"/>
          <w:b/>
          <w:sz w:val="24"/>
          <w:szCs w:val="24"/>
        </w:rPr>
        <w:t>symptoms</w:t>
      </w:r>
    </w:p>
    <w:p w14:paraId="14390880" w14:textId="2D4C2B77" w:rsidR="00287B94" w:rsidRDefault="00287B94" w:rsidP="007E00D3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</w:t>
      </w:r>
      <w:proofErr w:type="spellStart"/>
      <w:r w:rsidR="007E00D3">
        <w:rPr>
          <w:rFonts w:ascii="Book Antiqua" w:hAnsi="Book Antiqua"/>
          <w:sz w:val="24"/>
          <w:szCs w:val="24"/>
        </w:rPr>
        <w:t>Spontanous</w:t>
      </w:r>
      <w:proofErr w:type="spellEnd"/>
      <w:r w:rsidR="007E00D3">
        <w:rPr>
          <w:rFonts w:ascii="Book Antiqua" w:hAnsi="Book Antiqua"/>
          <w:sz w:val="24"/>
          <w:szCs w:val="24"/>
        </w:rPr>
        <w:t xml:space="preserve"> abortion/Premature birth</w:t>
      </w:r>
    </w:p>
    <w:p w14:paraId="5E2C45FA" w14:textId="664D5E93" w:rsidR="007E00D3" w:rsidRDefault="007E00D3" w:rsidP="007E00D3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Infertility in cow while bulls have low libido</w:t>
      </w:r>
    </w:p>
    <w:p w14:paraId="6B07D716" w14:textId="5B0BF957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-</w:t>
      </w:r>
      <w:r w:rsidR="009826D7">
        <w:rPr>
          <w:rFonts w:ascii="Book Antiqua" w:hAnsi="Book Antiqua"/>
          <w:sz w:val="24"/>
          <w:szCs w:val="24"/>
        </w:rPr>
        <w:t>Yellowish brown,</w:t>
      </w:r>
      <w:r w:rsidR="0087307D">
        <w:rPr>
          <w:rFonts w:ascii="Book Antiqua" w:hAnsi="Book Antiqua"/>
          <w:sz w:val="24"/>
          <w:szCs w:val="24"/>
        </w:rPr>
        <w:t xml:space="preserve"> </w:t>
      </w:r>
      <w:r w:rsidR="009826D7">
        <w:rPr>
          <w:rFonts w:ascii="Book Antiqua" w:hAnsi="Book Antiqua"/>
          <w:sz w:val="24"/>
          <w:szCs w:val="24"/>
        </w:rPr>
        <w:t>slimy,</w:t>
      </w:r>
      <w:r w:rsidR="0087307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826D7">
        <w:rPr>
          <w:rFonts w:ascii="Book Antiqua" w:hAnsi="Book Antiqua"/>
          <w:sz w:val="24"/>
          <w:szCs w:val="24"/>
        </w:rPr>
        <w:t>odourless</w:t>
      </w:r>
      <w:proofErr w:type="spellEnd"/>
      <w:r w:rsidR="009826D7">
        <w:rPr>
          <w:rFonts w:ascii="Book Antiqua" w:hAnsi="Book Antiqua"/>
          <w:sz w:val="24"/>
          <w:szCs w:val="24"/>
        </w:rPr>
        <w:t xml:space="preserve"> discharge from vulva may occur</w:t>
      </w:r>
      <w:r>
        <w:rPr>
          <w:rFonts w:ascii="Book Antiqua" w:hAnsi="Book Antiqua"/>
          <w:sz w:val="24"/>
          <w:szCs w:val="24"/>
        </w:rPr>
        <w:t>.</w:t>
      </w:r>
    </w:p>
    <w:p w14:paraId="26D356DD" w14:textId="302D5251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- </w:t>
      </w:r>
      <w:r w:rsidR="009826D7">
        <w:rPr>
          <w:rFonts w:ascii="Book Antiqua" w:hAnsi="Book Antiqua"/>
          <w:sz w:val="24"/>
          <w:szCs w:val="24"/>
        </w:rPr>
        <w:t xml:space="preserve">Retained placenta if </w:t>
      </w:r>
      <w:r w:rsidR="00F5724C">
        <w:rPr>
          <w:rFonts w:ascii="Book Antiqua" w:hAnsi="Book Antiqua"/>
          <w:sz w:val="24"/>
          <w:szCs w:val="24"/>
        </w:rPr>
        <w:t>abortion</w:t>
      </w:r>
      <w:r w:rsidR="009826D7">
        <w:rPr>
          <w:rFonts w:ascii="Book Antiqua" w:hAnsi="Book Antiqua"/>
          <w:sz w:val="24"/>
          <w:szCs w:val="24"/>
        </w:rPr>
        <w:t xml:space="preserve"> occur later in pregnancy</w:t>
      </w:r>
    </w:p>
    <w:p w14:paraId="755B30D6" w14:textId="46BC0B5E" w:rsidR="00287B94" w:rsidRDefault="00287B94" w:rsidP="00073AC0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</w:t>
      </w:r>
    </w:p>
    <w:p w14:paraId="6F05965A" w14:textId="51BC9D45" w:rsidR="00287B94" w:rsidRPr="0075175F" w:rsidRDefault="00287B94" w:rsidP="00287B9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  <w:r w:rsidRPr="006C0233">
        <w:rPr>
          <w:rFonts w:ascii="Book Antiqua" w:hAnsi="Book Antiqua"/>
          <w:b/>
          <w:sz w:val="24"/>
          <w:szCs w:val="24"/>
        </w:rPr>
        <w:t>( 4 x 1 = 4marks)</w:t>
      </w:r>
      <w:bookmarkStart w:id="2" w:name="_GoBack"/>
      <w:bookmarkEnd w:id="2"/>
    </w:p>
    <w:p w14:paraId="4465F3EE" w14:textId="77777777" w:rsidR="00287B94" w:rsidRPr="00036C8B" w:rsidRDefault="00287B94" w:rsidP="00287B9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(iv) </w:t>
      </w:r>
      <w:r>
        <w:rPr>
          <w:rFonts w:ascii="Book Antiqua" w:hAnsi="Book Antiqua"/>
          <w:b/>
          <w:sz w:val="24"/>
          <w:szCs w:val="24"/>
        </w:rPr>
        <w:t>Control</w:t>
      </w:r>
      <w:r w:rsidRPr="00036C8B">
        <w:rPr>
          <w:rFonts w:ascii="Book Antiqua" w:hAnsi="Book Antiqua"/>
          <w:b/>
          <w:sz w:val="24"/>
          <w:szCs w:val="24"/>
        </w:rPr>
        <w:t xml:space="preserve"> measures</w:t>
      </w:r>
    </w:p>
    <w:p w14:paraId="164BC768" w14:textId="5F34AFD7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-</w:t>
      </w:r>
      <w:r w:rsidR="00073AC0">
        <w:rPr>
          <w:rFonts w:ascii="Book Antiqua" w:hAnsi="Book Antiqua"/>
          <w:sz w:val="24"/>
          <w:szCs w:val="24"/>
        </w:rPr>
        <w:t>Use artificial insemination</w:t>
      </w:r>
      <w:r>
        <w:rPr>
          <w:rFonts w:ascii="Book Antiqua" w:hAnsi="Book Antiqua"/>
          <w:sz w:val="24"/>
          <w:szCs w:val="24"/>
        </w:rPr>
        <w:t>.</w:t>
      </w:r>
    </w:p>
    <w:p w14:paraId="742DA15E" w14:textId="7CB2E7FD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-</w:t>
      </w:r>
      <w:r w:rsidR="00073AC0">
        <w:rPr>
          <w:rFonts w:ascii="Book Antiqua" w:hAnsi="Book Antiqua"/>
          <w:sz w:val="24"/>
          <w:szCs w:val="24"/>
        </w:rPr>
        <w:t>Slaughtering affected animals and proper disposal of carcass</w:t>
      </w:r>
    </w:p>
    <w:p w14:paraId="15948305" w14:textId="69A3222E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-</w:t>
      </w:r>
      <w:r w:rsidR="00073AC0">
        <w:rPr>
          <w:rFonts w:ascii="Book Antiqua" w:hAnsi="Book Antiqua"/>
          <w:sz w:val="24"/>
          <w:szCs w:val="24"/>
        </w:rPr>
        <w:t xml:space="preserve">Attendant to animals should avoid contact with aborted </w:t>
      </w:r>
      <w:proofErr w:type="spellStart"/>
      <w:r w:rsidR="00073AC0">
        <w:rPr>
          <w:rFonts w:ascii="Book Antiqua" w:hAnsi="Book Antiqua"/>
          <w:sz w:val="24"/>
          <w:szCs w:val="24"/>
        </w:rPr>
        <w:t>foetus</w:t>
      </w:r>
      <w:proofErr w:type="spellEnd"/>
    </w:p>
    <w:p w14:paraId="326330E7" w14:textId="3C6728D5" w:rsidR="00073AC0" w:rsidRDefault="00073AC0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-Blood test should be done for all breeding animals to detect infected animals before being culled</w:t>
      </w:r>
    </w:p>
    <w:p w14:paraId="5C964EDD" w14:textId="0B0F250C" w:rsidR="00073AC0" w:rsidRDefault="00073AC0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-Fencing grazing land to restrict possible intrusion of infected animals from spreading the disease to healthy herd.</w:t>
      </w:r>
    </w:p>
    <w:p w14:paraId="19B0990E" w14:textId="77777777" w:rsidR="00073AC0" w:rsidRDefault="00073AC0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14:paraId="7D7311A2" w14:textId="77777777" w:rsidR="00287B94" w:rsidRPr="00036C8B" w:rsidRDefault="00287B94" w:rsidP="00287B9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  <w:proofErr w:type="gramStart"/>
      <w:r w:rsidRPr="00036C8B">
        <w:rPr>
          <w:rFonts w:ascii="Book Antiqua" w:hAnsi="Book Antiqua"/>
          <w:b/>
          <w:sz w:val="24"/>
          <w:szCs w:val="24"/>
        </w:rPr>
        <w:t>( 2</w:t>
      </w:r>
      <w:proofErr w:type="gramEnd"/>
      <w:r w:rsidRPr="00036C8B">
        <w:rPr>
          <w:rFonts w:ascii="Book Antiqua" w:hAnsi="Book Antiqua"/>
          <w:b/>
          <w:sz w:val="24"/>
          <w:szCs w:val="24"/>
        </w:rPr>
        <w:t xml:space="preserve"> x 1 = </w:t>
      </w:r>
      <w:r>
        <w:rPr>
          <w:rFonts w:ascii="Book Antiqua" w:hAnsi="Book Antiqua"/>
          <w:b/>
          <w:sz w:val="24"/>
          <w:szCs w:val="24"/>
        </w:rPr>
        <w:t>2</w:t>
      </w:r>
      <w:r w:rsidRPr="00036C8B">
        <w:rPr>
          <w:rFonts w:ascii="Book Antiqua" w:hAnsi="Book Antiqua"/>
          <w:b/>
          <w:sz w:val="24"/>
          <w:szCs w:val="24"/>
        </w:rPr>
        <w:t>marks)</w:t>
      </w:r>
    </w:p>
    <w:p w14:paraId="4278643F" w14:textId="77777777" w:rsidR="00287B94" w:rsidRPr="00036C8B" w:rsidRDefault="00287B94" w:rsidP="00287B9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</w:p>
    <w:p w14:paraId="1FAA8A0C" w14:textId="77777777" w:rsidR="00287B94" w:rsidRPr="00036C8B" w:rsidRDefault="00287B94" w:rsidP="00287B9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</w:p>
    <w:p w14:paraId="6C7EBAEF" w14:textId="77777777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14:paraId="54D65517" w14:textId="77777777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14:paraId="3D8B2D58" w14:textId="77777777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14:paraId="1F576894" w14:textId="77777777" w:rsidR="00287B94" w:rsidRDefault="00287B94" w:rsidP="00287B94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14:paraId="7753C6E9" w14:textId="77777777" w:rsidR="00287B94" w:rsidRPr="000E1022" w:rsidRDefault="00287B94" w:rsidP="00287B94">
      <w:pPr>
        <w:pStyle w:val="ListParagraph"/>
        <w:ind w:firstLine="360"/>
        <w:rPr>
          <w:rFonts w:ascii="Book Antiqua" w:hAnsi="Book Antiqua"/>
          <w:sz w:val="24"/>
          <w:szCs w:val="24"/>
        </w:rPr>
      </w:pPr>
    </w:p>
    <w:p w14:paraId="6402CDFB" w14:textId="77777777" w:rsidR="00287B94" w:rsidRDefault="00287B94" w:rsidP="00287B94">
      <w:pPr>
        <w:rPr>
          <w:rFonts w:ascii="Book Antiqua" w:hAnsi="Book Antiqua"/>
          <w:sz w:val="24"/>
          <w:szCs w:val="24"/>
        </w:rPr>
      </w:pPr>
    </w:p>
    <w:p w14:paraId="5AA50168" w14:textId="77777777" w:rsidR="00287B94" w:rsidRDefault="00287B94" w:rsidP="00287B94">
      <w:pPr>
        <w:rPr>
          <w:rFonts w:ascii="Book Antiqua" w:hAnsi="Book Antiqua"/>
          <w:sz w:val="24"/>
          <w:szCs w:val="24"/>
        </w:rPr>
      </w:pPr>
    </w:p>
    <w:p w14:paraId="0733C9DA" w14:textId="77777777" w:rsidR="00287B94" w:rsidRDefault="00287B94" w:rsidP="00287B9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68D36637" w14:textId="77777777" w:rsidR="00287B94" w:rsidRDefault="00287B94" w:rsidP="00287B94">
      <w:pPr>
        <w:rPr>
          <w:rFonts w:ascii="Book Antiqua" w:hAnsi="Book Antiqua"/>
          <w:sz w:val="24"/>
          <w:szCs w:val="24"/>
        </w:rPr>
      </w:pPr>
    </w:p>
    <w:p w14:paraId="11054AC3" w14:textId="77777777" w:rsidR="00287B94" w:rsidRDefault="00287B94" w:rsidP="00287B94">
      <w:pPr>
        <w:rPr>
          <w:rFonts w:ascii="Book Antiqua" w:hAnsi="Book Antiqua"/>
          <w:sz w:val="24"/>
          <w:szCs w:val="24"/>
        </w:rPr>
      </w:pPr>
    </w:p>
    <w:p w14:paraId="1311DB35" w14:textId="77777777" w:rsidR="00287B94" w:rsidRDefault="00287B94" w:rsidP="00287B94">
      <w:pPr>
        <w:rPr>
          <w:rFonts w:ascii="Book Antiqua" w:hAnsi="Book Antiqua"/>
          <w:sz w:val="24"/>
          <w:szCs w:val="24"/>
        </w:rPr>
      </w:pPr>
    </w:p>
    <w:p w14:paraId="2F1334DB" w14:textId="77777777" w:rsidR="00287B94" w:rsidRDefault="00287B94" w:rsidP="00287B94">
      <w:pPr>
        <w:rPr>
          <w:rFonts w:ascii="Book Antiqua" w:hAnsi="Book Antiqua"/>
          <w:sz w:val="24"/>
          <w:szCs w:val="24"/>
        </w:rPr>
      </w:pPr>
    </w:p>
    <w:p w14:paraId="0EDF7CAB" w14:textId="77777777" w:rsidR="00287B94" w:rsidRDefault="00287B94" w:rsidP="00287B94">
      <w:pPr>
        <w:rPr>
          <w:rFonts w:ascii="Book Antiqua" w:hAnsi="Book Antiqua"/>
          <w:sz w:val="24"/>
          <w:szCs w:val="24"/>
        </w:rPr>
      </w:pPr>
    </w:p>
    <w:p w14:paraId="2EBE6E0F" w14:textId="77777777" w:rsidR="00287B94" w:rsidRDefault="00287B94" w:rsidP="00287B94">
      <w:pPr>
        <w:rPr>
          <w:rFonts w:ascii="Book Antiqua" w:hAnsi="Book Antiqua"/>
          <w:sz w:val="24"/>
          <w:szCs w:val="24"/>
        </w:rPr>
      </w:pPr>
    </w:p>
    <w:p w14:paraId="5A91094B" w14:textId="77777777" w:rsidR="00287B94" w:rsidRPr="008E5502" w:rsidRDefault="00287B94" w:rsidP="00287B94">
      <w:pPr>
        <w:rPr>
          <w:rFonts w:ascii="Book Antiqua" w:hAnsi="Book Antiqua"/>
          <w:sz w:val="24"/>
          <w:szCs w:val="24"/>
        </w:rPr>
      </w:pPr>
    </w:p>
    <w:p w14:paraId="091E65E8" w14:textId="77777777" w:rsidR="00287B94" w:rsidRDefault="00287B94" w:rsidP="00287B94"/>
    <w:p w14:paraId="28B8A7B0" w14:textId="77777777" w:rsidR="009B4C4E" w:rsidRDefault="009B4C4E"/>
    <w:sectPr w:rsidR="009B4C4E" w:rsidSect="001602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C98D8" w14:textId="77777777" w:rsidR="00BF697D" w:rsidRDefault="00BF697D">
      <w:pPr>
        <w:spacing w:after="0" w:line="240" w:lineRule="auto"/>
      </w:pPr>
      <w:r>
        <w:separator/>
      </w:r>
    </w:p>
  </w:endnote>
  <w:endnote w:type="continuationSeparator" w:id="0">
    <w:p w14:paraId="67821B37" w14:textId="77777777" w:rsidR="00BF697D" w:rsidRDefault="00BF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B7C7" w14:textId="6FB78094" w:rsidR="008E5502" w:rsidRPr="009F3E74" w:rsidRDefault="0075175F">
    <w:pPr>
      <w:pStyle w:val="Footer"/>
      <w:rPr>
        <w:lang w:val="en-GB"/>
      </w:rPr>
    </w:pPr>
    <w:r>
      <w:rPr>
        <w:lang w:val="en-GB"/>
      </w:rPr>
      <w:t>MAGS</w:t>
    </w:r>
    <w:r w:rsidR="00625311">
      <w:rPr>
        <w:lang w:val="en-GB"/>
      </w:rPr>
      <w:t xml:space="preserve"> </w:t>
    </w:r>
    <w:r w:rsidR="00EF0FE6">
      <w:rPr>
        <w:lang w:val="en-GB"/>
      </w:rPr>
      <w:t>2 C</w:t>
    </w:r>
    <w:r w:rsidR="005768E0">
      <w:rPr>
        <w:lang w:val="en-GB"/>
      </w:rPr>
      <w:t xml:space="preserve">ycle </w:t>
    </w:r>
    <w:r w:rsidR="00EF0FE6">
      <w:rPr>
        <w:lang w:val="en-GB"/>
      </w:rPr>
      <w:t>7</w:t>
    </w:r>
    <w:r w:rsidR="009F3E74">
      <w:rPr>
        <w:lang w:val="en-GB"/>
      </w:rPr>
      <w:t xml:space="preserve">Agric pp2 </w:t>
    </w:r>
    <w:r w:rsidR="005768E0">
      <w:rPr>
        <w:lang w:val="en-GB"/>
      </w:rPr>
      <w:t>Marking Scheme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65982" w14:textId="77777777" w:rsidR="00BF697D" w:rsidRDefault="00BF697D">
      <w:pPr>
        <w:spacing w:after="0" w:line="240" w:lineRule="auto"/>
      </w:pPr>
      <w:r>
        <w:separator/>
      </w:r>
    </w:p>
  </w:footnote>
  <w:footnote w:type="continuationSeparator" w:id="0">
    <w:p w14:paraId="3A3EC6A5" w14:textId="77777777" w:rsidR="00BF697D" w:rsidRDefault="00BF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A5256" w14:textId="77777777" w:rsidR="00443B49" w:rsidRDefault="00BF697D" w:rsidP="00892C3C">
    <w:pPr>
      <w:pStyle w:val="Header"/>
    </w:pPr>
  </w:p>
  <w:p w14:paraId="73A5AD24" w14:textId="77777777" w:rsidR="00443B49" w:rsidRDefault="00BF6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F72F8"/>
    <w:multiLevelType w:val="hybridMultilevel"/>
    <w:tmpl w:val="E2BAB55C"/>
    <w:lvl w:ilvl="0" w:tplc="758CE2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8E3AC1"/>
    <w:multiLevelType w:val="hybridMultilevel"/>
    <w:tmpl w:val="6CDA6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132D0"/>
    <w:multiLevelType w:val="hybridMultilevel"/>
    <w:tmpl w:val="DAD01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5E30FC"/>
    <w:multiLevelType w:val="hybridMultilevel"/>
    <w:tmpl w:val="D4869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03EC8"/>
    <w:multiLevelType w:val="hybridMultilevel"/>
    <w:tmpl w:val="6F78C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E25F1"/>
    <w:multiLevelType w:val="hybridMultilevel"/>
    <w:tmpl w:val="E16A56CC"/>
    <w:lvl w:ilvl="0" w:tplc="2990C6F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31954FE2"/>
    <w:multiLevelType w:val="hybridMultilevel"/>
    <w:tmpl w:val="CDE8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4C39A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ndara" w:eastAsia="Calibri" w:hAnsi="Candara" w:cs="Times New Roman" w:hint="default"/>
        <w:color w:val="150533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12D75"/>
    <w:multiLevelType w:val="hybridMultilevel"/>
    <w:tmpl w:val="3B0C9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24475"/>
    <w:multiLevelType w:val="hybridMultilevel"/>
    <w:tmpl w:val="1D582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960318"/>
    <w:multiLevelType w:val="hybridMultilevel"/>
    <w:tmpl w:val="C6E00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0F4CDE"/>
    <w:multiLevelType w:val="hybridMultilevel"/>
    <w:tmpl w:val="4B824F3C"/>
    <w:lvl w:ilvl="0" w:tplc="DC3459F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CF2F1D"/>
    <w:multiLevelType w:val="hybridMultilevel"/>
    <w:tmpl w:val="B61AA6E0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F0E06"/>
    <w:multiLevelType w:val="hybridMultilevel"/>
    <w:tmpl w:val="7AA6C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080216"/>
    <w:multiLevelType w:val="hybridMultilevel"/>
    <w:tmpl w:val="8564C6BA"/>
    <w:lvl w:ilvl="0" w:tplc="9A6A3D3C">
      <w:start w:val="24"/>
      <w:numFmt w:val="bullet"/>
      <w:lvlText w:val="-"/>
      <w:lvlJc w:val="left"/>
      <w:pPr>
        <w:ind w:left="141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67381173"/>
    <w:multiLevelType w:val="hybridMultilevel"/>
    <w:tmpl w:val="2256C0EE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22700"/>
    <w:multiLevelType w:val="hybridMultilevel"/>
    <w:tmpl w:val="A516ADE4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655E2"/>
    <w:multiLevelType w:val="hybridMultilevel"/>
    <w:tmpl w:val="5560D51E"/>
    <w:lvl w:ilvl="0" w:tplc="6B4A7C48">
      <w:start w:val="3"/>
      <w:numFmt w:val="decimal"/>
      <w:lvlText w:val="%1"/>
      <w:lvlJc w:val="left"/>
      <w:pPr>
        <w:ind w:left="4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60" w:hanging="360"/>
      </w:pPr>
    </w:lvl>
    <w:lvl w:ilvl="2" w:tplc="0809001B" w:tentative="1">
      <w:start w:val="1"/>
      <w:numFmt w:val="lowerRoman"/>
      <w:lvlText w:val="%3."/>
      <w:lvlJc w:val="right"/>
      <w:pPr>
        <w:ind w:left="6180" w:hanging="180"/>
      </w:pPr>
    </w:lvl>
    <w:lvl w:ilvl="3" w:tplc="0809000F" w:tentative="1">
      <w:start w:val="1"/>
      <w:numFmt w:val="decimal"/>
      <w:lvlText w:val="%4."/>
      <w:lvlJc w:val="left"/>
      <w:pPr>
        <w:ind w:left="6900" w:hanging="360"/>
      </w:pPr>
    </w:lvl>
    <w:lvl w:ilvl="4" w:tplc="08090019" w:tentative="1">
      <w:start w:val="1"/>
      <w:numFmt w:val="lowerLetter"/>
      <w:lvlText w:val="%5."/>
      <w:lvlJc w:val="left"/>
      <w:pPr>
        <w:ind w:left="7620" w:hanging="360"/>
      </w:pPr>
    </w:lvl>
    <w:lvl w:ilvl="5" w:tplc="0809001B" w:tentative="1">
      <w:start w:val="1"/>
      <w:numFmt w:val="lowerRoman"/>
      <w:lvlText w:val="%6."/>
      <w:lvlJc w:val="right"/>
      <w:pPr>
        <w:ind w:left="8340" w:hanging="180"/>
      </w:pPr>
    </w:lvl>
    <w:lvl w:ilvl="6" w:tplc="0809000F" w:tentative="1">
      <w:start w:val="1"/>
      <w:numFmt w:val="decimal"/>
      <w:lvlText w:val="%7."/>
      <w:lvlJc w:val="left"/>
      <w:pPr>
        <w:ind w:left="9060" w:hanging="360"/>
      </w:pPr>
    </w:lvl>
    <w:lvl w:ilvl="7" w:tplc="08090019" w:tentative="1">
      <w:start w:val="1"/>
      <w:numFmt w:val="lowerLetter"/>
      <w:lvlText w:val="%8."/>
      <w:lvlJc w:val="left"/>
      <w:pPr>
        <w:ind w:left="9780" w:hanging="360"/>
      </w:pPr>
    </w:lvl>
    <w:lvl w:ilvl="8" w:tplc="0809001B" w:tentative="1">
      <w:start w:val="1"/>
      <w:numFmt w:val="lowerRoman"/>
      <w:lvlText w:val="%9."/>
      <w:lvlJc w:val="right"/>
      <w:pPr>
        <w:ind w:left="1050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15"/>
  </w:num>
  <w:num w:numId="8">
    <w:abstractNumId w:val="14"/>
  </w:num>
  <w:num w:numId="9">
    <w:abstractNumId w:val="10"/>
  </w:num>
  <w:num w:numId="10">
    <w:abstractNumId w:val="16"/>
  </w:num>
  <w:num w:numId="11">
    <w:abstractNumId w:val="6"/>
  </w:num>
  <w:num w:numId="12">
    <w:abstractNumId w:val="1"/>
  </w:num>
  <w:num w:numId="13">
    <w:abstractNumId w:val="4"/>
  </w:num>
  <w:num w:numId="14">
    <w:abstractNumId w:val="3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94"/>
    <w:rsid w:val="000609E7"/>
    <w:rsid w:val="00073AC0"/>
    <w:rsid w:val="000F3EA3"/>
    <w:rsid w:val="00156A65"/>
    <w:rsid w:val="001E48D6"/>
    <w:rsid w:val="00274A46"/>
    <w:rsid w:val="00287B94"/>
    <w:rsid w:val="002A372F"/>
    <w:rsid w:val="00337FED"/>
    <w:rsid w:val="00364E1F"/>
    <w:rsid w:val="003A2C06"/>
    <w:rsid w:val="003E0FD0"/>
    <w:rsid w:val="0047070E"/>
    <w:rsid w:val="00502F2E"/>
    <w:rsid w:val="005768E0"/>
    <w:rsid w:val="005C2A30"/>
    <w:rsid w:val="005F2D8D"/>
    <w:rsid w:val="006235B9"/>
    <w:rsid w:val="00625311"/>
    <w:rsid w:val="006441A0"/>
    <w:rsid w:val="006770B7"/>
    <w:rsid w:val="006A70F1"/>
    <w:rsid w:val="006E026C"/>
    <w:rsid w:val="0075175F"/>
    <w:rsid w:val="007E00D3"/>
    <w:rsid w:val="007E46F4"/>
    <w:rsid w:val="0081295F"/>
    <w:rsid w:val="0087307D"/>
    <w:rsid w:val="008D220C"/>
    <w:rsid w:val="00923502"/>
    <w:rsid w:val="009826D7"/>
    <w:rsid w:val="009B4C4E"/>
    <w:rsid w:val="009F3E74"/>
    <w:rsid w:val="00A03F20"/>
    <w:rsid w:val="00A11197"/>
    <w:rsid w:val="00A27A0A"/>
    <w:rsid w:val="00A42455"/>
    <w:rsid w:val="00A46CAF"/>
    <w:rsid w:val="00A97AC2"/>
    <w:rsid w:val="00AC1846"/>
    <w:rsid w:val="00AE368E"/>
    <w:rsid w:val="00BB1B47"/>
    <w:rsid w:val="00BF697D"/>
    <w:rsid w:val="00C864C8"/>
    <w:rsid w:val="00CD026B"/>
    <w:rsid w:val="00CE37C7"/>
    <w:rsid w:val="00D074D0"/>
    <w:rsid w:val="00D2435E"/>
    <w:rsid w:val="00D84FE8"/>
    <w:rsid w:val="00DC65BD"/>
    <w:rsid w:val="00E0598C"/>
    <w:rsid w:val="00E2148A"/>
    <w:rsid w:val="00E3105E"/>
    <w:rsid w:val="00E5505D"/>
    <w:rsid w:val="00EF0FE6"/>
    <w:rsid w:val="00EF2A15"/>
    <w:rsid w:val="00EF7AB9"/>
    <w:rsid w:val="00F275D2"/>
    <w:rsid w:val="00F5724C"/>
    <w:rsid w:val="00F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8147"/>
  <w15:chartTrackingRefBased/>
  <w15:docId w15:val="{1DD29B40-6B8F-4894-8052-188CBFE5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9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B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9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7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94"/>
    <w:rPr>
      <w:rFonts w:eastAsiaTheme="minorEastAsia"/>
      <w:lang w:val="en-US"/>
    </w:rPr>
  </w:style>
  <w:style w:type="paragraph" w:styleId="NoSpacing">
    <w:name w:val="No Spacing"/>
    <w:uiPriority w:val="1"/>
    <w:qFormat/>
    <w:rsid w:val="00287B9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59</cp:revision>
  <dcterms:created xsi:type="dcterms:W3CDTF">2020-03-04T07:24:00Z</dcterms:created>
  <dcterms:modified xsi:type="dcterms:W3CDTF">2020-12-29T12:18:00Z</dcterms:modified>
</cp:coreProperties>
</file>