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22D5412" Type="http://schemas.openxmlformats.org/officeDocument/2006/relationships/officeDocument" Target="/word/document.xml" /><Relationship Id="coreR222D5412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FORM II    BIOLOGY     END TERM    OF   TERM II     </w:t>
      </w:r>
      <w:bookmarkStart w:id="0" w:name="_GoBack"/>
      <w:bookmarkEnd w:id="0"/>
    </w:p>
    <w:p>
      <w:pPr>
        <w:rPr>
          <w:rFonts w:ascii="Times New Roman" w:hAnsi="Times New Roman"/>
          <w:b w:val="1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NAME: ……………………………………………………………………………..  ADM NO: ………………</w:t>
      </w:r>
    </w:p>
    <w:p>
      <w:pPr>
        <w:rPr>
          <w:rFonts w:ascii="Times New Roman" w:hAnsi="Times New Roman"/>
          <w:b w:val="1"/>
          <w:sz w:val="24"/>
          <w:u w:val="single"/>
        </w:rPr>
      </w:pPr>
    </w:p>
    <w:p>
      <w:pPr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 xml:space="preserve">SECTION  </w:t>
      </w:r>
      <w:r>
        <w:rPr>
          <w:rFonts w:ascii="Times New Roman" w:hAnsi="Times New Roman"/>
          <w:b w:val="1"/>
          <w:sz w:val="24"/>
        </w:rPr>
        <w:t xml:space="preserve"> A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Study the diagram below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noProof w:val="1"/>
          <w:sz w:val="24"/>
        </w:rPr>
        <w:drawing>
          <wp:anchor xmlns:wp="http://schemas.openxmlformats.org/drawingml/2006/wordprocessingDrawing" simplePos="0" allowOverlap="1" behindDoc="0" layoutInCell="1" locked="0" relativeHeight="6" distL="114300" distR="114300">
            <wp:simplePos x="0" y="0"/>
            <wp:positionH relativeFrom="column">
              <wp:posOffset>191135</wp:posOffset>
            </wp:positionH>
            <wp:positionV relativeFrom="paragraph">
              <wp:posOffset>97790</wp:posOffset>
            </wp:positionV>
            <wp:extent cx="1334770" cy="12852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334770" cy="1285240"/>
                    </a:xfrm>
                    <a:prstGeom prst="rect"/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Name the apparatus                                                                                                  (1mk)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Suggest the use of the apparatus.                                                                              (1mk)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Name the part labeled A and state its function.                                                         (2mks)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Name the field of biology that specializes in the study of the following;                      (3mks)</w:t>
      </w:r>
    </w:p>
    <w:p>
      <w:pPr>
        <w:pStyle w:val="P1"/>
        <w:numPr>
          <w:ilvl w:val="0"/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Insects </w:t>
      </w: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Interrelationships between organism and their environment.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Heredity and variations.</w:t>
      </w: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structure below was observed under the light microscope.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noProof w:val="1"/>
          <w:sz w:val="24"/>
        </w:rPr>
        <w:drawing>
          <wp:anchor xmlns:wp="http://schemas.openxmlformats.org/drawingml/2006/wordprocessingDrawing" simplePos="0" allowOverlap="1" behindDoc="0" layoutInCell="1" locked="0" relativeHeight="4" distL="114300" distR="114300">
            <wp:simplePos x="0" y="0"/>
            <wp:positionH relativeFrom="column">
              <wp:posOffset>786765</wp:posOffset>
            </wp:positionH>
            <wp:positionV relativeFrom="paragraph">
              <wp:posOffset>62865</wp:posOffset>
            </wp:positionV>
            <wp:extent cx="2637790" cy="1198880"/>
            <wp:wrapNone/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2637790" cy="1198880"/>
                    </a:xfrm>
                    <a:prstGeom prst="rect"/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Identify the cell structure.                                                                                 (1mk)</w:t>
      </w: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Name the parts labeled A and B                                                                        (2mks)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State two functions of the above structure.                                                        (2mks)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diagram below shows a certain cell in living organisms.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noProof w:val="1"/>
          <w:sz w:val="24"/>
        </w:rPr>
        <w:drawing>
          <wp:anchor xmlns:wp="http://schemas.openxmlformats.org/drawingml/2006/wordprocessingDrawing" simplePos="0" allowOverlap="1" behindDoc="0" layoutInCell="1" locked="0" relativeHeight="7" distL="114300" distR="114300">
            <wp:simplePos x="0" y="0"/>
            <wp:positionH relativeFrom="column">
              <wp:posOffset>260350</wp:posOffset>
            </wp:positionH>
            <wp:positionV relativeFrom="paragraph">
              <wp:posOffset>93345</wp:posOffset>
            </wp:positionV>
            <wp:extent cx="1887220" cy="1431925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1887220" cy="1431925"/>
                    </a:xfrm>
                    <a:prstGeom prst="rect"/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P1"/>
        <w:rPr>
          <w:rFonts w:ascii="Times New Roman" w:hAnsi="Times New Roman"/>
          <w:sz w:val="24"/>
        </w:rPr>
      </w:pPr>
      <w:r>
        <mc:AlternateContent>
          <mc:Choice Requires="wps">
            <w:rPr>
              <w:rFonts w:ascii="Times New Roman" w:hAnsi="Times New Roman"/>
              <w:noProof w:val="1"/>
              <w:sz w:val="24"/>
            </w:rPr>
            <w:drawing>
              <wp:anchor xmlns:wp="http://schemas.openxmlformats.org/drawingml/2006/wordprocessingDrawing" simplePos="0" allowOverlap="0" behindDoc="0" layoutInCell="1" locked="0" relativeHeight="10" distL="114300" distR="114300">
                <wp:simplePos x="0" y="0"/>
                <wp:positionH relativeFrom="column">
                  <wp:posOffset>1673225</wp:posOffset>
                </wp:positionH>
                <wp:positionV relativeFrom="paragraph">
                  <wp:posOffset>142240</wp:posOffset>
                </wp:positionV>
                <wp:extent cx="293370" cy="276225"/>
                <wp:wrapNone/>
                <wp:docPr id="4" name="_x0000_s104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" cy="27622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r>
                              <w:t>E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5" path="m,l,21600r21600,l21600,xe"/>
              <v:shape xmlns:o="urn:schemas-microsoft-com:office:office" type="#5" id="_x0000_s1046" style="position:absolute;width:23.1pt;height:21.75pt;z-index:10;mso-wrap-distance-left:9pt;mso-wrap-distance-top:0pt;mso-wrap-distance-right:9pt;mso-wrap-distance-bottom:0pt;margin-left:131.75pt;margin-top:11.2pt;mso-position-horizontal:absolute;mso-position-horizontal-relative:text;mso-position-vertical:absolute;mso-position-vertical-relative:text" fillcolor="#FFFFFF" strokecolor="#FFFFFF" strokeweight="0pt" o:allowincell="t">
                <v:textbox>
                  <w:txbxContent>
                    <w:p>
                      <w: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8"/>
        </w:numPr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Identify the cell                                                                                      (1mk)</w:t>
      </w:r>
    </w:p>
    <w:p>
      <w:pPr>
        <w:pStyle w:val="P1"/>
        <w:ind w:left="2160"/>
        <w:rPr>
          <w:rFonts w:ascii="Times New Roman" w:hAnsi="Times New Roman"/>
          <w:sz w:val="24"/>
        </w:rPr>
      </w:pPr>
    </w:p>
    <w:p>
      <w:pPr>
        <w:pStyle w:val="P1"/>
        <w:ind w:left="216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Give two reasons for your answer                                                                (2mks)</w:t>
      </w:r>
    </w:p>
    <w:p>
      <w:pPr>
        <w:pStyle w:val="P1"/>
        <w:ind w:left="2160"/>
        <w:rPr>
          <w:rFonts w:ascii="Times New Roman" w:hAnsi="Times New Roman"/>
          <w:sz w:val="24"/>
        </w:rPr>
      </w:pPr>
    </w:p>
    <w:p>
      <w:pPr>
        <w:pStyle w:val="P1"/>
        <w:ind w:left="2160"/>
        <w:rPr>
          <w:rFonts w:ascii="Times New Roman" w:hAnsi="Times New Roman"/>
          <w:sz w:val="24"/>
        </w:rPr>
      </w:pPr>
    </w:p>
    <w:p>
      <w:pPr>
        <w:pStyle w:val="P1"/>
        <w:ind w:left="216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8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Name the parts labeled;                                                                                     (3mks)</w:t>
      </w: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spacing w:lineRule="auto" w:line="360" w:beforeAutospacing="0" w:afterAutospacing="0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    ……………………..                                    D……………………….</w:t>
      </w:r>
    </w:p>
    <w:p>
      <w:pPr>
        <w:pStyle w:val="P1"/>
        <w:spacing w:lineRule="auto" w:line="360" w:beforeAutospacing="0" w:afterAutospacing="0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     ……………………..                                    E…………………………</w:t>
      </w:r>
    </w:p>
    <w:p>
      <w:pPr>
        <w:pStyle w:val="P1"/>
        <w:spacing w:lineRule="auto" w:line="360" w:beforeAutospacing="0" w:afterAutospacing="0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    …………………….    .                                 F………………………..</w:t>
      </w:r>
    </w:p>
    <w:p>
      <w:pPr>
        <w:pStyle w:val="P1"/>
        <w:spacing w:lineRule="auto" w:line="360" w:beforeAutospacing="0" w:afterAutospacing="0"/>
        <w:ind w:left="144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8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State the functions of the parts labeled C, D and E.                                           (3mks)</w:t>
      </w:r>
    </w:p>
    <w:p>
      <w:pPr>
        <w:pStyle w:val="P1"/>
        <w:spacing w:lineRule="auto" w:line="480" w:beforeAutospacing="0" w:afterAutospacing="0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C…………………………………………………………………………….</w:t>
      </w:r>
    </w:p>
    <w:p>
      <w:pPr>
        <w:pStyle w:val="P1"/>
        <w:spacing w:lineRule="auto" w:line="480" w:beforeAutospacing="0" w:afterAutospacing="0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D……………………………………………………………………………</w:t>
      </w:r>
    </w:p>
    <w:p>
      <w:pPr>
        <w:pStyle w:val="P1"/>
        <w:spacing w:lineRule="auto" w:line="480" w:beforeAutospacing="0" w:afterAutospacing="0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E…………………………………………………………………………….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Name the organelles in a cell which perform the following functions.                       (3mks)</w:t>
      </w:r>
    </w:p>
    <w:p>
      <w:pPr>
        <w:pStyle w:val="P1"/>
        <w:numPr>
          <w:ilvl w:val="0"/>
          <w:numId w:val="1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Excretion in Amoeba</w:t>
      </w: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Secretion of synthesized proteins and carbohydrates.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Formation of cilia and flagella.</w:t>
      </w: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diagram below represents a cross section of a plant part.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noProof w:val="1"/>
        </w:rPr>
        <w:drawing>
          <wp:anchor xmlns:wp="http://schemas.openxmlformats.org/drawingml/2006/wordprocessingDrawing" simplePos="0" allowOverlap="1" behindDoc="0" layoutInCell="1" locked="0" relativeHeight="8" distL="114300" distR="114300">
            <wp:simplePos x="0" y="0"/>
            <wp:positionH relativeFrom="column">
              <wp:posOffset>476250</wp:posOffset>
            </wp:positionH>
            <wp:positionV relativeFrom="paragraph">
              <wp:posOffset>-1905</wp:posOffset>
            </wp:positionV>
            <wp:extent cx="1499235" cy="1106170"/>
            <wp:wrapNone/>
            <wp:docPr id="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1499235" cy="1106170"/>
                    </a:xfrm>
                    <a:prstGeom prst="rect"/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From which part of the plant was the section obtained?                                      (1mk)</w:t>
      </w:r>
    </w:p>
    <w:p>
      <w:pPr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Name the parts labeled A,B and C.                                                                     (3mks)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A……………………………..    B………………………..    C……………………..</w:t>
      </w:r>
    </w:p>
    <w:p>
      <w:pPr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What is the function of the part labeled C?                                                         (2mks)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What is transpiration?                                                                                             (1mk)</w:t>
      </w:r>
    </w:p>
    <w:p>
      <w:pPr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Give two importance of transpiration in plants                                                     (2mks)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Name two sites for transpiration                                                                           (2mks)</w:t>
      </w: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Name the instrument which is used to determine transpiration rate.                            (1mk)</w:t>
      </w:r>
    </w:p>
    <w:p>
      <w:pPr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Name  the :                                                                                                                        (2mks)</w:t>
      </w:r>
    </w:p>
    <w:p>
      <w:pPr>
        <w:pStyle w:val="P1"/>
        <w:numPr>
          <w:ilvl w:val="0"/>
          <w:numId w:val="1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Material that strengthens the xylem tissue</w:t>
      </w:r>
    </w:p>
    <w:p>
      <w:pPr>
        <w:pStyle w:val="P1"/>
        <w:numPr>
          <w:ilvl w:val="0"/>
          <w:numId w:val="1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Tissue that is removed when the bark of a dicotyledonous plant is ringed.</w:t>
      </w: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Name the blood vessel that transports blood from;                                                           (2mks)</w:t>
      </w:r>
    </w:p>
    <w:p>
      <w:pPr>
        <w:pStyle w:val="P1"/>
        <w:numPr>
          <w:ilvl w:val="0"/>
          <w:numId w:val="1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Lungs to the  heart</w:t>
      </w: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aorta to the liver</w:t>
      </w: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jc w:val="both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>SECTION B 40 MARKS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The diagram below illustrates blood circulation in certain organs in humans.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noProof w:val="1"/>
          <w:sz w:val="24"/>
        </w:rPr>
        <w:drawing>
          <wp:anchor xmlns:wp="http://schemas.openxmlformats.org/drawingml/2006/wordprocessingDrawing" simplePos="0" allowOverlap="1" behindDoc="0" layoutInCell="1" locked="0" relativeHeight="9" distL="114300" distR="114300">
            <wp:simplePos x="0" y="0"/>
            <wp:positionH relativeFrom="column">
              <wp:posOffset>415925</wp:posOffset>
            </wp:positionH>
            <wp:positionV relativeFrom="paragraph">
              <wp:posOffset>33020</wp:posOffset>
            </wp:positionV>
            <wp:extent cx="1716405" cy="1561465"/>
            <wp:wrapNone/>
            <wp:docPr id="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1716405" cy="1561465"/>
                    </a:xfrm>
                    <a:prstGeom prst="rect"/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Name the part labeled A     ………………………………                                              (1mk)</w:t>
      </w: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Name the blood vessels labeled B,D, E and F.                                                               (4mks)</w:t>
      </w: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spacing w:lineRule="auto" w:line="360" w:beforeAutospacing="0" w:afterAutospacing="0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   ……………………..                               E……………………………</w:t>
      </w:r>
    </w:p>
    <w:p>
      <w:pPr>
        <w:pStyle w:val="P1"/>
        <w:spacing w:lineRule="auto" w:line="360" w:beforeAutospacing="0" w:afterAutospacing="0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     ……………………..                             F……………………………</w:t>
      </w: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State how the composition of blood in vessel E differs from that in vessel D.                 (3mks).</w:t>
      </w:r>
    </w:p>
    <w:p>
      <w:pPr>
        <w:pStyle w:val="P1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                                                                      D</w:t>
      </w: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8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Explain the role of bile in the process of digestion                          (2mks)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Below is a diagrammatic summary of the main biochemical events in photosynthesis. Study it carefully and answer the questions that follow.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Stage A --------------------- Chlorophyll</w:t>
      </w: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Molecule P       Water</w:t>
      </w: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Hydrogen atoms         Gas Q</w:t>
      </w:r>
    </w:p>
    <w:p>
      <w:pPr>
        <w:pStyle w:val="P1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Stage B -----------------------------------------</w:t>
      </w:r>
    </w:p>
    <w:p>
      <w:pPr>
        <w:pStyle w:val="P1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Gas W</w:t>
      </w: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Glucose</w:t>
      </w:r>
    </w:p>
    <w:p>
      <w:pPr>
        <w:pStyle w:val="P1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Reaction Z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Starch</w:t>
      </w:r>
    </w:p>
    <w:p>
      <w:pPr>
        <w:pStyle w:val="P1"/>
        <w:numPr>
          <w:ilvl w:val="0"/>
          <w:numId w:val="20"/>
        </w:numPr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Define photosynthesis                                                                                         (1mk)</w:t>
      </w:r>
    </w:p>
    <w:p>
      <w:pPr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Name the  stages  A and B                                                                                 (2mks)</w:t>
      </w:r>
    </w:p>
    <w:p>
      <w:pPr>
        <w:pStyle w:val="P1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>
      <w:pPr>
        <w:pStyle w:val="P1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A……………………………….                     B ……………………………</w:t>
      </w:r>
    </w:p>
    <w:p>
      <w:pPr>
        <w:pStyle w:val="P1"/>
        <w:numPr>
          <w:ilvl w:val="0"/>
          <w:numId w:val="2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Name the gases represented by the letters                                          (2mks)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Q ………………………………..   W………………………………….</w:t>
      </w:r>
    </w:p>
    <w:p>
      <w:pPr>
        <w:pStyle w:val="P1"/>
        <w:numPr>
          <w:ilvl w:val="0"/>
          <w:numId w:val="2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Name the specific site for the reactions in stage A and B                                         (2mks)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A …………………………………….. B…………………………………….</w:t>
      </w:r>
    </w:p>
    <w:p>
      <w:pPr>
        <w:pStyle w:val="P1"/>
        <w:numPr>
          <w:ilvl w:val="0"/>
          <w:numId w:val="2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Name reaction Z …………………………………………..                                                 (1mk)</w:t>
      </w: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What name is given in splitting water molecule into hydrogen atom and gas Q?              (1mk)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.           </w:t>
      </w:r>
    </w:p>
    <w:p>
      <w:pPr>
        <w:pStyle w:val="P1"/>
        <w:numPr>
          <w:ilvl w:val="0"/>
          <w:numId w:val="2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Name one factor that affect the rate of photosynthesis                                                          (1mk)</w:t>
      </w:r>
    </w:p>
    <w:p>
      <w:pPr>
        <w:pStyle w:val="P1"/>
        <w:ind w:left="540"/>
        <w:rPr>
          <w:rFonts w:ascii="Times New Roman" w:hAnsi="Times New Roman"/>
          <w:sz w:val="24"/>
        </w:rPr>
      </w:pPr>
    </w:p>
    <w:p>
      <w:pPr>
        <w:pStyle w:val="P1"/>
        <w:ind w:left="54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 experiment was set up as shown in the figure below.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noProof w:val="1"/>
        </w:rPr>
        <w:drawing>
          <wp:anchor xmlns:wp="http://schemas.openxmlformats.org/drawingml/2006/wordprocessingDrawing" simplePos="0" allowOverlap="1" behindDoc="0" layoutInCell="1" locked="0" relativeHeight="5" distL="114300" distR="114300">
            <wp:simplePos x="0" y="0"/>
            <wp:positionH relativeFrom="column">
              <wp:posOffset>165735</wp:posOffset>
            </wp:positionH>
            <wp:positionV relativeFrom="paragraph">
              <wp:posOffset>-215900</wp:posOffset>
            </wp:positionV>
            <wp:extent cx="2654935" cy="1715770"/>
            <wp:wrapNone/>
            <wp:docPr id="8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2654935" cy="1715770"/>
                    </a:xfrm>
                    <a:prstGeom prst="rect"/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glucose solution was boiled and cooled before adding yeast. The set up was left in stand for about 30 minutes.</w:t>
      </w:r>
    </w:p>
    <w:p>
      <w:pPr>
        <w:pStyle w:val="P1"/>
        <w:numPr>
          <w:ilvl w:val="0"/>
          <w:numId w:val="2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What changes occurred in the</w:t>
      </w:r>
    </w:p>
    <w:p>
      <w:pPr>
        <w:pStyle w:val="P1"/>
        <w:numPr>
          <w:ilvl w:val="0"/>
          <w:numId w:val="2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lime water                                                                                    (1mk)</w:t>
      </w:r>
    </w:p>
    <w:p>
      <w:pPr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glucose and yeast?                                                                      (2mks)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Explain your answer in (a) above                                                                                    (3mks)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Name the process that was being investigated.                                                                (1mk)</w:t>
      </w:r>
    </w:p>
    <w:p>
      <w:pPr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What was the role of oil in the boiling tube?                                                                      (1mk)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Suggest control experiments for the above experiment.                                                    (2mks)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Suggest the reason for boiling and cooling glucose before adding yeast.                           (2mks)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Distinguish   between heterodonts and homodonts.                                                           (2mks)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What is the significance of diastema in herbivorous mammals?                                    (1mk)</w:t>
      </w:r>
    </w:p>
    <w:p>
      <w:pPr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State the role of carnassial teeth in a lion?                                                                       (1mk)       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4"/>
        </w:numPr>
        <w:rPr>
          <w:rFonts w:ascii="Times New Roman" w:hAnsi="Times New Roman"/>
          <w:sz w:val="24"/>
        </w:rPr>
      </w:pPr>
      <w:r>
        <mc:AlternateContent>
          <mc:Choice Requires="wps">
            <w:rPr>
              <w:rFonts w:ascii="Times New Roman" w:hAnsi="Times New Roman"/>
              <w:noProof w:val="1"/>
              <w:sz w:val="24"/>
            </w:rPr>
            <w:drawing>
              <wp:anchor xmlns:wp="http://schemas.openxmlformats.org/drawingml/2006/wordprocessingDrawing" simplePos="0" allowOverlap="0" behindDoc="0" layoutInCell="1" locked="0" relativeHeight="2" distL="114300" distR="114300">
                <wp:simplePos x="0" y="0"/>
                <wp:positionH relativeFrom="column">
                  <wp:posOffset>1408430</wp:posOffset>
                </wp:positionH>
                <wp:positionV relativeFrom="paragraph">
                  <wp:posOffset>176530</wp:posOffset>
                </wp:positionV>
                <wp:extent cx="361950" cy="447675"/>
                <wp:wrapNone/>
                <wp:docPr id="9" name="_x0000_s104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4767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sz w:val="28"/>
                              </w:rPr>
                              <w:t xml:space="preserve"> P</w:t>
                            </w:r>
                          </w:p>
                          <w:p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10" path="m,l,21600r21600,l21600,xe"/>
              <v:shape xmlns:o="urn:schemas-microsoft-com:office:office" type="#10" id="_x0000_s1043" style="position:absolute;width:28.5pt;height:35.25pt;z-index:2;mso-wrap-distance-left:9pt;mso-wrap-distance-top:0pt;mso-wrap-distance-right:9pt;mso-wrap-distance-bottom:0pt;margin-left:110.9pt;margin-top:13.9pt;mso-position-horizontal:absolute;mso-position-horizontal-relative:text;mso-position-vertical:absolute;mso-position-vertical-relative:text" fillcolor="#FFFFFF" strokecolor="#FFFFFF" strokeweight="0pt" o:allowincell="t">
                <v:textbox style="mso-fit-shape-to-text:f">
                  <w:txbxContent>
                    <w:p>
                      <w:r>
                        <w:rPr>
                          <w:sz w:val="28"/>
                        </w:rPr>
                        <w:t xml:space="preserve"> P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rPr>
              <w:rFonts w:ascii="Times New Roman" w:hAnsi="Times New Roman"/>
              <w:noProof w:val="1"/>
              <w:sz w:val="24"/>
            </w:rPr>
            <w:drawing>
              <wp:anchor xmlns:wp="http://schemas.openxmlformats.org/drawingml/2006/wordprocessingDrawing" simplePos="0" allowOverlap="0" behindDoc="1" layoutInCell="1" locked="0" relativeHeight="1" distL="114300" distR="114300">
                <wp:simplePos x="0" y="0"/>
                <wp:positionH relativeFrom="column">
                  <wp:posOffset>885825</wp:posOffset>
                </wp:positionH>
                <wp:positionV relativeFrom="paragraph">
                  <wp:posOffset>176530</wp:posOffset>
                </wp:positionV>
                <wp:extent cx="276225" cy="322580"/>
                <wp:wrapNone/>
                <wp:docPr id="11" name="_x0000_s104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2258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sz w:val="28"/>
                              </w:rPr>
                              <w:t xml:space="preserve">C CC </w:t>
                            </w:r>
                          </w:p>
                          <w:p>
                            <w:r>
                              <w:t>i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12" path="m,l,21600r21600,l21600,xe"/>
              <v:shape xmlns:o="urn:schemas-microsoft-com:office:office" type="#12" id="_x0000_s1042" style="position:absolute;width:21.75pt;height:25.4pt;z-index:1;mso-wrap-distance-left:9pt;mso-wrap-distance-top:0pt;mso-wrap-distance-right:9pt;mso-wrap-distance-bottom:0pt;margin-left:69.75pt;margin-top:13.9pt;mso-position-horizontal:absolute;mso-position-horizontal-relative:text;mso-position-vertical:absolute;mso-position-vertical-relative:text" fillcolor="#FFFFFF" strokecolor="#FFFFFF" strokeweight="0pt" o:allowincell="t">
                <v:textbox style="mso-fit-shape-to-text:f">
                  <w:txbxContent>
                    <w:p>
                      <w:r>
                        <w:rPr>
                          <w:sz w:val="28"/>
                        </w:rPr>
                        <w:t xml:space="preserve">C CC </w:t>
                      </w:r>
                    </w:p>
                    <w:p>
                      <w: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  <w:t>An organism was found to have the dental formula:</w:t>
      </w:r>
    </w:p>
    <w:p>
      <w:pPr>
        <w:pStyle w:val="P1"/>
        <w:ind w:left="810"/>
        <w:rPr>
          <w:rFonts w:ascii="Times New Roman" w:hAnsi="Times New Roman"/>
          <w:sz w:val="24"/>
          <w:u w:val="single"/>
        </w:rPr>
      </w:pPr>
      <w:r>
        <mc:AlternateContent>
          <mc:Choice Requires="wps">
            <w:rPr>
              <w:rFonts w:ascii="Times New Roman" w:hAnsi="Times New Roman"/>
              <w:noProof w:val="1"/>
              <w:sz w:val="24"/>
              <w:u w:val="single"/>
            </w:rPr>
            <w:drawing>
              <wp:anchor xmlns:wp="http://schemas.openxmlformats.org/drawingml/2006/wordprocessingDrawing" simplePos="0" allowOverlap="0" behindDoc="0" layoutInCell="1" locked="0" relativeHeight="3" distL="114300" distR="114300">
                <wp:simplePos x="0" y="0"/>
                <wp:positionH relativeFrom="column">
                  <wp:posOffset>2171700</wp:posOffset>
                </wp:positionH>
                <wp:positionV relativeFrom="paragraph">
                  <wp:posOffset>31750</wp:posOffset>
                </wp:positionV>
                <wp:extent cx="276225" cy="447675"/>
                <wp:wrapNone/>
                <wp:docPr id="13" name="_x0000_s104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44767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sz w:val="28"/>
                              </w:rPr>
                              <w:t xml:space="preserve">M </w:t>
                            </w:r>
                          </w:p>
                          <w:p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14" path="m,l,21600r21600,l21600,xe"/>
              <v:shape xmlns:o="urn:schemas-microsoft-com:office:office" type="#14" id="_x0000_s1044" style="position:absolute;width:21.75pt;height:35.25pt;z-index:3;mso-wrap-distance-left:9pt;mso-wrap-distance-top:0pt;mso-wrap-distance-right:9pt;mso-wrap-distance-bottom:0pt;margin-left:171pt;margin-top:2.5pt;mso-position-horizontal:absolute;mso-position-horizontal-relative:text;mso-position-vertical:absolute;mso-position-vertical-relative:text" fillcolor="#FFFFFF" strokecolor="#FFFFFF" strokeweight="0pt" o:allowincell="t">
                <v:textbox style="mso-fit-shape-to-text:f">
                  <w:txbxContent>
                    <w:p>
                      <w:r>
                        <w:rPr>
                          <w:sz w:val="28"/>
                        </w:rPr>
                        <w:t xml:space="preserve">M 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rPr>
              <w:rFonts w:ascii="Times New Roman" w:hAnsi="Times New Roman"/>
              <w:noProof w:val="1"/>
              <w:sz w:val="24"/>
              <w:u w:val="single"/>
            </w:rPr>
            <w:drawing>
              <wp:anchor xmlns:wp="http://schemas.openxmlformats.org/drawingml/2006/wordprocessingDrawing" simplePos="0" allowOverlap="0" behindDoc="0" layoutInCell="1" locked="0" relativeHeight="1" distL="114300" distR="114300">
                <wp:simplePos x="0" y="0"/>
                <wp:positionH relativeFrom="column">
                  <wp:posOffset>247650</wp:posOffset>
                </wp:positionH>
                <wp:positionV relativeFrom="paragraph">
                  <wp:posOffset>31750</wp:posOffset>
                </wp:positionV>
                <wp:extent cx="276225" cy="322580"/>
                <wp:wrapNone/>
                <wp:docPr id="15" name="_x0000_s104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2258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sz w:val="28"/>
                              </w:rPr>
                              <w:t xml:space="preserve"> i  </w:t>
                            </w:r>
                          </w:p>
                          <w:p>
                            <w:r>
                              <w:t>i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16" path="m,l,21600r21600,l21600,xe"/>
              <v:shape xmlns:o="urn:schemas-microsoft-com:office:office" type="#16" id="_x0000_s1041" style="position:absolute;width:21.75pt;height:25.4pt;z-index:1;mso-wrap-distance-left:9pt;mso-wrap-distance-top:0pt;mso-wrap-distance-right:9pt;mso-wrap-distance-bottom:0pt;margin-left:19.5pt;margin-top:2.5pt;mso-position-horizontal:absolute;mso-position-horizontal-relative:text;mso-position-vertical:absolute;mso-position-vertical-relative:text" fillcolor="#FFFFFF" strokecolor="#FFFFFF" strokeweight="0pt" o:allowincell="t">
                <v:textbox style="mso-fit-shape-to-text:f">
                  <w:txbxContent>
                    <w:p>
                      <w:r>
                        <w:rPr>
                          <w:sz w:val="28"/>
                        </w:rPr>
                        <w:t xml:space="preserve"> i  </w:t>
                      </w:r>
                    </w:p>
                    <w:p>
                      <w: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  <w:u w:val="single"/>
        </w:rPr>
        <w:t xml:space="preserve">1   </w:t>
      </w:r>
      <w:r>
        <w:rPr>
          <w:rFonts w:ascii="Times New Roman" w:hAnsi="Times New Roman"/>
          <w:sz w:val="24"/>
        </w:rPr>
        <w:t xml:space="preserve">           </w:t>
      </w:r>
      <w:r>
        <w:rPr>
          <w:rFonts w:ascii="Times New Roman" w:hAnsi="Times New Roman"/>
          <w:sz w:val="24"/>
          <w:u w:val="single"/>
        </w:rPr>
        <w:t xml:space="preserve"> 0               3   </w:t>
      </w: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  <w:u w:val="single"/>
        </w:rPr>
        <w:t xml:space="preserve">         4</w:t>
      </w:r>
    </w:p>
    <w:p>
      <w:pPr>
        <w:pStyle w:val="P1"/>
        <w:ind w:left="8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1</w:t>
      </w:r>
      <w:r>
        <w:rPr>
          <w:rFonts w:ascii="Times New Roman" w:hAnsi="Times New Roman"/>
          <w:sz w:val="24"/>
        </w:rPr>
        <w:t xml:space="preserve">                0               2                4</w:t>
      </w:r>
    </w:p>
    <w:p>
      <w:pPr>
        <w:pStyle w:val="P1"/>
        <w:ind w:left="81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Calculate the total number of teeth in the organism                                               (1mk)</w:t>
      </w:r>
    </w:p>
    <w:p>
      <w:pPr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With a reason suggest the mode of feeding of the organism from which dental formula was obtained.                                                                                                                    (2mks)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State one adaptation of the animals that uses the mode of feeding above.                     (1mk)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>SECTION C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Briefly describe the role of Osmosis in living organisms                                           (10 mks)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Explain 5 factors affecting the rate of breating in human beings.                                 (10 mks)</w:t>
      </w:r>
    </w:p>
    <w:p>
      <w:pPr>
        <w:pStyle w:val="P1"/>
        <w:ind w:left="450"/>
        <w:rPr>
          <w:rFonts w:ascii="Times New Roman" w:hAnsi="Times New Roman"/>
          <w:sz w:val="24"/>
        </w:rPr>
      </w:pPr>
    </w:p>
    <w:p>
      <w:pPr>
        <w:pStyle w:val="P1"/>
        <w:ind w:left="810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sectPr>
      <w:type w:val="nextPage"/>
      <w:pgMar w:left="720" w:right="720" w:top="720" w:bottom="72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5B34884"/>
    <w:multiLevelType w:val="hybridMultilevel"/>
    <w:lvl w:ilvl="0" w:tplc="5A46996C">
      <w:start w:val="1"/>
      <w:numFmt w:val="lowerLetter"/>
      <w:suff w:val="tab"/>
      <w:lvlText w:val="%1)"/>
      <w:lvlJc w:val="left"/>
      <w:pPr>
        <w:ind w:hanging="36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1">
    <w:nsid w:val="05FB2163"/>
    <w:multiLevelType w:val="hybridMultilevel"/>
    <w:lvl w:ilvl="0" w:tplc="04090019">
      <w:start w:val="1"/>
      <w:numFmt w:val="lowerLetter"/>
      <w:suff w:val="tab"/>
      <w:lvlText w:val="%1."/>
      <w:lvlJc w:val="left"/>
      <w:pPr>
        <w:ind w:hanging="360" w:left="216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88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360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432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504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76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648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720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920"/>
      </w:pPr>
      <w:rPr/>
    </w:lvl>
  </w:abstractNum>
  <w:abstractNum w:abstractNumId="2">
    <w:nsid w:val="072848D7"/>
    <w:multiLevelType w:val="hybridMultilevel"/>
    <w:lvl w:ilvl="0" w:tplc="D8A003D0">
      <w:start w:val="1"/>
      <w:numFmt w:val="lowerLetter"/>
      <w:suff w:val="tab"/>
      <w:lvlText w:val="%1)"/>
      <w:lvlJc w:val="left"/>
      <w:pPr>
        <w:ind w:hanging="360" w:left="81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53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25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97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9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41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13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85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570"/>
      </w:pPr>
      <w:rPr/>
    </w:lvl>
  </w:abstractNum>
  <w:abstractNum w:abstractNumId="3">
    <w:nsid w:val="0CFF3E46"/>
    <w:multiLevelType w:val="hybridMultilevel"/>
    <w:lvl w:ilvl="0" w:tplc="04090017">
      <w:start w:val="1"/>
      <w:numFmt w:val="lowerLetter"/>
      <w:suff w:val="tab"/>
      <w:lvlText w:val="%1)"/>
      <w:lvlJc w:val="left"/>
      <w:pPr>
        <w:ind w:hanging="36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4">
    <w:nsid w:val="0F707A55"/>
    <w:multiLevelType w:val="hybridMultilevel"/>
    <w:lvl w:ilvl="0" w:tplc="04090019">
      <w:start w:val="1"/>
      <w:numFmt w:val="lowerLetter"/>
      <w:suff w:val="tab"/>
      <w:lvlText w:val="%1."/>
      <w:lvlJc w:val="left"/>
      <w:pPr>
        <w:ind w:hanging="36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5">
    <w:nsid w:val="11023D11"/>
    <w:multiLevelType w:val="hybridMultilevel"/>
    <w:lvl w:ilvl="0" w:tplc="04090017">
      <w:start w:val="1"/>
      <w:numFmt w:val="lowerLetter"/>
      <w:suff w:val="tab"/>
      <w:lvlText w:val="%1)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6">
    <w:nsid w:val="14675594"/>
    <w:multiLevelType w:val="hybridMultilevel"/>
    <w:lvl w:ilvl="0" w:tplc="0409001B">
      <w:start w:val="1"/>
      <w:numFmt w:val="lowerRoman"/>
      <w:suff w:val="tab"/>
      <w:lvlText w:val="%1."/>
      <w:lvlJc w:val="right"/>
      <w:pPr>
        <w:ind w:hanging="36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88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360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432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504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76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648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720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920"/>
      </w:pPr>
      <w:rPr/>
    </w:lvl>
  </w:abstractNum>
  <w:abstractNum w:abstractNumId="7">
    <w:nsid w:val="14B5291B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8">
    <w:nsid w:val="1511649C"/>
    <w:multiLevelType w:val="hybridMultilevel"/>
    <w:lvl w:ilvl="0" w:tplc="0409001B">
      <w:start w:val="1"/>
      <w:numFmt w:val="lowerRoman"/>
      <w:suff w:val="tab"/>
      <w:lvlText w:val="%1."/>
      <w:lvlJc w:val="right"/>
      <w:pPr>
        <w:ind w:hanging="36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9">
    <w:nsid w:val="1CE2403A"/>
    <w:multiLevelType w:val="hybridMultilevel"/>
    <w:lvl w:ilvl="0" w:tplc="0409001B">
      <w:start w:val="1"/>
      <w:numFmt w:val="lowerRoman"/>
      <w:suff w:val="tab"/>
      <w:lvlText w:val="%1."/>
      <w:lvlJc w:val="right"/>
      <w:pPr>
        <w:ind w:hanging="360" w:left="216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88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360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432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504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76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648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720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920"/>
      </w:pPr>
      <w:rPr/>
    </w:lvl>
  </w:abstractNum>
  <w:abstractNum w:abstractNumId="10">
    <w:nsid w:val="1F7B60CD"/>
    <w:multiLevelType w:val="hybridMultilevel"/>
    <w:lvl w:ilvl="0" w:tplc="ECDA1BAA">
      <w:start w:val="1"/>
      <w:numFmt w:val="lowerLetter"/>
      <w:suff w:val="tab"/>
      <w:lvlText w:val="%1."/>
      <w:lvlJc w:val="left"/>
      <w:pPr>
        <w:ind w:hanging="360" w:left="5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11">
    <w:nsid w:val="29EE43EF"/>
    <w:multiLevelType w:val="hybridMultilevel"/>
    <w:lvl w:ilvl="0" w:tplc="0409001B">
      <w:start w:val="1"/>
      <w:numFmt w:val="lowerRoman"/>
      <w:suff w:val="tab"/>
      <w:lvlText w:val="%1."/>
      <w:lvlJc w:val="right"/>
      <w:pPr>
        <w:ind w:hanging="36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12">
    <w:nsid w:val="3E353C6D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45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3">
    <w:nsid w:val="401A64F0"/>
    <w:multiLevelType w:val="hybridMultilevel"/>
    <w:lvl w:ilvl="0" w:tplc="0409001B">
      <w:start w:val="1"/>
      <w:numFmt w:val="lowerRoman"/>
      <w:suff w:val="tab"/>
      <w:lvlText w:val="%1."/>
      <w:lvlJc w:val="right"/>
      <w:pPr>
        <w:ind w:hanging="36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14">
    <w:nsid w:val="407F1A3C"/>
    <w:multiLevelType w:val="hybridMultilevel"/>
    <w:lvl w:ilvl="0" w:tplc="04090019">
      <w:start w:val="1"/>
      <w:numFmt w:val="lowerLetter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5">
    <w:nsid w:val="418C5892"/>
    <w:multiLevelType w:val="hybridMultilevel"/>
    <w:lvl w:ilvl="0" w:tplc="EC96CF8C">
      <w:start w:val="1"/>
      <w:numFmt w:val="lowerRoman"/>
      <w:suff w:val="tab"/>
      <w:lvlText w:val="%1."/>
      <w:lvlJc w:val="left"/>
      <w:pPr>
        <w:ind w:hanging="720" w:left="153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9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61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33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05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77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9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21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930"/>
      </w:pPr>
      <w:rPr/>
    </w:lvl>
  </w:abstractNum>
  <w:abstractNum w:abstractNumId="16">
    <w:nsid w:val="4AC2452C"/>
    <w:multiLevelType w:val="hybridMultilevel"/>
    <w:lvl w:ilvl="0" w:tplc="04090019">
      <w:start w:val="1"/>
      <w:numFmt w:val="lowerLetter"/>
      <w:suff w:val="tab"/>
      <w:lvlText w:val="%1."/>
      <w:lvlJc w:val="left"/>
      <w:pPr>
        <w:ind w:hanging="36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17">
    <w:nsid w:val="4CEB2AC0"/>
    <w:multiLevelType w:val="hybridMultilevel"/>
    <w:lvl w:ilvl="0" w:tplc="04090017">
      <w:start w:val="1"/>
      <w:numFmt w:val="lowerLetter"/>
      <w:suff w:val="tab"/>
      <w:lvlText w:val="%1)"/>
      <w:lvlJc w:val="left"/>
      <w:pPr>
        <w:ind w:hanging="36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18">
    <w:nsid w:val="570B119B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19">
    <w:nsid w:val="580C1B1E"/>
    <w:multiLevelType w:val="hybridMultilevel"/>
    <w:lvl w:ilvl="0" w:tplc="0409001B">
      <w:start w:val="1"/>
      <w:numFmt w:val="lowerRoman"/>
      <w:suff w:val="tab"/>
      <w:lvlText w:val="%1."/>
      <w:lvlJc w:val="right"/>
      <w:pPr>
        <w:ind w:hanging="360" w:left="216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88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360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432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504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76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648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720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920"/>
      </w:pPr>
      <w:rPr/>
    </w:lvl>
  </w:abstractNum>
  <w:abstractNum w:abstractNumId="20">
    <w:nsid w:val="5D764230"/>
    <w:multiLevelType w:val="hybridMultilevel"/>
    <w:lvl w:ilvl="0" w:tplc="0409001B">
      <w:start w:val="1"/>
      <w:numFmt w:val="lowerRoman"/>
      <w:suff w:val="tab"/>
      <w:lvlText w:val="%1."/>
      <w:lvlJc w:val="right"/>
      <w:pPr>
        <w:ind w:hanging="36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21">
    <w:nsid w:val="6F9034B8"/>
    <w:multiLevelType w:val="hybridMultilevel"/>
    <w:lvl w:ilvl="0" w:tplc="0409001B">
      <w:start w:val="1"/>
      <w:numFmt w:val="lowerRoman"/>
      <w:suff w:val="tab"/>
      <w:lvlText w:val="%1."/>
      <w:lvlJc w:val="right"/>
      <w:pPr>
        <w:ind w:hanging="36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22">
    <w:nsid w:val="74E42D3A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216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88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360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432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504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76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648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720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920"/>
      </w:pPr>
      <w:rPr>
        <w:rFonts w:ascii="Wingdings" w:hAnsi="Wingdings"/>
      </w:rPr>
    </w:lvl>
  </w:abstractNum>
  <w:abstractNum w:abstractNumId="23">
    <w:nsid w:val="750F06B7"/>
    <w:multiLevelType w:val="hybridMultilevel"/>
    <w:lvl w:ilvl="0" w:tplc="0409001B">
      <w:start w:val="1"/>
      <w:numFmt w:val="lowerRoman"/>
      <w:suff w:val="tab"/>
      <w:lvlText w:val="%1."/>
      <w:lvlJc w:val="right"/>
      <w:pPr>
        <w:ind w:hanging="360" w:left="180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52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324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96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68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40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612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84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560"/>
      </w:pPr>
      <w:rPr/>
    </w:lvl>
  </w:abstractNum>
  <w:abstractNum w:abstractNumId="24">
    <w:nsid w:val="78FF11F3"/>
    <w:multiLevelType w:val="hybridMultilevel"/>
    <w:lvl w:ilvl="0" w:tplc="1AD0E7DC">
      <w:start w:val="1"/>
      <w:numFmt w:val="lowerLetter"/>
      <w:suff w:val="tab"/>
      <w:lvlText w:val="%1)"/>
      <w:lvlJc w:val="left"/>
      <w:pPr>
        <w:ind w:hanging="36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25">
    <w:nsid w:val="7ED92D7D"/>
    <w:multiLevelType w:val="hybridMultilevel"/>
    <w:lvl w:ilvl="0" w:tplc="6EFACC08">
      <w:start w:val="1"/>
      <w:numFmt w:val="lowerRoman"/>
      <w:suff w:val="tab"/>
      <w:lvlText w:val="%1)"/>
      <w:lvlJc w:val="left"/>
      <w:pPr>
        <w:ind w:hanging="72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num w:numId="1">
    <w:abstractNumId w:val="12"/>
  </w:num>
  <w:num w:numId="2">
    <w:abstractNumId w:val="18"/>
  </w:num>
  <w:num w:numId="3">
    <w:abstractNumId w:val="7"/>
  </w:num>
  <w:num w:numId="4">
    <w:abstractNumId w:val="22"/>
  </w:num>
  <w:num w:numId="5">
    <w:abstractNumId w:val="5"/>
  </w:num>
  <w:num w:numId="6">
    <w:abstractNumId w:val="11"/>
  </w:num>
  <w:num w:numId="7">
    <w:abstractNumId w:val="17"/>
  </w:num>
  <w:num w:numId="8">
    <w:abstractNumId w:val="3"/>
  </w:num>
  <w:num w:numId="9">
    <w:abstractNumId w:val="19"/>
  </w:num>
  <w:num w:numId="10">
    <w:abstractNumId w:val="20"/>
  </w:num>
  <w:num w:numId="11">
    <w:abstractNumId w:val="21"/>
  </w:num>
  <w:num w:numId="12">
    <w:abstractNumId w:val="8"/>
  </w:num>
  <w:num w:numId="13">
    <w:abstractNumId w:val="9"/>
  </w:num>
  <w:num w:numId="14">
    <w:abstractNumId w:val="13"/>
  </w:num>
  <w:num w:numId="15">
    <w:abstractNumId w:val="0"/>
  </w:num>
  <w:num w:numId="16">
    <w:abstractNumId w:val="4"/>
  </w:num>
  <w:num w:numId="17">
    <w:abstractNumId w:val="16"/>
  </w:num>
  <w:num w:numId="18">
    <w:abstractNumId w:val="1"/>
  </w:num>
  <w:num w:numId="19">
    <w:abstractNumId w:val="24"/>
  </w:num>
  <w:num w:numId="20">
    <w:abstractNumId w:val="10"/>
  </w:num>
  <w:num w:numId="21">
    <w:abstractNumId w:val="6"/>
  </w:num>
  <w:num w:numId="22">
    <w:abstractNumId w:val="23"/>
  </w:num>
  <w:num w:numId="23">
    <w:abstractNumId w:val="14"/>
  </w:num>
  <w:num w:numId="24">
    <w:abstractNumId w:val="2"/>
  </w:num>
  <w:num w:numId="25">
    <w:abstractNumId w:val="15"/>
  </w:num>
  <w:num w:numId="26">
    <w:abstractNumId w:val="25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paragraph" w:styleId="P2">
    <w:name w:val="Balloon Text"/>
    <w:basedOn w:val="P0"/>
    <w:link w:val="C3"/>
    <w:semiHidden/>
    <w:pPr>
      <w:spacing w:lineRule="auto" w:line="240" w:after="0" w:beforeAutospacing="0" w:afterAutospacing="0"/>
    </w:pPr>
    <w:rPr>
      <w:rFonts w:ascii="Tahoma" w:hAnsi="Tahoma"/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Balloon Text Char"/>
    <w:basedOn w:val="C0"/>
    <w:link w:val="P2"/>
    <w:semiHidden/>
    <w:rPr>
      <w:rFonts w:ascii="Tahoma" w:hAnsi="Tahoma"/>
      <w:sz w:val="16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image2" Type="http://schemas.openxmlformats.org/officeDocument/2006/relationships/image" Target="/media/image2.jpg" /><Relationship Id="Relimage3" Type="http://schemas.openxmlformats.org/officeDocument/2006/relationships/image" Target="/media/image3.jpg" /><Relationship Id="Relimage4" Type="http://schemas.openxmlformats.org/officeDocument/2006/relationships/image" Target="/media/image4.jpg" /><Relationship Id="Relimage5" Type="http://schemas.openxmlformats.org/officeDocument/2006/relationships/image" Target="/media/image5.jpg" /><Relationship Id="Relimage6" Type="http://schemas.openxmlformats.org/officeDocument/2006/relationships/image" Target="/media/image6.jp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crystals</dc:creator>
  <dcterms:created xsi:type="dcterms:W3CDTF">1980-01-04T09:59:00Z</dcterms:created>
  <cp:lastModifiedBy>Teacher E-Solutions</cp:lastModifiedBy>
  <cp:lastPrinted>1980-01-04T11:19:00Z</cp:lastPrinted>
  <dcterms:modified xsi:type="dcterms:W3CDTF">2019-01-13T09:39:44Z</dcterms:modified>
  <cp:revision>44</cp:revision>
</cp:coreProperties>
</file>