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C6" w:rsidRDefault="00925FC6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You are provided with an unknown mixture labelled J</w:t>
      </w:r>
    </w:p>
    <w:p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You are also provided with Benedict’s solution, dilute hydrochloric acid solution, iodine solution, Dichlorophenol-Indophenol (DCPIP) solution. Sodium hydrogen-carbonate solution</w:t>
      </w:r>
      <w:r w:rsidR="000052C5">
        <w:rPr>
          <w:rFonts w:ascii="Times New Roman" w:hAnsi="Times New Roman" w:cs="Times New Roman"/>
          <w:sz w:val="24"/>
          <w:szCs w:val="24"/>
        </w:rPr>
        <w:t>,</w:t>
      </w:r>
      <w:r w:rsidRPr="008105CA">
        <w:rPr>
          <w:rFonts w:ascii="Times New Roman" w:hAnsi="Times New Roman" w:cs="Times New Roman"/>
          <w:sz w:val="24"/>
          <w:szCs w:val="24"/>
        </w:rPr>
        <w:t xml:space="preserve"> means of heating, test tubes, test tu</w:t>
      </w:r>
      <w:r w:rsidR="00FA2187">
        <w:rPr>
          <w:rFonts w:ascii="Times New Roman" w:hAnsi="Times New Roman" w:cs="Times New Roman"/>
          <w:sz w:val="24"/>
          <w:szCs w:val="24"/>
        </w:rPr>
        <w:t>be holder and a test tube rack.</w:t>
      </w:r>
      <w:bookmarkStart w:id="0" w:name="_GoBack"/>
      <w:bookmarkEnd w:id="0"/>
    </w:p>
    <w:p w:rsidR="00F949C4" w:rsidRPr="008105CA" w:rsidRDefault="00F949C4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Using the reagent provided only, test for the food substances in mixture J.  Record </w:t>
      </w:r>
      <w:r w:rsidR="00B56538">
        <w:rPr>
          <w:rFonts w:ascii="Times New Roman" w:hAnsi="Times New Roman" w:cs="Times New Roman"/>
          <w:sz w:val="24"/>
          <w:szCs w:val="24"/>
        </w:rPr>
        <w:t>in</w:t>
      </w:r>
      <w:r w:rsidR="00B56538" w:rsidRPr="008105CA">
        <w:rPr>
          <w:rFonts w:ascii="Times New Roman" w:hAnsi="Times New Roman" w:cs="Times New Roman"/>
          <w:sz w:val="24"/>
          <w:szCs w:val="24"/>
        </w:rPr>
        <w:t xml:space="preserve"> the</w:t>
      </w:r>
      <w:r w:rsidRPr="008105CA">
        <w:rPr>
          <w:rFonts w:ascii="Times New Roman" w:hAnsi="Times New Roman" w:cs="Times New Roman"/>
          <w:sz w:val="24"/>
          <w:szCs w:val="24"/>
        </w:rPr>
        <w:t xml:space="preserve"> </w:t>
      </w:r>
      <w:r w:rsidR="000052C5">
        <w:rPr>
          <w:rFonts w:ascii="Times New Roman" w:hAnsi="Times New Roman" w:cs="Times New Roman"/>
          <w:sz w:val="24"/>
          <w:szCs w:val="24"/>
        </w:rPr>
        <w:t>table below the c</w:t>
      </w:r>
      <w:r w:rsidRPr="008105CA">
        <w:rPr>
          <w:rFonts w:ascii="Times New Roman" w:hAnsi="Times New Roman" w:cs="Times New Roman"/>
          <w:sz w:val="24"/>
          <w:szCs w:val="24"/>
        </w:rPr>
        <w:t xml:space="preserve">hemical test, the procedure of the test, your observations and conclusions. </w:t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>8mks</w:t>
      </w:r>
    </w:p>
    <w:tbl>
      <w:tblPr>
        <w:tblStyle w:val="TableGrid"/>
        <w:tblW w:w="9921" w:type="dxa"/>
        <w:tblLook w:val="04A0"/>
      </w:tblPr>
      <w:tblGrid>
        <w:gridCol w:w="1717"/>
        <w:gridCol w:w="3735"/>
        <w:gridCol w:w="2728"/>
        <w:gridCol w:w="1741"/>
      </w:tblGrid>
      <w:tr w:rsidR="002071F2" w:rsidRPr="008105CA" w:rsidTr="0009457D">
        <w:trPr>
          <w:trHeight w:val="788"/>
        </w:trPr>
        <w:tc>
          <w:tcPr>
            <w:tcW w:w="1717" w:type="dxa"/>
          </w:tcPr>
          <w:p w:rsidR="00F949C4" w:rsidRPr="008105CA" w:rsidRDefault="00913E2D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Chemical test</w:t>
            </w: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Conclusions </w:t>
            </w:r>
          </w:p>
        </w:tc>
      </w:tr>
      <w:tr w:rsidR="002071F2" w:rsidRPr="008105CA" w:rsidTr="0009457D">
        <w:trPr>
          <w:trHeight w:val="2382"/>
        </w:trPr>
        <w:tc>
          <w:tcPr>
            <w:tcW w:w="1717" w:type="dxa"/>
          </w:tcPr>
          <w:p w:rsidR="00F949C4" w:rsidRPr="008105CA" w:rsidRDefault="006D5C30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Non-Reducing Sugar</w:t>
            </w:r>
          </w:p>
        </w:tc>
        <w:tc>
          <w:tcPr>
            <w:tcW w:w="3735" w:type="dxa"/>
          </w:tcPr>
          <w:p w:rsidR="00F949C4" w:rsidRPr="008105CA" w:rsidRDefault="006D5C30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about 2ml of solution J add 4drops of dilute HCl and heat .cool then add NaHCO3 solution dropwise until fizzing stops. Add Benedict’s solution and heat to boil.</w:t>
            </w:r>
          </w:p>
        </w:tc>
        <w:tc>
          <w:tcPr>
            <w:tcW w:w="2728" w:type="dxa"/>
          </w:tcPr>
          <w:p w:rsidR="00F949C4" w:rsidRPr="008105CA" w:rsidRDefault="006D5C30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 changes to yellow,orange,brown</w:t>
            </w:r>
          </w:p>
        </w:tc>
        <w:tc>
          <w:tcPr>
            <w:tcW w:w="1741" w:type="dxa"/>
          </w:tcPr>
          <w:p w:rsidR="00F949C4" w:rsidRPr="008105CA" w:rsidRDefault="006D5C30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Non-Reducing sugar present.</w:t>
            </w:r>
          </w:p>
        </w:tc>
      </w:tr>
      <w:tr w:rsidR="002071F2" w:rsidRPr="008105CA" w:rsidTr="0009457D">
        <w:trPr>
          <w:trHeight w:val="2382"/>
        </w:trPr>
        <w:tc>
          <w:tcPr>
            <w:tcW w:w="1717" w:type="dxa"/>
          </w:tcPr>
          <w:p w:rsidR="00F949C4" w:rsidRPr="008105CA" w:rsidRDefault="00451211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Reducing sugar </w:t>
            </w:r>
          </w:p>
        </w:tc>
        <w:tc>
          <w:tcPr>
            <w:tcW w:w="3735" w:type="dxa"/>
          </w:tcPr>
          <w:p w:rsidR="00F949C4" w:rsidRPr="008105CA" w:rsidRDefault="00451211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about 2ml of solution J add equal volume of </w:t>
            </w:r>
            <w:r w:rsidR="00D52B10">
              <w:rPr>
                <w:rFonts w:ascii="Times New Roman" w:hAnsi="Times New Roman" w:cs="Times New Roman"/>
                <w:sz w:val="24"/>
                <w:szCs w:val="24"/>
              </w:rPr>
              <w:t>Benedict’s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B10">
              <w:rPr>
                <w:rFonts w:ascii="Times New Roman" w:hAnsi="Times New Roman" w:cs="Times New Roman"/>
                <w:sz w:val="24"/>
                <w:szCs w:val="24"/>
              </w:rPr>
              <w:t>solution. Shake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52B10">
              <w:rPr>
                <w:rFonts w:ascii="Times New Roman" w:hAnsi="Times New Roman" w:cs="Times New Roman"/>
                <w:sz w:val="24"/>
                <w:szCs w:val="24"/>
              </w:rPr>
              <w:t>mixture and heat to boil.</w:t>
            </w:r>
          </w:p>
        </w:tc>
        <w:tc>
          <w:tcPr>
            <w:tcW w:w="2728" w:type="dxa"/>
          </w:tcPr>
          <w:p w:rsidR="00F949C4" w:rsidRPr="008105CA" w:rsidRDefault="00113B3C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 colour of  Benedict’s solution remains</w:t>
            </w:r>
          </w:p>
        </w:tc>
        <w:tc>
          <w:tcPr>
            <w:tcW w:w="1741" w:type="dxa"/>
          </w:tcPr>
          <w:p w:rsidR="00F949C4" w:rsidRPr="008105CA" w:rsidRDefault="00113B3C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Reducing Sugar absent.</w:t>
            </w:r>
          </w:p>
        </w:tc>
      </w:tr>
      <w:tr w:rsidR="002071F2" w:rsidRPr="008105CA" w:rsidTr="0009457D">
        <w:trPr>
          <w:trHeight w:val="2452"/>
        </w:trPr>
        <w:tc>
          <w:tcPr>
            <w:tcW w:w="1717" w:type="dxa"/>
          </w:tcPr>
          <w:p w:rsidR="00F949C4" w:rsidRPr="008105CA" w:rsidRDefault="00113B3C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Vitamin C </w:t>
            </w:r>
          </w:p>
        </w:tc>
        <w:tc>
          <w:tcPr>
            <w:tcW w:w="3735" w:type="dxa"/>
          </w:tcPr>
          <w:p w:rsidR="00F949C4" w:rsidRPr="008105CA" w:rsidRDefault="0074761A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about 2ml of DCPIP add solution J dropwise </w:t>
            </w:r>
          </w:p>
        </w:tc>
        <w:tc>
          <w:tcPr>
            <w:tcW w:w="2728" w:type="dxa"/>
          </w:tcPr>
          <w:p w:rsidR="00F949C4" w:rsidRPr="008105CA" w:rsidRDefault="0074761A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DCPIP  is decolourised</w:t>
            </w:r>
          </w:p>
        </w:tc>
        <w:tc>
          <w:tcPr>
            <w:tcW w:w="1741" w:type="dxa"/>
          </w:tcPr>
          <w:p w:rsidR="00F949C4" w:rsidRPr="008105CA" w:rsidRDefault="0074761A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C present</w:t>
            </w:r>
            <w:r w:rsidR="007D5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71F2" w:rsidRPr="008105CA" w:rsidTr="0009457D">
        <w:trPr>
          <w:trHeight w:val="2314"/>
        </w:trPr>
        <w:tc>
          <w:tcPr>
            <w:tcW w:w="1717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9C4" w:rsidRPr="00205B84" w:rsidRDefault="00B4349A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……………vitamin C</w:t>
      </w:r>
      <w:r w:rsidR="00F949C4" w:rsidRPr="00205B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13E2D" w:rsidRPr="008105CA" w:rsidRDefault="00913E2D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i)Name a deficiency disease that may re</w:t>
      </w:r>
      <w:r>
        <w:rPr>
          <w:rFonts w:ascii="Times New Roman" w:hAnsi="Times New Roman" w:cs="Times New Roman"/>
          <w:sz w:val="24"/>
          <w:szCs w:val="24"/>
        </w:rPr>
        <w:t>sult from a deficiency of the component identified in (</w:t>
      </w:r>
      <w:r w:rsidR="00F861D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205B84">
        <w:rPr>
          <w:rFonts w:ascii="Times New Roman" w:hAnsi="Times New Roman" w:cs="Times New Roman"/>
          <w:sz w:val="24"/>
          <w:szCs w:val="24"/>
        </w:rPr>
        <w:t>Vitamin C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  <w:t>1mk</w:t>
      </w:r>
    </w:p>
    <w:p w:rsidR="00913E2D" w:rsidRPr="008105CA" w:rsidRDefault="00913E2D" w:rsidP="00913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B4349A">
        <w:rPr>
          <w:rFonts w:ascii="Times New Roman" w:hAnsi="Times New Roman" w:cs="Times New Roman"/>
          <w:b/>
          <w:sz w:val="24"/>
          <w:szCs w:val="24"/>
        </w:rPr>
        <w:t>SCURVY……………………………………………………</w:t>
      </w:r>
    </w:p>
    <w:p w:rsidR="00F949C4" w:rsidRP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Name a common carbohydrate that could be present in mixture J</w:t>
      </w:r>
      <w:r w:rsidR="00913E2D">
        <w:rPr>
          <w:rFonts w:ascii="Times New Roman" w:hAnsi="Times New Roman" w:cs="Times New Roman"/>
          <w:sz w:val="24"/>
          <w:szCs w:val="24"/>
        </w:rPr>
        <w:t>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 1mk</w:t>
      </w:r>
    </w:p>
    <w:p w:rsidR="00F949C4" w:rsidRPr="008105CA" w:rsidRDefault="00F949C4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B4349A">
        <w:rPr>
          <w:rFonts w:ascii="Times New Roman" w:hAnsi="Times New Roman" w:cs="Times New Roman"/>
          <w:b/>
          <w:sz w:val="24"/>
          <w:szCs w:val="24"/>
        </w:rPr>
        <w:t>SUCROSE………………………………………………</w:t>
      </w:r>
    </w:p>
    <w:p w:rsid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State the role of hydrochloric acid and sodium hydro</w:t>
      </w:r>
      <w:r w:rsidR="00913E2D">
        <w:rPr>
          <w:rFonts w:ascii="Times New Roman" w:hAnsi="Times New Roman" w:cs="Times New Roman"/>
          <w:sz w:val="24"/>
          <w:szCs w:val="24"/>
        </w:rPr>
        <w:t>gen carbonate in the experiment.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 xml:space="preserve">         2mks</w:t>
      </w:r>
    </w:p>
    <w:p w:rsidR="00913E2D" w:rsidRPr="0067542A" w:rsidRDefault="00913E2D" w:rsidP="00913E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>Hydrochloric Acid</w:t>
      </w:r>
    </w:p>
    <w:p w:rsidR="00913E2D" w:rsidRPr="00B56538" w:rsidRDefault="00CD35EA" w:rsidP="00913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653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4349A" w:rsidRPr="00B56538">
        <w:rPr>
          <w:rFonts w:ascii="Times New Roman" w:hAnsi="Times New Roman" w:cs="Times New Roman"/>
          <w:b/>
          <w:sz w:val="24"/>
          <w:szCs w:val="24"/>
        </w:rPr>
        <w:t>hydrolyseses the non-reducing sugars to the food  substances into reducing sugars</w:t>
      </w:r>
    </w:p>
    <w:p w:rsidR="00913E2D" w:rsidRDefault="00CD35EA" w:rsidP="00913E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6C2C" w:rsidRPr="00CD35EA">
        <w:rPr>
          <w:rFonts w:ascii="Times New Roman" w:hAnsi="Times New Roman" w:cs="Times New Roman"/>
          <w:sz w:val="24"/>
          <w:szCs w:val="24"/>
        </w:rPr>
        <w:t>Sodium Hydrogen C</w:t>
      </w:r>
      <w:r w:rsidR="00913E2D" w:rsidRPr="00CD35EA">
        <w:rPr>
          <w:rFonts w:ascii="Times New Roman" w:hAnsi="Times New Roman" w:cs="Times New Roman"/>
          <w:sz w:val="24"/>
          <w:szCs w:val="24"/>
        </w:rPr>
        <w:t>arbonate</w:t>
      </w:r>
    </w:p>
    <w:p w:rsidR="00FA2187" w:rsidRPr="00CD35EA" w:rsidRDefault="00CD35EA" w:rsidP="00FA218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CD35EA">
        <w:rPr>
          <w:rFonts w:ascii="Times New Roman" w:hAnsi="Times New Roman" w:cs="Times New Roman"/>
          <w:b/>
          <w:i/>
          <w:sz w:val="24"/>
          <w:szCs w:val="24"/>
        </w:rPr>
        <w:t>Neutralizes the hydrochloric acid</w:t>
      </w:r>
    </w:p>
    <w:p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The photographs below show a flower </w:t>
      </w:r>
      <w:r w:rsidR="00B462D6">
        <w:rPr>
          <w:rFonts w:ascii="Times New Roman" w:hAnsi="Times New Roman" w:cs="Times New Roman"/>
          <w:sz w:val="24"/>
          <w:szCs w:val="24"/>
        </w:rPr>
        <w:t>specimen. Study it carefully and use to answer the questions that follow.</w:t>
      </w:r>
    </w:p>
    <w:p w:rsidR="00F949C4" w:rsidRPr="008105CA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383790" cy="3133725"/>
            <wp:effectExtent l="0" t="0" r="7620" b="0"/>
            <wp:docPr id="1" name="Picture 1" descr="https://upload.wikimedia.org/wikipedia/commons/c/cb/Hibiscus_flower_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b/Hibiscus_flower_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34" cy="31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2D" w:rsidRPr="004230AA" w:rsidRDefault="00913E2D" w:rsidP="00913E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On the photograph, label the following parts                                                    3mks</w:t>
      </w:r>
    </w:p>
    <w:p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 xml:space="preserve">Stigma </w:t>
      </w:r>
    </w:p>
    <w:p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Style</w:t>
      </w:r>
    </w:p>
    <w:p w:rsidR="00913E2D" w:rsidRPr="00913E2D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Staminal tube</w:t>
      </w:r>
    </w:p>
    <w:p w:rsidR="00F949C4" w:rsidRPr="008105CA" w:rsidRDefault="00F949C4" w:rsidP="00FA21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i) Classify the plant from which the flower was picked into the taxonomic gro</w:t>
      </w:r>
      <w:r w:rsidR="00877B6E">
        <w:rPr>
          <w:rFonts w:ascii="Times New Roman" w:hAnsi="Times New Roman" w:cs="Times New Roman"/>
          <w:sz w:val="24"/>
          <w:szCs w:val="24"/>
        </w:rPr>
        <w:t>ups listed below.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4mks</w:t>
      </w:r>
    </w:p>
    <w:p w:rsidR="00A947C5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947C5" w:rsidRPr="008105CA">
        <w:rPr>
          <w:rFonts w:ascii="Times New Roman" w:hAnsi="Times New Roman" w:cs="Times New Roman"/>
          <w:sz w:val="24"/>
          <w:szCs w:val="24"/>
        </w:rPr>
        <w:t xml:space="preserve">ingdom </w:t>
      </w:r>
    </w:p>
    <w:p w:rsidR="00F949C4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…………</w:t>
      </w:r>
      <w:r w:rsidR="00CD35EA" w:rsidRPr="00CD35EA">
        <w:rPr>
          <w:rFonts w:ascii="Times New Roman" w:hAnsi="Times New Roman" w:cs="Times New Roman"/>
          <w:b/>
          <w:i/>
          <w:sz w:val="24"/>
          <w:szCs w:val="24"/>
        </w:rPr>
        <w:t>plantae</w:t>
      </w:r>
      <w:r w:rsidRPr="00CD35EA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105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ivision  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CD35EA">
        <w:rPr>
          <w:rFonts w:ascii="Times New Roman" w:hAnsi="Times New Roman" w:cs="Times New Roman"/>
          <w:b/>
          <w:sz w:val="24"/>
          <w:szCs w:val="24"/>
        </w:rPr>
        <w:t>spermatophyta………………</w:t>
      </w: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ub division  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385">
        <w:rPr>
          <w:rFonts w:ascii="Times New Roman" w:hAnsi="Times New Roman" w:cs="Times New Roman"/>
          <w:b/>
          <w:i/>
          <w:sz w:val="24"/>
          <w:szCs w:val="24"/>
        </w:rPr>
        <w:t>……………</w:t>
      </w:r>
      <w:r w:rsidR="00CD35EA" w:rsidRPr="00A35385">
        <w:rPr>
          <w:rFonts w:ascii="Times New Roman" w:hAnsi="Times New Roman" w:cs="Times New Roman"/>
          <w:b/>
          <w:i/>
          <w:sz w:val="24"/>
          <w:szCs w:val="24"/>
        </w:rPr>
        <w:t>angiospermae</w:t>
      </w:r>
      <w:r w:rsidR="00A353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lass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A35385">
        <w:rPr>
          <w:rFonts w:ascii="Times New Roman" w:hAnsi="Times New Roman" w:cs="Times New Roman"/>
          <w:b/>
          <w:sz w:val="24"/>
          <w:szCs w:val="24"/>
        </w:rPr>
        <w:t>dicotyledon…………………………………………………</w:t>
      </w:r>
    </w:p>
    <w:p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ii) Name three observab</w:t>
      </w:r>
      <w:r w:rsidR="000052C5">
        <w:rPr>
          <w:rFonts w:ascii="Times New Roman" w:hAnsi="Times New Roman" w:cs="Times New Roman"/>
          <w:sz w:val="24"/>
          <w:szCs w:val="24"/>
        </w:rPr>
        <w:t>le features from the photograph</w:t>
      </w:r>
      <w:r w:rsidRPr="008105CA">
        <w:rPr>
          <w:rFonts w:ascii="Times New Roman" w:hAnsi="Times New Roman" w:cs="Times New Roman"/>
          <w:sz w:val="24"/>
          <w:szCs w:val="24"/>
        </w:rPr>
        <w:t xml:space="preserve"> of the class you named i</w:t>
      </w:r>
      <w:r w:rsidR="00877B6E">
        <w:rPr>
          <w:rFonts w:ascii="Times New Roman" w:hAnsi="Times New Roman" w:cs="Times New Roman"/>
          <w:sz w:val="24"/>
          <w:szCs w:val="24"/>
        </w:rPr>
        <w:t>n (a) (i) above.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3mks</w:t>
      </w:r>
    </w:p>
    <w:p w:rsidR="00A35385" w:rsidRDefault="00A35385" w:rsidP="00A353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-broad network veined leaves</w:t>
      </w:r>
    </w:p>
    <w:p w:rsidR="00A35385" w:rsidRDefault="00A35385" w:rsidP="00A353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-flowers</w:t>
      </w:r>
    </w:p>
    <w:p w:rsidR="00F949C4" w:rsidRPr="008105CA" w:rsidRDefault="00A35385" w:rsidP="00A353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Suggest the pollination agent of this flower.  Give reasons for your </w:t>
      </w:r>
      <w:r w:rsidR="00A947C5" w:rsidRPr="008105CA">
        <w:rPr>
          <w:rFonts w:ascii="Times New Roman" w:hAnsi="Times New Roman" w:cs="Times New Roman"/>
          <w:sz w:val="24"/>
          <w:szCs w:val="24"/>
        </w:rPr>
        <w:t>answer.</w:t>
      </w:r>
    </w:p>
    <w:p w:rsidR="00F949C4" w:rsidRPr="008105CA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Pollinating agent</w:t>
      </w:r>
      <w:r w:rsidR="00A947C5"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1mk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A35385">
        <w:rPr>
          <w:rFonts w:ascii="Times New Roman" w:hAnsi="Times New Roman" w:cs="Times New Roman"/>
          <w:b/>
          <w:sz w:val="24"/>
          <w:szCs w:val="24"/>
        </w:rPr>
        <w:t>insects………………………</w:t>
      </w:r>
    </w:p>
    <w:p w:rsidR="00F949C4" w:rsidRPr="008105CA" w:rsidRDefault="00A947C5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Reasons</w:t>
      </w:r>
      <w:r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2mks</w:t>
      </w:r>
    </w:p>
    <w:p w:rsidR="009660A6" w:rsidRDefault="00A35385" w:rsidP="009660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-they are brightly coloured</w:t>
      </w:r>
    </w:p>
    <w:p w:rsidR="00A35385" w:rsidRDefault="00A35385" w:rsidP="009660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-large and conspicous</w:t>
      </w:r>
    </w:p>
    <w:p w:rsidR="00BF792F" w:rsidRPr="000052C5" w:rsidRDefault="00BF792F" w:rsidP="009660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Below are photographs of two specimens,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K.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Both of them</w:t>
      </w:r>
      <w:r w:rsidR="00276849"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belong to the same Phylum and C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>lass. Observe them carefully before you answer the questions that follow.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  <w:ind w:left="720"/>
      </w:pPr>
      <w:r w:rsidRPr="008105CA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4724400" cy="3000375"/>
            <wp:effectExtent l="0" t="0" r="0" b="9525"/>
            <wp:docPr id="2" name="Picture 2" descr="https://lh5.googleusercontent.com/nUBsuMw24OLj8JxDN_eO0ILUt1Bsp-3xWZxCtn3hehfdqolMpNFJhH5CbGqX4PVDmmX6hdLeA1H-fX3U7Pp3iJU1rACYjBk6doyrEBwq5NbZNOdKyMqFendivJQzXHVVSryt83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UBsuMw24OLj8JxDN_eO0ILUt1Bsp-3xWZxCtn3hehfdqolMpNFJhH5CbGqX4PVDmmX6hdLeA1H-fX3U7Pp3iJU1rACYjBk6doyrEBwq5NbZNOdKyMqFendivJQzXHVVSryt83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:rsidR="009660A6" w:rsidRP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:rsidR="00BF792F" w:rsidRPr="008105CA" w:rsidRDefault="00BF792F" w:rsidP="00FA218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8105CA">
        <w:rPr>
          <w:color w:val="000000"/>
        </w:rPr>
        <w:t xml:space="preserve">Name the class to which </w:t>
      </w:r>
      <w:r w:rsidRPr="008105CA">
        <w:rPr>
          <w:b/>
          <w:bCs/>
          <w:color w:val="000000"/>
        </w:rPr>
        <w:t>J</w:t>
      </w:r>
      <w:r w:rsidRPr="008105CA">
        <w:rPr>
          <w:color w:val="000000"/>
        </w:rPr>
        <w:t xml:space="preserve"> and </w:t>
      </w:r>
      <w:r w:rsidRPr="008105CA">
        <w:rPr>
          <w:b/>
          <w:bCs/>
          <w:color w:val="000000"/>
        </w:rPr>
        <w:t>K</w:t>
      </w:r>
      <w:r w:rsidRPr="008105CA">
        <w:rPr>
          <w:color w:val="000000"/>
        </w:rPr>
        <w:t xml:space="preserve"> belong and support your answer with two reasons. </w:t>
      </w:r>
    </w:p>
    <w:p w:rsidR="00B06629" w:rsidRPr="008105CA" w:rsidRDefault="00BF792F" w:rsidP="00FA2187">
      <w:pPr>
        <w:pStyle w:val="NormalWeb"/>
        <w:spacing w:before="0" w:beforeAutospacing="0" w:after="0" w:afterAutospacing="0" w:line="360" w:lineRule="auto"/>
        <w:ind w:left="1080"/>
        <w:rPr>
          <w:color w:val="000000"/>
        </w:rPr>
      </w:pPr>
      <w:r w:rsidRPr="008105CA">
        <w:rPr>
          <w:color w:val="000000"/>
        </w:rPr>
        <w:t>Class</w:t>
      </w:r>
      <w:r w:rsidR="00B06629" w:rsidRPr="008105CA">
        <w:rPr>
          <w:color w:val="000000"/>
        </w:rPr>
        <w:t xml:space="preserve">              1mk   </w:t>
      </w:r>
    </w:p>
    <w:p w:rsidR="00BF792F" w:rsidRDefault="00BF792F" w:rsidP="00FA218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………………………</w:t>
      </w:r>
      <w:r w:rsidR="00A35385" w:rsidRPr="00A35385">
        <w:rPr>
          <w:b/>
          <w:i/>
          <w:color w:val="000000"/>
        </w:rPr>
        <w:t>insecta</w:t>
      </w:r>
      <w:r w:rsidRPr="00A35385">
        <w:rPr>
          <w:b/>
          <w:i/>
          <w:color w:val="000000"/>
        </w:rPr>
        <w:t>…</w:t>
      </w:r>
      <w:r w:rsidRPr="008105CA">
        <w:rPr>
          <w:color w:val="000000"/>
        </w:rPr>
        <w:t>………………………………………………………</w:t>
      </w:r>
      <w:r w:rsidR="00877B6E">
        <w:rPr>
          <w:color w:val="000000"/>
        </w:rPr>
        <w:t>………</w:t>
      </w:r>
    </w:p>
    <w:p w:rsidR="00A35385" w:rsidRPr="008105CA" w:rsidRDefault="00A35385" w:rsidP="00FA2187">
      <w:pPr>
        <w:pStyle w:val="NormalWeb"/>
        <w:spacing w:before="0" w:beforeAutospacing="0" w:after="0" w:afterAutospacing="0" w:line="360" w:lineRule="auto"/>
      </w:pPr>
    </w:p>
    <w:p w:rsidR="00BF792F" w:rsidRDefault="00BF792F" w:rsidP="00FA2187">
      <w:pPr>
        <w:pStyle w:val="NormalWeb"/>
        <w:spacing w:before="0" w:beforeAutospacing="0" w:after="0" w:afterAutospacing="0" w:line="360" w:lineRule="auto"/>
        <w:ind w:left="1080"/>
        <w:rPr>
          <w:color w:val="000000"/>
        </w:rPr>
      </w:pPr>
      <w:r w:rsidRPr="008105CA">
        <w:rPr>
          <w:color w:val="000000"/>
        </w:rPr>
        <w:lastRenderedPageBreak/>
        <w:t xml:space="preserve">Reasons </w:t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Pr="008105CA">
        <w:rPr>
          <w:color w:val="000000"/>
        </w:rPr>
        <w:t>2mks</w:t>
      </w:r>
    </w:p>
    <w:p w:rsidR="00A35385" w:rsidRPr="00A35385" w:rsidRDefault="00A35385" w:rsidP="00FA2187">
      <w:pPr>
        <w:pStyle w:val="NormalWeb"/>
        <w:spacing w:before="0" w:beforeAutospacing="0" w:after="0" w:afterAutospacing="0" w:line="360" w:lineRule="auto"/>
        <w:ind w:left="1080"/>
        <w:rPr>
          <w:b/>
          <w:i/>
          <w:color w:val="000000"/>
        </w:rPr>
      </w:pPr>
      <w:r>
        <w:rPr>
          <w:color w:val="000000"/>
        </w:rPr>
        <w:t>-</w:t>
      </w:r>
      <w:r w:rsidRPr="00A35385">
        <w:rPr>
          <w:b/>
          <w:i/>
          <w:color w:val="000000"/>
        </w:rPr>
        <w:t>3 pairs of jined legs</w:t>
      </w:r>
    </w:p>
    <w:p w:rsidR="00A35385" w:rsidRPr="00A35385" w:rsidRDefault="00A35385" w:rsidP="00FA2187">
      <w:pPr>
        <w:pStyle w:val="NormalWeb"/>
        <w:spacing w:before="0" w:beforeAutospacing="0" w:after="0" w:afterAutospacing="0" w:line="360" w:lineRule="auto"/>
        <w:ind w:left="1080"/>
        <w:rPr>
          <w:b/>
          <w:i/>
          <w:color w:val="000000"/>
        </w:rPr>
      </w:pPr>
      <w:r w:rsidRPr="00A35385">
        <w:rPr>
          <w:b/>
          <w:i/>
          <w:color w:val="000000"/>
        </w:rPr>
        <w:t>-presence of wings</w:t>
      </w:r>
    </w:p>
    <w:p w:rsidR="00A35385" w:rsidRPr="008105CA" w:rsidRDefault="00A35385" w:rsidP="00FA2187">
      <w:pPr>
        <w:pStyle w:val="NormalWeb"/>
        <w:spacing w:before="0" w:beforeAutospacing="0" w:after="0" w:afterAutospacing="0" w:line="360" w:lineRule="auto"/>
        <w:ind w:left="1080"/>
      </w:pPr>
      <w:r w:rsidRPr="00A35385">
        <w:rPr>
          <w:b/>
          <w:i/>
          <w:color w:val="000000"/>
        </w:rPr>
        <w:t>Three body parts</w:t>
      </w:r>
    </w:p>
    <w:p w:rsidR="00BF792F" w:rsidRDefault="00BF792F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A35385" w:rsidRPr="008105CA" w:rsidRDefault="00A35385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BF792F" w:rsidRDefault="00F861D3" w:rsidP="00FA218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080"/>
        <w:textAlignment w:val="baseline"/>
        <w:rPr>
          <w:color w:val="000000"/>
        </w:rPr>
      </w:pPr>
      <w:r>
        <w:rPr>
          <w:color w:val="000000"/>
        </w:rPr>
        <w:t xml:space="preserve">Suggest why the transport </w:t>
      </w:r>
      <w:r w:rsidRPr="008105CA">
        <w:rPr>
          <w:color w:val="000000"/>
        </w:rPr>
        <w:t>fluid</w:t>
      </w:r>
      <w:r w:rsidR="00BF792F" w:rsidRPr="008105CA">
        <w:rPr>
          <w:color w:val="000000"/>
        </w:rPr>
        <w:t xml:space="preserve"> in </w:t>
      </w:r>
      <w:r w:rsidR="00BF792F" w:rsidRPr="008105CA">
        <w:rPr>
          <w:b/>
          <w:bCs/>
          <w:color w:val="000000"/>
        </w:rPr>
        <w:t>J</w:t>
      </w:r>
      <w:r w:rsidR="00BF792F" w:rsidRPr="008105CA">
        <w:rPr>
          <w:color w:val="000000"/>
        </w:rPr>
        <w:t xml:space="preserve"> and </w:t>
      </w:r>
      <w:r w:rsidR="00BF792F" w:rsidRPr="008105CA">
        <w:rPr>
          <w:b/>
          <w:bCs/>
          <w:color w:val="000000"/>
        </w:rPr>
        <w:t>K</w:t>
      </w:r>
      <w:r w:rsidR="00B628EF">
        <w:rPr>
          <w:color w:val="000000"/>
        </w:rPr>
        <w:t xml:space="preserve"> has no haemoglobin</w:t>
      </w:r>
      <w:r w:rsidR="000052C5">
        <w:rPr>
          <w:color w:val="000000"/>
        </w:rPr>
        <w:t xml:space="preserve">.           </w:t>
      </w:r>
      <w:r w:rsidR="00BF792F" w:rsidRPr="008105CA">
        <w:rPr>
          <w:color w:val="000000"/>
        </w:rPr>
        <w:t>2mks</w:t>
      </w:r>
    </w:p>
    <w:p w:rsidR="00A35385" w:rsidRPr="00A35385" w:rsidRDefault="00A35385" w:rsidP="00A35385">
      <w:pPr>
        <w:pStyle w:val="NormalWeb"/>
        <w:spacing w:before="0" w:beforeAutospacing="0" w:after="0" w:afterAutospacing="0" w:line="360" w:lineRule="auto"/>
        <w:ind w:left="1080"/>
        <w:textAlignment w:val="baseline"/>
        <w:rPr>
          <w:b/>
          <w:i/>
          <w:color w:val="000000"/>
        </w:rPr>
      </w:pPr>
      <w:r>
        <w:rPr>
          <w:color w:val="000000"/>
        </w:rPr>
        <w:t>-</w:t>
      </w:r>
      <w:r w:rsidRPr="00A35385">
        <w:rPr>
          <w:b/>
          <w:i/>
          <w:color w:val="000000"/>
        </w:rPr>
        <w:t>insect-blood doesn’t transport respiratory gases,hence doesn’t contain haemoglobin</w:t>
      </w:r>
    </w:p>
    <w:p w:rsidR="00B628EF" w:rsidRDefault="00A35385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The actual drawing</w:t>
      </w:r>
      <w:r w:rsidR="00B628EF">
        <w:rPr>
          <w:color w:val="000000"/>
        </w:rPr>
        <w:t xml:space="preserve"> of specimen K is 8cm, given that both J and K are under the same magnification, determine the actual length of J                      3mks</w:t>
      </w:r>
    </w:p>
    <w:p w:rsidR="00C32900" w:rsidRPr="00C32900" w:rsidRDefault="00C32900" w:rsidP="00C32900">
      <w:pPr>
        <w:pStyle w:val="NormalWeb"/>
        <w:spacing w:before="0" w:beforeAutospacing="0" w:after="0" w:afterAutospacing="0" w:line="360" w:lineRule="auto"/>
        <w:ind w:left="720"/>
        <w:rPr>
          <w:color w:val="000000"/>
          <w:u w:val="single"/>
        </w:rPr>
      </w:pPr>
      <w:r>
        <w:rPr>
          <w:color w:val="000000"/>
        </w:rPr>
        <w:t>Actual length=</w:t>
      </w:r>
      <w:r w:rsidRPr="00C32900">
        <w:rPr>
          <w:color w:val="000000"/>
          <w:u w:val="single"/>
        </w:rPr>
        <w:t>drawing length</w:t>
      </w:r>
    </w:p>
    <w:p w:rsidR="00C32900" w:rsidRDefault="00C32900" w:rsidP="00C32900">
      <w:pPr>
        <w:pStyle w:val="NormalWeb"/>
        <w:spacing w:before="0" w:beforeAutospacing="0" w:after="0" w:afterAutospacing="0" w:line="360" w:lineRule="auto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Magnification</w:t>
      </w:r>
    </w:p>
    <w:p w:rsidR="00BF792F" w:rsidRPr="008105CA" w:rsidRDefault="00BF792F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Below is a diagram showing the life cycle of specimen J.</w:t>
      </w:r>
    </w:p>
    <w:p w:rsidR="00B06629" w:rsidRPr="0009457D" w:rsidRDefault="00BF792F" w:rsidP="0009457D">
      <w:pPr>
        <w:pStyle w:val="NormalWeb"/>
        <w:spacing w:before="0" w:beforeAutospacing="0" w:after="0" w:afterAutospacing="0" w:line="360" w:lineRule="auto"/>
        <w:ind w:left="1080"/>
      </w:pPr>
      <w:r w:rsidRPr="008105CA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5210175" cy="3810000"/>
            <wp:effectExtent l="0" t="0" r="9525" b="0"/>
            <wp:docPr id="3" name="Picture 3" descr="https://lh5.googleusercontent.com/EAKZ7shYrSnd6-rz2u-DIHIi8xzN4ocAm-gu2rVjQuUOXQHGFfck5OPwXV11nOyw8dR2bSZ8OVgfqHdmDzREla2az5oUPfrF6lJY5XYoxGa71osOknd4XyzLs0MXyjNsdTpLY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AKZ7shYrSnd6-rz2u-DIHIi8xzN4ocAm-gu2rVjQuUOXQHGFfck5OPwXV11nOyw8dR2bSZ8OVgfqHdmDzREla2az5oUPfrF6lJY5XYoxGa71osOknd4XyzLs0MXyjNsdTpLYN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29" w:rsidRPr="000C203B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Identify the stage labeled</w:t>
      </w:r>
      <w:r w:rsidRPr="008105CA">
        <w:rPr>
          <w:b/>
          <w:bCs/>
          <w:color w:val="000000"/>
        </w:rPr>
        <w:t xml:space="preserve"> D</w:t>
      </w:r>
      <w:r w:rsidRPr="008105CA">
        <w:rPr>
          <w:color w:val="000000"/>
        </w:rPr>
        <w:t xml:space="preserve">. </w:t>
      </w:r>
      <w:r w:rsidR="00B06629" w:rsidRPr="008105CA">
        <w:rPr>
          <w:color w:val="000000"/>
        </w:rPr>
        <w:t xml:space="preserve">                                                          1mk</w:t>
      </w:r>
    </w:p>
    <w:p w:rsidR="00B06629" w:rsidRPr="008105CA" w:rsidRDefault="00B06629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</w:t>
      </w:r>
      <w:r w:rsidR="00C32900" w:rsidRPr="00C32900">
        <w:rPr>
          <w:b/>
          <w:i/>
          <w:color w:val="000000"/>
        </w:rPr>
        <w:t>pupa</w:t>
      </w:r>
      <w:r w:rsidRPr="00C32900">
        <w:rPr>
          <w:b/>
          <w:i/>
          <w:color w:val="000000"/>
        </w:rPr>
        <w:t>…</w:t>
      </w:r>
      <w:r w:rsidRPr="008105CA">
        <w:rPr>
          <w:color w:val="000000"/>
        </w:rPr>
        <w:t>…….</w:t>
      </w:r>
      <w:r w:rsidR="00BF792F" w:rsidRPr="008105CA">
        <w:rPr>
          <w:color w:val="000000"/>
        </w:rPr>
        <w:t>…………………………………………………</w:t>
      </w:r>
      <w:r w:rsidRPr="008105CA">
        <w:rPr>
          <w:color w:val="000000"/>
        </w:rPr>
        <w:t>…</w:t>
      </w:r>
      <w:r w:rsidR="00C32900">
        <w:rPr>
          <w:color w:val="000000"/>
        </w:rPr>
        <w:t>…………</w:t>
      </w:r>
    </w:p>
    <w:p w:rsidR="00BF792F" w:rsidRPr="008105CA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 xml:space="preserve">Name the hormone responsible for the change from </w:t>
      </w:r>
      <w:r w:rsidRPr="008105CA">
        <w:rPr>
          <w:b/>
          <w:bCs/>
          <w:color w:val="000000"/>
        </w:rPr>
        <w:t>D</w:t>
      </w:r>
      <w:r w:rsidRPr="008105CA">
        <w:rPr>
          <w:color w:val="000000"/>
        </w:rPr>
        <w:t xml:space="preserve"> to </w:t>
      </w:r>
      <w:r w:rsidRPr="008105CA">
        <w:rPr>
          <w:b/>
          <w:bCs/>
          <w:color w:val="000000"/>
        </w:rPr>
        <w:t>A</w:t>
      </w:r>
      <w:r w:rsidRPr="008105CA">
        <w:rPr>
          <w:color w:val="000000"/>
        </w:rPr>
        <w:t>.</w:t>
      </w:r>
      <w:r w:rsidR="00B06629" w:rsidRPr="008105CA">
        <w:rPr>
          <w:rStyle w:val="apple-tab-span"/>
          <w:color w:val="000000"/>
        </w:rPr>
        <w:tab/>
      </w:r>
      <w:r w:rsidR="00B06629" w:rsidRPr="008105CA">
        <w:rPr>
          <w:rStyle w:val="apple-tab-span"/>
          <w:color w:val="000000"/>
        </w:rPr>
        <w:tab/>
      </w:r>
      <w:r w:rsidRPr="008105CA">
        <w:rPr>
          <w:color w:val="000000"/>
        </w:rPr>
        <w:t>1mk</w:t>
      </w:r>
    </w:p>
    <w:p w:rsidR="00B06629" w:rsidRPr="008105CA" w:rsidRDefault="00B06629" w:rsidP="00FA218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…………………………</w:t>
      </w:r>
      <w:r w:rsidR="00C32900" w:rsidRPr="00C32900">
        <w:rPr>
          <w:b/>
          <w:i/>
          <w:color w:val="000000"/>
        </w:rPr>
        <w:t>moulting hormone………………..</w:t>
      </w:r>
    </w:p>
    <w:p w:rsidR="00BF792F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lastRenderedPageBreak/>
        <w:t xml:space="preserve">Explain the differences in the change from </w:t>
      </w:r>
      <w:r w:rsidRPr="008105CA">
        <w:rPr>
          <w:b/>
          <w:bCs/>
          <w:color w:val="000000"/>
        </w:rPr>
        <w:t>C2</w:t>
      </w:r>
      <w:r w:rsidRPr="008105CA">
        <w:rPr>
          <w:color w:val="000000"/>
        </w:rPr>
        <w:t xml:space="preserve"> to </w:t>
      </w:r>
      <w:r w:rsidRPr="008105CA">
        <w:rPr>
          <w:b/>
          <w:bCs/>
          <w:color w:val="000000"/>
        </w:rPr>
        <w:t>C3</w:t>
      </w:r>
      <w:r w:rsidRPr="008105CA">
        <w:rPr>
          <w:color w:val="000000"/>
        </w:rPr>
        <w:t xml:space="preserve"> and from </w:t>
      </w:r>
      <w:r w:rsidRPr="008105CA">
        <w:rPr>
          <w:b/>
          <w:bCs/>
          <w:color w:val="000000"/>
        </w:rPr>
        <w:t xml:space="preserve">C3 </w:t>
      </w:r>
      <w:r w:rsidRPr="008105CA">
        <w:rPr>
          <w:color w:val="000000"/>
        </w:rPr>
        <w:t xml:space="preserve">to </w:t>
      </w:r>
      <w:r w:rsidRPr="008105CA">
        <w:rPr>
          <w:b/>
          <w:bCs/>
          <w:color w:val="000000"/>
        </w:rPr>
        <w:t>D</w:t>
      </w:r>
      <w:r w:rsidRPr="008105CA">
        <w:rPr>
          <w:color w:val="000000"/>
        </w:rPr>
        <w:t xml:space="preserve">.      </w:t>
      </w:r>
      <w:r w:rsidR="007E7312">
        <w:rPr>
          <w:color w:val="000000"/>
        </w:rPr>
        <w:t xml:space="preserve">                                                                                                        2</w:t>
      </w:r>
      <w:r w:rsidRPr="008105CA">
        <w:rPr>
          <w:color w:val="000000"/>
        </w:rPr>
        <w:t>mks</w:t>
      </w:r>
    </w:p>
    <w:p w:rsidR="007E7312" w:rsidRDefault="007E7312" w:rsidP="00B56538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</w:t>
      </w:r>
      <w:r w:rsidR="0067542A">
        <w:rPr>
          <w:color w:val="000000"/>
        </w:rPr>
        <w:t>2 to</w:t>
      </w:r>
      <w:r>
        <w:rPr>
          <w:color w:val="000000"/>
        </w:rPr>
        <w:t xml:space="preserve"> C3</w:t>
      </w:r>
    </w:p>
    <w:p w:rsidR="00B56538" w:rsidRPr="00B56538" w:rsidRDefault="00B56538" w:rsidP="00B56538">
      <w:pPr>
        <w:pStyle w:val="NormalWeb"/>
        <w:spacing w:before="0" w:beforeAutospacing="0" w:after="0" w:afterAutospacing="0" w:line="360" w:lineRule="auto"/>
        <w:ind w:left="360"/>
        <w:rPr>
          <w:b/>
          <w:i/>
          <w:color w:val="000000"/>
        </w:rPr>
      </w:pPr>
      <w:r w:rsidRPr="00B56538">
        <w:rPr>
          <w:b/>
          <w:i/>
          <w:color w:val="000000"/>
        </w:rPr>
        <w:t>-this stage eats a lot, grows rapidly and sheds its cuticle several times</w:t>
      </w:r>
    </w:p>
    <w:p w:rsidR="007E7312" w:rsidRDefault="007E7312" w:rsidP="007E7312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C3 to D</w:t>
      </w:r>
    </w:p>
    <w:p w:rsidR="00B56538" w:rsidRPr="00B56538" w:rsidRDefault="00B56538" w:rsidP="007E7312">
      <w:pPr>
        <w:pStyle w:val="NormalWeb"/>
        <w:spacing w:before="0" w:beforeAutospacing="0" w:after="0" w:afterAutospacing="0" w:line="360" w:lineRule="auto"/>
        <w:ind w:left="360"/>
        <w:rPr>
          <w:b/>
          <w:i/>
          <w:color w:val="000000"/>
        </w:rPr>
      </w:pPr>
      <w:r w:rsidRPr="00B56538">
        <w:rPr>
          <w:b/>
          <w:i/>
          <w:color w:val="000000"/>
        </w:rPr>
        <w:t>-this stage is inactive ,non-feeding stage</w:t>
      </w:r>
    </w:p>
    <w:p w:rsidR="00747E40" w:rsidRDefault="007E7312" w:rsidP="00B56538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State the importance of the process illustrated above in the life cycle of the organism            2mks</w:t>
      </w:r>
    </w:p>
    <w:p w:rsidR="009660A6" w:rsidRPr="00B56538" w:rsidRDefault="00B56538" w:rsidP="00C45C7C">
      <w:pPr>
        <w:pStyle w:val="NormalWeb"/>
        <w:spacing w:before="0" w:beforeAutospacing="0" w:after="0" w:afterAutospacing="0" w:line="360" w:lineRule="auto"/>
        <w:rPr>
          <w:b/>
          <w:i/>
          <w:color w:val="000000"/>
        </w:rPr>
      </w:pPr>
      <w:r>
        <w:rPr>
          <w:color w:val="000000"/>
        </w:rPr>
        <w:t>-</w:t>
      </w:r>
      <w:r w:rsidRPr="00B56538">
        <w:rPr>
          <w:b/>
          <w:i/>
          <w:color w:val="000000"/>
        </w:rPr>
        <w:t>allows the insects to survive unfavourable conditions</w:t>
      </w:r>
    </w:p>
    <w:p w:rsidR="00B56538" w:rsidRPr="00B56538" w:rsidRDefault="00B56538" w:rsidP="00C45C7C">
      <w:pPr>
        <w:pStyle w:val="NormalWeb"/>
        <w:spacing w:before="0" w:beforeAutospacing="0" w:after="0" w:afterAutospacing="0" w:line="360" w:lineRule="auto"/>
        <w:rPr>
          <w:b/>
          <w:i/>
          <w:color w:val="000000"/>
        </w:rPr>
      </w:pPr>
      <w:r w:rsidRPr="00B56538">
        <w:rPr>
          <w:b/>
          <w:i/>
          <w:color w:val="000000"/>
        </w:rPr>
        <w:t>-larva occupies different niche from adult thus reducing competition.</w:t>
      </w:r>
    </w:p>
    <w:sectPr w:rsidR="00B56538" w:rsidRPr="00B56538" w:rsidSect="00F276D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9D" w:rsidRDefault="004A649D" w:rsidP="00925FC6">
      <w:pPr>
        <w:spacing w:after="0" w:line="240" w:lineRule="auto"/>
      </w:pPr>
      <w:r>
        <w:separator/>
      </w:r>
    </w:p>
  </w:endnote>
  <w:endnote w:type="continuationSeparator" w:id="1">
    <w:p w:rsidR="004A649D" w:rsidRDefault="004A649D" w:rsidP="0092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7D" w:rsidRPr="0040072B" w:rsidRDefault="00FA7A9B" w:rsidP="00906492">
    <w:pPr>
      <w:pStyle w:val="Footer"/>
      <w:rPr>
        <w:b/>
        <w:i/>
      </w:rPr>
    </w:pPr>
    <w:r>
      <w:rPr>
        <w:b/>
        <w:i/>
        <w:noProof/>
        <w:lang w:val="en-US"/>
      </w:rPr>
      <w:pict>
        <v:rect id="Rectangle 452" o:spid="_x0000_s4097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9D" w:rsidRDefault="004A649D" w:rsidP="00925FC6">
      <w:pPr>
        <w:spacing w:after="0" w:line="240" w:lineRule="auto"/>
      </w:pPr>
      <w:r>
        <w:separator/>
      </w:r>
    </w:p>
  </w:footnote>
  <w:footnote w:type="continuationSeparator" w:id="1">
    <w:p w:rsidR="004A649D" w:rsidRDefault="004A649D" w:rsidP="0092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CA8"/>
    <w:multiLevelType w:val="hybridMultilevel"/>
    <w:tmpl w:val="6024C3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440BE9"/>
    <w:multiLevelType w:val="multilevel"/>
    <w:tmpl w:val="15A0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A10ED"/>
    <w:multiLevelType w:val="hybridMultilevel"/>
    <w:tmpl w:val="030C27B0"/>
    <w:lvl w:ilvl="0" w:tplc="DACC59C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6B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CC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E6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F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01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C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60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F44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E2ECA"/>
    <w:multiLevelType w:val="hybridMultilevel"/>
    <w:tmpl w:val="40F66F5E"/>
    <w:lvl w:ilvl="0" w:tplc="DA48A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E2295"/>
    <w:multiLevelType w:val="hybridMultilevel"/>
    <w:tmpl w:val="DE20F82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2204B"/>
    <w:multiLevelType w:val="hybridMultilevel"/>
    <w:tmpl w:val="1834C498"/>
    <w:lvl w:ilvl="0" w:tplc="6F1E544C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683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0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A1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E0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A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1D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8D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573F8"/>
    <w:multiLevelType w:val="hybridMultilevel"/>
    <w:tmpl w:val="A75E2F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805F2A"/>
    <w:multiLevelType w:val="multilevel"/>
    <w:tmpl w:val="3856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6446C8A"/>
    <w:multiLevelType w:val="hybridMultilevel"/>
    <w:tmpl w:val="6FEC367A"/>
    <w:lvl w:ilvl="0" w:tplc="7174EA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A6B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22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C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24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06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8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A2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3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B1B15"/>
    <w:multiLevelType w:val="multilevel"/>
    <w:tmpl w:val="484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CA2040"/>
    <w:multiLevelType w:val="multilevel"/>
    <w:tmpl w:val="C9E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F10A2"/>
    <w:multiLevelType w:val="hybridMultilevel"/>
    <w:tmpl w:val="57E2F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95ABB"/>
    <w:multiLevelType w:val="hybridMultilevel"/>
    <w:tmpl w:val="EE1C6BC4"/>
    <w:lvl w:ilvl="0" w:tplc="DB08523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84C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4F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A8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0E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F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69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66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37621"/>
    <w:multiLevelType w:val="hybridMultilevel"/>
    <w:tmpl w:val="C8528E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5361F"/>
    <w:multiLevelType w:val="hybridMultilevel"/>
    <w:tmpl w:val="647C5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C3ABC"/>
    <w:multiLevelType w:val="hybridMultilevel"/>
    <w:tmpl w:val="B35E9B6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7"/>
    <w:lvlOverride w:ilvl="0">
      <w:lvl w:ilvl="0">
        <w:numFmt w:val="lowerRoman"/>
        <w:lvlText w:val="%1."/>
        <w:lvlJc w:val="right"/>
      </w:lvl>
    </w:lvlOverride>
  </w:num>
  <w:num w:numId="7">
    <w:abstractNumId w:val="9"/>
  </w:num>
  <w:num w:numId="8">
    <w:abstractNumId w:val="13"/>
  </w:num>
  <w:num w:numId="9">
    <w:abstractNumId w:val="2"/>
  </w:num>
  <w:num w:numId="10">
    <w:abstractNumId w:val="1"/>
    <w:lvlOverride w:ilvl="0">
      <w:lvl w:ilvl="0">
        <w:numFmt w:val="lowerRoman"/>
        <w:lvlText w:val="%1."/>
        <w:lvlJc w:val="right"/>
      </w:lvl>
    </w:lvlOverride>
  </w:num>
  <w:num w:numId="11">
    <w:abstractNumId w:val="5"/>
  </w:num>
  <w:num w:numId="12">
    <w:abstractNumId w:val="12"/>
  </w:num>
  <w:num w:numId="13">
    <w:abstractNumId w:val="3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49C4"/>
    <w:rsid w:val="000052C5"/>
    <w:rsid w:val="0003516C"/>
    <w:rsid w:val="0009457D"/>
    <w:rsid w:val="000C203B"/>
    <w:rsid w:val="00105D2C"/>
    <w:rsid w:val="00113884"/>
    <w:rsid w:val="00113B3C"/>
    <w:rsid w:val="00205B84"/>
    <w:rsid w:val="002071F2"/>
    <w:rsid w:val="00276849"/>
    <w:rsid w:val="0040072B"/>
    <w:rsid w:val="004230AA"/>
    <w:rsid w:val="00451211"/>
    <w:rsid w:val="004A649D"/>
    <w:rsid w:val="00605BD0"/>
    <w:rsid w:val="0067542A"/>
    <w:rsid w:val="006D5C30"/>
    <w:rsid w:val="006D6C2C"/>
    <w:rsid w:val="00722A1C"/>
    <w:rsid w:val="0074761A"/>
    <w:rsid w:val="00747E40"/>
    <w:rsid w:val="007D5610"/>
    <w:rsid w:val="007E46D7"/>
    <w:rsid w:val="007E7312"/>
    <w:rsid w:val="008105CA"/>
    <w:rsid w:val="008519D2"/>
    <w:rsid w:val="00877B6E"/>
    <w:rsid w:val="00906492"/>
    <w:rsid w:val="00913E2D"/>
    <w:rsid w:val="00925FC6"/>
    <w:rsid w:val="00951C6C"/>
    <w:rsid w:val="0096271A"/>
    <w:rsid w:val="009660A6"/>
    <w:rsid w:val="009E2E1E"/>
    <w:rsid w:val="009E778C"/>
    <w:rsid w:val="00A27A4D"/>
    <w:rsid w:val="00A35385"/>
    <w:rsid w:val="00A947C5"/>
    <w:rsid w:val="00B06629"/>
    <w:rsid w:val="00B4349A"/>
    <w:rsid w:val="00B462D6"/>
    <w:rsid w:val="00B56538"/>
    <w:rsid w:val="00B628EF"/>
    <w:rsid w:val="00BF792F"/>
    <w:rsid w:val="00C32900"/>
    <w:rsid w:val="00C45C7C"/>
    <w:rsid w:val="00CD35EA"/>
    <w:rsid w:val="00D52B10"/>
    <w:rsid w:val="00D93C0B"/>
    <w:rsid w:val="00E40361"/>
    <w:rsid w:val="00F07229"/>
    <w:rsid w:val="00F276D7"/>
    <w:rsid w:val="00F812F5"/>
    <w:rsid w:val="00F861D3"/>
    <w:rsid w:val="00F949C4"/>
    <w:rsid w:val="00FA2187"/>
    <w:rsid w:val="00FA7A9B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C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925F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C4"/>
    <w:pPr>
      <w:ind w:left="720"/>
      <w:contextualSpacing/>
    </w:pPr>
  </w:style>
  <w:style w:type="table" w:styleId="TableGrid">
    <w:name w:val="Table Grid"/>
    <w:basedOn w:val="TableNormal"/>
    <w:rsid w:val="00F949C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BF792F"/>
  </w:style>
  <w:style w:type="character" w:customStyle="1" w:styleId="Heading2Char">
    <w:name w:val="Heading 2 Char"/>
    <w:basedOn w:val="DefaultParagraphFont"/>
    <w:link w:val="Heading2"/>
    <w:rsid w:val="00925FC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925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25F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C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868A-4CD9-488E-8CC9-D5166BAE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CHEMCHE SISMAT HOSEA</dc:creator>
  <cp:lastModifiedBy>ANESTAR VICTORY GIRL</cp:lastModifiedBy>
  <cp:revision>19</cp:revision>
  <cp:lastPrinted>2021-01-22T12:27:00Z</cp:lastPrinted>
  <dcterms:created xsi:type="dcterms:W3CDTF">2021-01-11T07:19:00Z</dcterms:created>
  <dcterms:modified xsi:type="dcterms:W3CDTF">2021-08-09T14:48:00Z</dcterms:modified>
</cp:coreProperties>
</file>