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____________________________________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INDEX</w:t>
      </w:r>
      <w:r>
        <w:rPr>
          <w:rFonts w:ascii="Times New Roman" w:hAnsi="Times New Roman"/>
          <w:sz w:val="24"/>
          <w:szCs w:val="24"/>
        </w:rPr>
        <w:t xml:space="preserve"> NO.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</w:t>
      </w: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SCHOOL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SIGNATURE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</w:t>
      </w: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DATE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</w:t>
      </w:r>
    </w:p>
    <w:p>
      <w:pPr>
        <w:pStyle w:val="style0"/>
        <w:spacing w:after="0" w:lineRule="auto" w:line="24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231/1</w:t>
      </w:r>
    </w:p>
    <w:p>
      <w:pPr>
        <w:pStyle w:val="style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BIOLOGY</w:t>
      </w:r>
    </w:p>
    <w:p>
      <w:pPr>
        <w:pStyle w:val="style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(THEORY)</w:t>
      </w:r>
    </w:p>
    <w:p>
      <w:pPr>
        <w:pStyle w:val="style0"/>
        <w:spacing w:after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PAPER 1 </w:t>
      </w:r>
    </w:p>
    <w:p>
      <w:pPr>
        <w:pStyle w:val="style0"/>
        <w:spacing w:after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2 HOURS </w:t>
      </w:r>
    </w:p>
    <w:p>
      <w:pPr>
        <w:pStyle w:val="style0"/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>END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 xml:space="preserve"> 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>OF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 xml:space="preserve"> 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>TERM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 xml:space="preserve"> 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>1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 xml:space="preserve"> 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>EXAMINATION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 xml:space="preserve"> </w:t>
      </w:r>
      <w:r>
        <w:rPr>
          <w:rStyle w:val="style88"/>
          <w:rFonts w:ascii="Times New Roman" w:cs="Times New Roman" w:hAnsi="Times New Roman" w:hint="default"/>
          <w:b/>
          <w:bCs/>
          <w:i w:val="false"/>
          <w:iCs w:val="false"/>
          <w:sz w:val="48"/>
          <w:szCs w:val="48"/>
          <w:u w:val="single"/>
          <w:lang w:val="en-US"/>
        </w:rPr>
        <w:t>2020</w:t>
      </w:r>
    </w:p>
    <w:p>
      <w:pPr>
        <w:pStyle w:val="style0"/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 w:lineRule="auto" w:line="360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>
      <w:pPr>
        <w:pStyle w:val="style0"/>
        <w:numPr>
          <w:ilvl w:val="0"/>
          <w:numId w:val="1"/>
        </w:numPr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your name, school and </w:t>
      </w:r>
      <w:r>
        <w:rPr>
          <w:rFonts w:ascii="Times New Roman" w:hAnsi="Times New Roman"/>
          <w:sz w:val="24"/>
          <w:szCs w:val="24"/>
        </w:rPr>
        <w:t>admission</w:t>
      </w:r>
      <w:r>
        <w:rPr>
          <w:rFonts w:ascii="Times New Roman" w:hAnsi="Times New Roman"/>
          <w:sz w:val="24"/>
          <w:szCs w:val="24"/>
        </w:rPr>
        <w:t xml:space="preserve"> number in the spaces provided above.</w:t>
      </w:r>
    </w:p>
    <w:p>
      <w:pPr>
        <w:pStyle w:val="style0"/>
        <w:numPr>
          <w:ilvl w:val="0"/>
          <w:numId w:val="1"/>
        </w:numPr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 and write date of examination in the spaces provided above.</w:t>
      </w:r>
    </w:p>
    <w:p>
      <w:pPr>
        <w:pStyle w:val="style0"/>
        <w:numPr>
          <w:ilvl w:val="0"/>
          <w:numId w:val="1"/>
        </w:numPr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</w:rPr>
        <w:t>all</w:t>
      </w:r>
      <w:r>
        <w:rPr>
          <w:rFonts w:ascii="Times New Roman" w:hAnsi="Times New Roman"/>
          <w:sz w:val="24"/>
          <w:szCs w:val="24"/>
        </w:rPr>
        <w:t xml:space="preserve"> the questions in the spaces provided. </w:t>
      </w:r>
    </w:p>
    <w:p>
      <w:pPr>
        <w:pStyle w:val="style0"/>
        <w:numPr>
          <w:ilvl w:val="0"/>
          <w:numId w:val="1"/>
        </w:numPr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Additional pages </w:t>
      </w:r>
      <w:r>
        <w:rPr>
          <w:rFonts w:ascii="Times New Roman" w:hAnsi="Times New Roman"/>
          <w:b/>
          <w:sz w:val="24"/>
          <w:szCs w:val="24"/>
        </w:rPr>
        <w:t>must not</w:t>
      </w:r>
      <w:r>
        <w:rPr>
          <w:rFonts w:ascii="Times New Roman" w:hAnsi="Times New Roman"/>
          <w:sz w:val="24"/>
          <w:szCs w:val="24"/>
        </w:rPr>
        <w:t xml:space="preserve"> be inserted.</w:t>
      </w:r>
    </w:p>
    <w:p>
      <w:pPr>
        <w:pStyle w:val="style0"/>
        <w:numPr>
          <w:ilvl w:val="0"/>
          <w:numId w:val="1"/>
        </w:numPr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Candidates may be penalized for false information and even wrong spellings of technical terms.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>
      <w:pPr>
        <w:pStyle w:val="style0"/>
        <w:numPr>
          <w:ilvl w:val="0"/>
          <w:numId w:val="1"/>
        </w:numPr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paper consists of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printed pages.</w:t>
      </w:r>
    </w:p>
    <w:p>
      <w:pPr>
        <w:pStyle w:val="style0"/>
        <w:numPr>
          <w:ilvl w:val="0"/>
          <w:numId w:val="1"/>
        </w:numPr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Candidates should check to ensure that all pages are printed as indicated and no questions are missing.</w:t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FOR OFFICIAL USE ONLY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0" w:type="auto"/>
        <w:jc w:val="center"/>
        <w:tblInd w:w="-1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27"/>
        <w:gridCol w:w="2357"/>
        <w:gridCol w:w="2357"/>
      </w:tblGrid>
      <w:tr>
        <w:trPr>
          <w:trHeight w:val="60" w:hRule="atLeast"/>
          <w:jc w:val="center"/>
        </w:trPr>
        <w:tc>
          <w:tcPr>
            <w:tcW w:w="1927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357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357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>
        <w:tblPrEx/>
        <w:trPr>
          <w:trHeight w:val="60" w:hRule="atLeast"/>
          <w:jc w:val="center"/>
        </w:trPr>
        <w:tc>
          <w:tcPr>
            <w:tcW w:w="1927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7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357" w:type="dxa"/>
            <w:tcBorders/>
            <w:vAlign w:val="center"/>
          </w:tcPr>
          <w:p>
            <w:pPr>
              <w:pStyle w:val="style0"/>
              <w:spacing w:after="0" w:lineRule="auto" w: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hAnsi="Times New Roman"/>
          <w:i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i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i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Explain the meaning of the following branches of biology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Cytology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(1mark</w:t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Mycology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(1mark)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State </w:t>
      </w:r>
      <w:r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reasons why it’s necess</w:t>
      </w:r>
      <w:r>
        <w:rPr>
          <w:rFonts w:ascii="Times New Roman" w:hAnsi="Times New Roman"/>
          <w:sz w:val="24"/>
          <w:szCs w:val="24"/>
        </w:rPr>
        <w:t>ary to classify living organisms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(3marks)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3569706</wp:posOffset>
                </wp:positionH>
                <wp:positionV relativeFrom="paragraph">
                  <wp:posOffset>212090</wp:posOffset>
                </wp:positionV>
                <wp:extent cx="318770" cy="292734"/>
                <wp:effectExtent l="0" t="0" r="5080" b="0"/>
                <wp:wrapNone/>
                <wp:docPr id="1026" name="Text Box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18770" cy="292734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color="white" stroked="f" style="position:absolute;margin-left:281.08pt;margin-top:16.7pt;width:25.1pt;height:23.05pt;z-index:3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1535430</wp:posOffset>
                </wp:positionH>
                <wp:positionV relativeFrom="paragraph">
                  <wp:posOffset>212090</wp:posOffset>
                </wp:positionV>
                <wp:extent cx="318769" cy="292734"/>
                <wp:effectExtent l="0" t="0" r="5080" b="0"/>
                <wp:wrapNone/>
                <wp:docPr id="1027" name="Text Box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18769" cy="292734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color="white" stroked="f" style="position:absolute;margin-left:120.9pt;margin-top:16.7pt;width:25.1pt;height:23.05pt;z-index:2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The diagram below represents a </w:t>
      </w:r>
      <w:r>
        <w:rPr>
          <w:rFonts w:ascii="Times New Roman" w:hAnsi="Times New Roman"/>
          <w:sz w:val="24"/>
          <w:szCs w:val="24"/>
        </w:rPr>
        <w:t>neuron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noProof/>
        </w:rPr>
        <w:drawing>
          <wp:inline distL="0" distT="0" distB="0" distR="0">
            <wp:extent cx="4416725" cy="1013391"/>
            <wp:effectExtent l="0" t="0" r="3175" b="0"/>
            <wp:docPr id="1028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>
                      <a:biLevel thresh="75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4416725" cy="1013391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numPr>
          <w:ilvl w:val="0"/>
          <w:numId w:val="2"/>
        </w:numPr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Identify the neuron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(1mark)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Give a reason.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(1mark)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Identi</w:t>
      </w:r>
      <w:r>
        <w:rPr>
          <w:rFonts w:ascii="Times New Roman" w:hAnsi="Times New Roman"/>
          <w:sz w:val="24"/>
          <w:szCs w:val="24"/>
        </w:rPr>
        <w:t>fy the parts labeled A and D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(2marks)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State the function of neuron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(1mark)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1176020</wp:posOffset>
                </wp:positionH>
                <wp:positionV relativeFrom="paragraph">
                  <wp:posOffset>424180</wp:posOffset>
                </wp:positionV>
                <wp:extent cx="988694" cy="956310"/>
                <wp:effectExtent l="0" t="0" r="20955" b="15240"/>
                <wp:wrapNone/>
                <wp:docPr id="1029" name="Group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988694" cy="956310"/>
                          <a:chOff x="0" y="0"/>
                          <a:chExt cx="1069340" cy="95631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069340" cy="956310"/>
                          </a:xfrm>
                          <a:prstGeom prst="ellipse"/>
                          <a:solidFill>
                            <a:srgbClr val="ffffff"/>
                          </a:solidFill>
                          <a:ln cmpd="sng" cap="flat"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93600" y="208800"/>
                            <a:ext cx="17145" cy="570865"/>
                          </a:xfrm>
                          <a:prstGeom prst="line"/>
                          <a:ln cmpd="sng" cap="flat"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67200" y="28800"/>
                            <a:ext cx="17145" cy="913130"/>
                          </a:xfrm>
                          <a:prstGeom prst="line"/>
                          <a:ln cmpd="sng" cap="flat"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84000" y="28800"/>
                            <a:ext cx="17145" cy="898525"/>
                          </a:xfrm>
                          <a:prstGeom prst="line"/>
                          <a:ln cmpd="sng" cap="flat"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972000" y="208800"/>
                            <a:ext cx="17145" cy="509270"/>
                          </a:xfrm>
                          <a:prstGeom prst="line"/>
                          <a:ln cmpd="sng" cap="flat"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1029" filled="f" stroked="f" style="position:absolute;margin-left:92.6pt;margin-top:33.4pt;width:77.85pt;height:75.3pt;z-index:4;mso-position-horizontal-relative:text;mso-position-vertical-relative:text;mso-width-percent:0;mso-width-relative:margin;mso-height-relative:page;mso-wrap-distance-left:0.0pt;mso-wrap-distance-right:0.0pt;visibility:visible;" coordsize="1069340,956310">
                <v:oval id="1030" fillcolor="white" stroked="t" style="position:absolute;left:0;top:0;width:1069340;height:956310;z-index:2;mso-position-horizontal-relative:page;mso-position-vertical-relative:page;mso-width-relative:page;mso-height-relative:page;visibility:visible;">
                  <v:stroke weight="1.25pt"/>
                  <v:fill/>
                </v:oval>
                <v:line id="1031" filled="f" stroked="t" from="93600.0pt,208800.0pt" to="110745.0pt,779665.0pt" style="position:absolute;z-index:3;mso-position-horizontal-relative:page;mso-position-vertical-relative:page;mso-width-relative:page;mso-height-relative:page;visibility:visible;">
                  <v:stroke weight="1.25pt"/>
                  <v:fill/>
                </v:line>
                <v:line id="1032" filled="f" stroked="t" from="367200.0pt,28800.0pt" to="384345.0pt,941930.0pt" style="position:absolute;z-index:4;mso-position-horizontal-relative:page;mso-position-vertical-relative:page;mso-width-relative:page;mso-height-relative:page;visibility:visible;">
                  <v:stroke weight="1.25pt"/>
                  <v:fill/>
                </v:line>
                <v:line id="1033" filled="f" stroked="t" from="684000.0pt,28800.0pt" to="701145.0pt,927325.0pt" style="position:absolute;z-index:5;mso-position-horizontal-relative:page;mso-position-vertical-relative:page;mso-width-relative:page;mso-height-relative:page;visibility:visible;">
                  <v:stroke weight="1.25pt"/>
                  <v:fill/>
                </v:line>
                <v:line id="1034" filled="f" stroked="t" from="972000.0pt,208800.0pt" to="989145.0pt,718070.0pt" style="position:absolute;z-index:6;mso-position-horizontal-relative:page;mso-position-vertical-relative:page;mso-width-relative:page;mso-height-relative:page;visibility:visible;">
                  <v:stroke weight="1.25pt"/>
                  <v:fill/>
                </v:line>
                <v:fill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 form one student trying to determine the size of onion cells observed the following on a microscopes field of view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79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>
      <w:pPr>
        <w:pStyle w:val="style0"/>
        <w:rPr>
          <w:rFonts w:ascii="Times New Roman" w:hAnsi="Times New Roman"/>
          <w:sz w:val="24"/>
          <w:szCs w:val="24"/>
        </w:rPr>
      </w:pPr>
    </w:p>
    <w:p>
      <w:pPr>
        <w:pStyle w:val="style0"/>
        <w:rPr>
          <w:rFonts w:ascii="Times New Roman" w:hAnsi="Times New Roman"/>
          <w:sz w:val="24"/>
          <w:szCs w:val="24"/>
        </w:rPr>
      </w:pP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24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If the student observed 2 cells across the field of view calculate the length of one cell in micrometers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(3marks)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pStyle w:val="style0"/>
        <w:tabs>
          <w:tab w:val="left" w:leader="none" w:pos="284"/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The diagram below represents a certain organism collected by a student on his way to school</w:t>
      </w:r>
    </w:p>
    <w:p>
      <w:pPr>
        <w:pStyle w:val="style179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noProof/>
        </w:rPr>
        <w:drawing>
          <wp:inline distL="0" distT="0" distB="0" distR="0">
            <wp:extent cx="1552575" cy="1501140"/>
            <wp:effectExtent l="0" t="0" r="9525" b="3810"/>
            <wp:docPr id="1035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3" cstate="print">
                      <a:biLevel thresh="75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1552575" cy="150114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ab/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State the clas</w:t>
      </w:r>
      <w:r>
        <w:rPr>
          <w:rFonts w:ascii="Times New Roman" w:hAnsi="Times New Roman"/>
          <w:sz w:val="24"/>
          <w:szCs w:val="24"/>
        </w:rPr>
        <w:t>s to which the organism belongs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(1mark</w:t>
      </w:r>
      <w:r>
        <w:rPr>
          <w:rFonts w:ascii="Times New Roman" w:hAnsi="Times New Roman"/>
          <w:b/>
          <w:sz w:val="24"/>
          <w:szCs w:val="24"/>
        </w:rPr>
        <w:t>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>
      <w:pPr>
        <w:pStyle w:val="style179"/>
        <w:numPr>
          <w:ilvl w:val="0"/>
          <w:numId w:val="2"/>
        </w:numPr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</w:t>
      </w:r>
      <w:r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reasons for your answer 5(a) above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(2mark)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What is meant by the following terms as used in ecology?</w:t>
      </w:r>
    </w:p>
    <w:p>
      <w:pPr>
        <w:pStyle w:val="style0"/>
        <w:tabs>
          <w:tab w:val="left" w:leader="none" w:pos="284"/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z w:val="24"/>
          <w:szCs w:val="24"/>
        </w:rPr>
        <w:t>omas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(1mark)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Ecosystem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(1mark)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The diagram below represent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 synapse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2651125</wp:posOffset>
                </wp:positionH>
                <wp:positionV relativeFrom="paragraph">
                  <wp:posOffset>914069</wp:posOffset>
                </wp:positionV>
                <wp:extent cx="333955" cy="310101"/>
                <wp:effectExtent l="0" t="0" r="9525" b="0"/>
                <wp:wrapNone/>
                <wp:docPr id="1036" name="Text Box 1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3955" cy="310101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6" fillcolor="white" stroked="f" style="position:absolute;margin-left:208.75pt;margin-top:71.97pt;width:26.3pt;height:24.42pt;z-index:5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noProof/>
        </w:rPr>
        <w:drawing>
          <wp:inline distL="0" distT="0" distB="0" distR="0">
            <wp:extent cx="3544654" cy="1152939"/>
            <wp:effectExtent l="0" t="0" r="0" b="9525"/>
            <wp:docPr id="1037" name="Picture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/>
                  </pic:nvPicPr>
                  <pic:blipFill>
                    <a:blip r:embed="rId4" cstate="print">
                      <a:biLevel thresh="75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3544654" cy="115293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Indicate the direction of the impulse on the diagram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(1mark)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State </w:t>
      </w:r>
      <w:r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signifi</w:t>
      </w:r>
      <w:r>
        <w:rPr>
          <w:rFonts w:ascii="Times New Roman" w:hAnsi="Times New Roman"/>
          <w:sz w:val="24"/>
          <w:szCs w:val="24"/>
        </w:rPr>
        <w:t>cances of a synapse in the body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(2mark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>me a tissue whose cells are thic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ned with</w:t>
      </w:r>
    </w:p>
    <w:p>
      <w:pPr>
        <w:pStyle w:val="style0"/>
        <w:tabs>
          <w:tab w:val="left" w:leader="none" w:pos="284"/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Cellulose and pectin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(1mark)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Lignin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(1mark)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The diagram below shows the structure of an organelle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noProof/>
        </w:rPr>
        <w:drawing>
          <wp:inline distL="0" distT="0" distB="0" distR="0">
            <wp:extent cx="2819931" cy="1065475"/>
            <wp:effectExtent l="0" t="0" r="0" b="1905"/>
            <wp:docPr id="1038" name="Picture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/>
                  </pic:nvPicPr>
                  <pic:blipFill>
                    <a:blip r:embed="rId5" cstate="print">
                      <a:biLevel thresh="75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2819931" cy="10654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Stat</w:t>
      </w:r>
      <w:r>
        <w:rPr>
          <w:rFonts w:ascii="Times New Roman" w:hAnsi="Times New Roman"/>
          <w:sz w:val="24"/>
          <w:szCs w:val="24"/>
        </w:rPr>
        <w:t>e the function of the organelle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(1mark)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State </w:t>
      </w:r>
      <w:r>
        <w:rPr>
          <w:rFonts w:ascii="Times New Roman" w:hAnsi="Times New Roman"/>
          <w:b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adaptation of the </w:t>
      </w:r>
      <w:r>
        <w:rPr>
          <w:rFonts w:ascii="Times New Roman" w:hAnsi="Times New Roman"/>
          <w:sz w:val="24"/>
          <w:szCs w:val="24"/>
        </w:rPr>
        <w:t>above organelle to its function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(1mark)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>
      <w:pPr>
        <w:pStyle w:val="style179"/>
        <w:numPr>
          <w:ilvl w:val="0"/>
          <w:numId w:val="2"/>
        </w:numPr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the function of the following cell organelles</w:t>
      </w:r>
    </w:p>
    <w:p>
      <w:pPr>
        <w:pStyle w:val="style179"/>
        <w:numPr>
          <w:ilvl w:val="0"/>
          <w:numId w:val="3"/>
        </w:numPr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Lysosomes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(1mark)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>
      <w:pPr>
        <w:pStyle w:val="style179"/>
        <w:numPr>
          <w:ilvl w:val="0"/>
          <w:numId w:val="3"/>
        </w:numPr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Golgi bodies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(1mark)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The diagram below represents across section of a certain plant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2842260</wp:posOffset>
                </wp:positionH>
                <wp:positionV relativeFrom="paragraph">
                  <wp:posOffset>1084552</wp:posOffset>
                </wp:positionV>
                <wp:extent cx="333954" cy="310101"/>
                <wp:effectExtent l="0" t="0" r="9525" b="0"/>
                <wp:wrapNone/>
                <wp:docPr id="1039" name="Text Box 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3954" cy="310101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9">
                        <w:txbxContent>
                          <w:p>
                            <w:pPr>
                              <w:pStyle w:val="style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9" fillcolor="white" stroked="f" style="position:absolute;margin-left:223.8pt;margin-top:85.4pt;width:26.3pt;height:24.42pt;z-index:7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2842287</wp:posOffset>
                </wp:positionH>
                <wp:positionV relativeFrom="paragraph">
                  <wp:posOffset>551815</wp:posOffset>
                </wp:positionV>
                <wp:extent cx="333954" cy="310100"/>
                <wp:effectExtent l="0" t="0" r="9525" b="0"/>
                <wp:wrapNone/>
                <wp:docPr id="1040" name="Text Box 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3954" cy="31010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40">
                        <w:txbxContent>
                          <w:p>
                            <w:pPr>
                              <w:pStyle w:val="style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0" fillcolor="white" stroked="f" style="position:absolute;margin-left:223.8pt;margin-top:43.45pt;width:26.3pt;height:24.42pt;z-index:6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noProof/>
        </w:rPr>
        <w:drawing>
          <wp:inline distL="0" distT="0" distB="0" distR="0">
            <wp:extent cx="2242512" cy="1494845"/>
            <wp:effectExtent l="0" t="0" r="5715" b="0"/>
            <wp:docPr id="1041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/>
                  </pic:nvPicPr>
                  <pic:blipFill>
                    <a:blip r:embed="rId6" cstate="print">
                      <a:biLevel thresh="75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2242512" cy="149484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numPr>
          <w:ilvl w:val="0"/>
          <w:numId w:val="8"/>
        </w:numPr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the parts labeled A  and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(2marks)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style0"/>
        <w:tabs>
          <w:tab w:val="left" w:leader="none" w:pos="142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State the class to which the plant above belongs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(1mark)</w:t>
      </w:r>
    </w:p>
    <w:p>
      <w:pPr>
        <w:pStyle w:val="style0"/>
        <w:tabs>
          <w:tab w:val="left" w:leader="none" w:pos="426"/>
          <w:tab w:val="left" w:leader="none" w:pos="567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>
      <w:pPr>
        <w:pStyle w:val="style0"/>
        <w:tabs>
          <w:tab w:val="left" w:leader="none" w:pos="709"/>
          <w:tab w:val="left" w:leader="none" w:pos="851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Give a reason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(1mark)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During research on different types of plants students found a plant that looked like the one shown below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730885</wp:posOffset>
                </wp:positionH>
                <wp:positionV relativeFrom="paragraph">
                  <wp:posOffset>1142696</wp:posOffset>
                </wp:positionV>
                <wp:extent cx="326003" cy="302149"/>
                <wp:effectExtent l="0" t="0" r="0" b="3175"/>
                <wp:wrapNone/>
                <wp:docPr id="1042" name="Text Box 2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26003" cy="302149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42">
                        <w:txbxContent>
                          <w:p>
                            <w:pPr>
                              <w:pStyle w:val="style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2" fillcolor="white" stroked="f" style="position:absolute;margin-left:57.55pt;margin-top:89.98pt;width:25.67pt;height:23.79pt;z-index:11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3644597</wp:posOffset>
                </wp:positionH>
                <wp:positionV relativeFrom="paragraph">
                  <wp:posOffset>1376017</wp:posOffset>
                </wp:positionV>
                <wp:extent cx="326004" cy="302149"/>
                <wp:effectExtent l="0" t="0" r="0" b="3175"/>
                <wp:wrapNone/>
                <wp:docPr id="1043" name="Text Box 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26004" cy="302149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43">
                        <w:txbxContent>
                          <w:p>
                            <w:pPr>
                              <w:pStyle w:val="style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3" fillcolor="white" stroked="f" style="position:absolute;margin-left:286.98pt;margin-top:108.35pt;width:25.67pt;height:23.79pt;z-index:10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3819525</wp:posOffset>
                </wp:positionH>
                <wp:positionV relativeFrom="paragraph">
                  <wp:posOffset>294944</wp:posOffset>
                </wp:positionV>
                <wp:extent cx="326004" cy="302150"/>
                <wp:effectExtent l="0" t="0" r="0" b="3175"/>
                <wp:wrapNone/>
                <wp:docPr id="1044" name="Text Box 2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26004" cy="30215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44">
                        <w:txbxContent>
                          <w:p>
                            <w:pPr>
                              <w:pStyle w:val="style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4" fillcolor="white" stroked="f" style="position:absolute;margin-left:300.75pt;margin-top:23.22pt;width:25.67pt;height:23.79pt;z-index:9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3176215</wp:posOffset>
                </wp:positionH>
                <wp:positionV relativeFrom="paragraph">
                  <wp:posOffset>89950</wp:posOffset>
                </wp:positionV>
                <wp:extent cx="326004" cy="302150"/>
                <wp:effectExtent l="0" t="0" r="0" b="3175"/>
                <wp:wrapNone/>
                <wp:docPr id="1045" name="Text Box 2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26004" cy="30215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45">
                        <w:txbxContent>
                          <w:p>
                            <w:pPr>
                              <w:pStyle w:val="style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5" fillcolor="white" stroked="f" style="position:absolute;margin-left:250.1pt;margin-top:7.08pt;width:25.67pt;height:23.79pt;z-index:8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noProof/>
        </w:rPr>
        <w:drawing>
          <wp:inline distL="0" distT="0" distB="0" distR="0">
            <wp:extent cx="3252084" cy="1755492"/>
            <wp:effectExtent l="0" t="0" r="5715" b="0"/>
            <wp:docPr id="1046" name="Picture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/>
                    <pic:cNvPicPr/>
                  </pic:nvPicPr>
                  <pic:blipFill>
                    <a:blip r:embed="rId7" cstate="print">
                      <a:biLevel thresh="75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3252084" cy="1755492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ab/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Identify the plant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(1mark)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>
      <w:pPr>
        <w:pStyle w:val="style179"/>
        <w:numPr>
          <w:ilvl w:val="0"/>
          <w:numId w:val="8"/>
        </w:numPr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the parts labeled A,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 and D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(4marks)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State the division to which the plant belongs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(1mark)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Why do you think we experience more discomfort in hot humid weather than we do in hot dry weather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(3marks)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Explain why a water logged soil does not support plant growth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(3marks)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Name the carbohydrate that is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4"/>
        </w:numPr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Found in abundance in mammalian blood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(1mark)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Stored in a mammalian liver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(1mark)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Liver damage leads to impaired digestion of fats. Explain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(2marks)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The letters ‘N’ and n represents the dominant and recessive genes for hemophilia respectively.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Write down the genotype of the following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(3marks)</w:t>
      </w:r>
    </w:p>
    <w:p>
      <w:pPr>
        <w:pStyle w:val="style179"/>
        <w:numPr>
          <w:ilvl w:val="0"/>
          <w:numId w:val="5"/>
        </w:numPr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Homozygous dominant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>
      <w:pPr>
        <w:pStyle w:val="style179"/>
        <w:numPr>
          <w:ilvl w:val="0"/>
          <w:numId w:val="5"/>
        </w:numPr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Homozygous recessive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>
      <w:pPr>
        <w:pStyle w:val="style179"/>
        <w:numPr>
          <w:ilvl w:val="0"/>
          <w:numId w:val="5"/>
        </w:numPr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Heterozygote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Give </w:t>
      </w:r>
      <w:r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adaptations of hum</w:t>
      </w:r>
      <w:r>
        <w:rPr>
          <w:rFonts w:ascii="Times New Roman" w:hAnsi="Times New Roman"/>
          <w:sz w:val="24"/>
          <w:szCs w:val="24"/>
        </w:rPr>
        <w:t>an male gamete to its functions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(3marks)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2492375</wp:posOffset>
                </wp:positionH>
                <wp:positionV relativeFrom="paragraph">
                  <wp:posOffset>472109</wp:posOffset>
                </wp:positionV>
                <wp:extent cx="333375" cy="325755"/>
                <wp:effectExtent l="0" t="0" r="9525" b="0"/>
                <wp:wrapNone/>
                <wp:docPr id="1047" name="Text Box 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3375" cy="32575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47">
                        <w:txbxContent>
                          <w:p>
                            <w:pPr>
                              <w:pStyle w:val="style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7" fillcolor="white" stroked="f" style="position:absolute;margin-left:196.25pt;margin-top:37.17pt;width:26.25pt;height:25.65pt;z-index:12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The diagram below represents a longitudinal section of a bean study it and answer the questions that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follow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2618740</wp:posOffset>
                </wp:positionH>
                <wp:positionV relativeFrom="paragraph">
                  <wp:posOffset>1223976</wp:posOffset>
                </wp:positionV>
                <wp:extent cx="333375" cy="325755"/>
                <wp:effectExtent l="0" t="0" r="9525" b="0"/>
                <wp:wrapNone/>
                <wp:docPr id="1048" name="Text Box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3375" cy="32575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48">
                        <w:txbxContent>
                          <w:p>
                            <w:pPr>
                              <w:pStyle w:val="style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8" fillcolor="white" stroked="f" style="position:absolute;margin-left:206.2pt;margin-top:96.38pt;width:26.25pt;height:25.65pt;z-index:15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2825750</wp:posOffset>
                </wp:positionH>
                <wp:positionV relativeFrom="paragraph">
                  <wp:posOffset>644856</wp:posOffset>
                </wp:positionV>
                <wp:extent cx="333375" cy="325755"/>
                <wp:effectExtent l="0" t="0" r="9525" b="0"/>
                <wp:wrapNone/>
                <wp:docPr id="1049" name="Text Box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3375" cy="32575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49">
                        <w:txbxContent>
                          <w:p>
                            <w:pPr>
                              <w:pStyle w:val="style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9" fillcolor="white" stroked="f" style="position:absolute;margin-left:222.5pt;margin-top:50.78pt;width:26.25pt;height:25.65pt;z-index:14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2763299</wp:posOffset>
                </wp:positionH>
                <wp:positionV relativeFrom="paragraph">
                  <wp:posOffset>344226</wp:posOffset>
                </wp:positionV>
                <wp:extent cx="333375" cy="325755"/>
                <wp:effectExtent l="0" t="0" r="9525" b="0"/>
                <wp:wrapNone/>
                <wp:docPr id="1050" name="Text Box 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3375" cy="32575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50">
                        <w:txbxContent>
                          <w:p>
                            <w:pPr>
                              <w:pStyle w:val="style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0" fillcolor="white" stroked="f" style="position:absolute;margin-left:217.58pt;margin-top:27.1pt;width:26.25pt;height:25.65pt;z-index:13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noProof/>
        </w:rPr>
        <w:drawing>
          <wp:inline distL="0" distT="0" distB="0" distR="0">
            <wp:extent cx="1989637" cy="1868557"/>
            <wp:effectExtent l="0" t="0" r="0" b="0"/>
            <wp:docPr id="1051" name="Picture 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"/>
                    <pic:cNvPicPr/>
                  </pic:nvPicPr>
                  <pic:blipFill>
                    <a:blip r:embed="rId8" cstate="print">
                      <a:biLevel thresh="75000"/>
                    </a:blip>
                    <a:srcRect l="0" t="3026" r="0" b="0"/>
                    <a:stretch/>
                  </pic:blipFill>
                  <pic:spPr>
                    <a:xfrm rot="0">
                      <a:off x="0" y="0"/>
                      <a:ext cx="1989637" cy="1868557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Identify the parts labeled A to D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(2marks</w:t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  <w:tab w:val="left" w:leader="none" w:pos="7105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Give the role of the plant labeled D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(1mark)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What type of germination would t</w:t>
      </w:r>
      <w:r>
        <w:rPr>
          <w:rFonts w:ascii="Times New Roman" w:hAnsi="Times New Roman"/>
          <w:sz w:val="24"/>
          <w:szCs w:val="24"/>
        </w:rPr>
        <w:t>he seed shown above undergo?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(1mark)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 person who is blood group AB has an advantage over a person who is blood group O.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Explain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(2marks)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Give </w:t>
      </w:r>
      <w:r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reasons for screening blood </w:t>
      </w:r>
      <w:r>
        <w:rPr>
          <w:rFonts w:ascii="Times New Roman" w:hAnsi="Times New Roman"/>
          <w:sz w:val="24"/>
          <w:szCs w:val="24"/>
        </w:rPr>
        <w:t>before transfusion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(2marks)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Define immunity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(1mark)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Distinguish between natural immunity and acquired immunity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(1mark)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Identify </w:t>
      </w:r>
      <w:r>
        <w:rPr>
          <w:rFonts w:ascii="Times New Roman" w:hAnsi="Times New Roman"/>
          <w:b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immunis</w:t>
      </w:r>
      <w:r>
        <w:rPr>
          <w:rFonts w:ascii="Times New Roman" w:hAnsi="Times New Roman"/>
          <w:sz w:val="24"/>
          <w:szCs w:val="24"/>
        </w:rPr>
        <w:t>able disease in Kenya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(1mark)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State the causative agent of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Cholera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(1mark)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Amoebic dysentery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(1mark)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Explain why it difficult to calculate the r</w:t>
      </w:r>
      <w:r>
        <w:rPr>
          <w:rFonts w:ascii="Times New Roman" w:hAnsi="Times New Roman"/>
          <w:sz w:val="24"/>
          <w:szCs w:val="24"/>
        </w:rPr>
        <w:t>espiratory quotient (RQ) in plants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(2marks)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The diagram below represents a stage in the development of human foetus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column">
                  <wp:posOffset>2491409</wp:posOffset>
                </wp:positionH>
                <wp:positionV relativeFrom="paragraph">
                  <wp:posOffset>1742439</wp:posOffset>
                </wp:positionV>
                <wp:extent cx="962107" cy="286247"/>
                <wp:effectExtent l="0" t="0" r="9525" b="0"/>
                <wp:wrapNone/>
                <wp:docPr id="1052" name="Text Box 3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62107" cy="286247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52">
                        <w:txbxContent>
                          <w:p>
                            <w:pPr>
                              <w:pStyle w:val="style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Cervix 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2" fillcolor="white" stroked="f" style="position:absolute;margin-left:196.17pt;margin-top:137.2pt;width:75.76pt;height:22.54pt;z-index:19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Cervix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column">
                  <wp:posOffset>3009265</wp:posOffset>
                </wp:positionH>
                <wp:positionV relativeFrom="paragraph">
                  <wp:posOffset>862689</wp:posOffset>
                </wp:positionV>
                <wp:extent cx="962107" cy="357808"/>
                <wp:effectExtent l="0" t="0" r="9525" b="4445"/>
                <wp:wrapNone/>
                <wp:docPr id="1053" name="Text Box 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62107" cy="357808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53">
                        <w:txbxContent>
                          <w:p>
                            <w:pPr>
                              <w:pStyle w:val="style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Foetus 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53" fillcolor="white" stroked="f" style="position:absolute;margin-left:236.95pt;margin-top:67.93pt;width:75.76pt;height:28.17pt;z-index:18;mso-position-horizontal-relative:text;mso-position-vertical-relative:text;mso-width-percent:0;mso-width-relative:margin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Foetus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column">
                  <wp:posOffset>3072654</wp:posOffset>
                </wp:positionH>
                <wp:positionV relativeFrom="paragraph">
                  <wp:posOffset>456565</wp:posOffset>
                </wp:positionV>
                <wp:extent cx="349856" cy="357809"/>
                <wp:effectExtent l="0" t="0" r="0" b="4445"/>
                <wp:wrapNone/>
                <wp:docPr id="1054" name="Text Box 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49856" cy="357809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54">
                        <w:txbxContent>
                          <w:p>
                            <w:pPr>
                              <w:pStyle w:val="style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4" fillcolor="white" stroked="f" style="position:absolute;margin-left:241.94pt;margin-top:35.95pt;width:27.55pt;height:28.17pt;z-index:17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2953910</wp:posOffset>
                </wp:positionH>
                <wp:positionV relativeFrom="paragraph">
                  <wp:posOffset>99667</wp:posOffset>
                </wp:positionV>
                <wp:extent cx="349856" cy="357809"/>
                <wp:effectExtent l="0" t="0" r="0" b="4445"/>
                <wp:wrapNone/>
                <wp:docPr id="1055" name="Text Box 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49856" cy="357809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55">
                        <w:txbxContent>
                          <w:p>
                            <w:pPr>
                              <w:pStyle w:val="style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5" fillcolor="white" stroked="f" style="position:absolute;margin-left:232.59pt;margin-top:7.85pt;width:27.55pt;height:28.17pt;z-index:1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noProof/>
        </w:rPr>
        <w:drawing>
          <wp:inline distL="0" distT="0" distB="0" distR="0">
            <wp:extent cx="2812211" cy="2025996"/>
            <wp:effectExtent l="0" t="0" r="7620" b="0"/>
            <wp:docPr id="1056" name="Picture 1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/>
                    <pic:cNvPicPr/>
                  </pic:nvPicPr>
                  <pic:blipFill>
                    <a:blip r:embed="rId9" cstate="print">
                      <a:biLevel thresh="75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2812211" cy="2025996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State </w:t>
      </w:r>
      <w:r>
        <w:rPr>
          <w:rFonts w:ascii="Times New Roman" w:hAnsi="Times New Roman"/>
          <w:b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function of each of the structures labeled </w:t>
      </w:r>
      <w:r>
        <w:rPr>
          <w:rFonts w:ascii="Times New Roman" w:hAnsi="Times New Roman"/>
          <w:sz w:val="24"/>
          <w:szCs w:val="24"/>
        </w:rPr>
        <w:t>A and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(2marks)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Apart from the size of the 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etus what else from diagram illustrates that birth was going to occur in 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near future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Give the reasons why Lamar’s theory on natural selection in</w:t>
      </w:r>
      <w:r>
        <w:rPr>
          <w:rFonts w:ascii="Times New Roman" w:hAnsi="Times New Roman"/>
          <w:sz w:val="24"/>
          <w:szCs w:val="24"/>
        </w:rPr>
        <w:t xml:space="preserve"> organic evolution was discarde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(2marks)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Explain why the following process is essential in living organism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6"/>
        </w:numPr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Reproduction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(1mark</w:t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>
      <w:pPr>
        <w:pStyle w:val="style179"/>
        <w:numPr>
          <w:ilvl w:val="0"/>
          <w:numId w:val="6"/>
        </w:numPr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Excretion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(1mark</w:t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Explain why there are only a few days in each menstrual cycle when fertilization can occur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(2marks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48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22" behindDoc="false" locked="false" layoutInCell="true" allowOverlap="true">
                <wp:simplePos x="0" y="0"/>
                <wp:positionH relativeFrom="column">
                  <wp:posOffset>1855470</wp:posOffset>
                </wp:positionH>
                <wp:positionV relativeFrom="paragraph">
                  <wp:posOffset>221284</wp:posOffset>
                </wp:positionV>
                <wp:extent cx="365760" cy="294005"/>
                <wp:effectExtent l="0" t="0" r="0" b="0"/>
                <wp:wrapNone/>
                <wp:docPr id="1057" name="Text Box 3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65760" cy="294005"/>
                        </a:xfrm>
                        <a:prstGeom prst="rect"/>
                        <a:ln>
                          <a:noFill/>
                        </a:ln>
                      </wps:spPr>
                      <wps:txbx id="1057">
                        <w:txbxContent>
                          <w:p>
                            <w:pPr>
                              <w:pStyle w:val="style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7" filled="f" stroked="f" style="position:absolute;margin-left:146.1pt;margin-top:17.42pt;width:28.8pt;height:23.15pt;z-index:2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Study the bio-</w:t>
      </w:r>
      <w:r>
        <w:rPr>
          <w:rFonts w:ascii="Times New Roman" w:hAnsi="Times New Roman"/>
          <w:sz w:val="24"/>
          <w:szCs w:val="24"/>
        </w:rPr>
        <w:t>chemical reactions given below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48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23" behindDoc="false" locked="false" layoutInCell="true" allowOverlap="true">
                <wp:simplePos x="0" y="0"/>
                <wp:positionH relativeFrom="column">
                  <wp:posOffset>1718310</wp:posOffset>
                </wp:positionH>
                <wp:positionV relativeFrom="paragraph">
                  <wp:posOffset>228269</wp:posOffset>
                </wp:positionV>
                <wp:extent cx="365760" cy="294005"/>
                <wp:effectExtent l="0" t="0" r="0" b="0"/>
                <wp:wrapNone/>
                <wp:docPr id="1058" name="Text Box 3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65760" cy="294005"/>
                        </a:xfrm>
                        <a:prstGeom prst="rect"/>
                        <a:ln>
                          <a:noFill/>
                        </a:ln>
                      </wps:spPr>
                      <wps:txbx id="1058">
                        <w:txbxContent>
                          <w:p>
                            <w:pPr>
                              <w:pStyle w:val="style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8" filled="f" stroked="f" style="position:absolute;margin-left:135.3pt;margin-top:17.97pt;width:28.8pt;height:23.15pt;z-index:23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20" behindDoc="false" locked="false" layoutInCell="true" allowOverlap="true">
                <wp:simplePos x="0" y="0"/>
                <wp:positionH relativeFrom="column">
                  <wp:posOffset>1745311</wp:posOffset>
                </wp:positionH>
                <wp:positionV relativeFrom="paragraph">
                  <wp:posOffset>102125</wp:posOffset>
                </wp:positionV>
                <wp:extent cx="461010" cy="0"/>
                <wp:effectExtent l="0" t="76200" r="15240" b="114300"/>
                <wp:wrapNone/>
                <wp:docPr id="1059" name="Straight Arrow Connector 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61010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59" type="#_x0000_t32" filled="f" style="position:absolute;margin-left:137.43pt;margin-top:8.04pt;width:36.3pt;height:0.0pt;z-index:20;mso-position-horizontal-relative:text;mso-position-vertical-relative:text;mso-height-percent:0;mso-width-relative:page;mso-height-relative:margin;mso-wrap-distance-left:0.0pt;mso-wrap-distance-right:0.0pt;visibility:visible;">
                <v:stroke endarrow="open"/>
                <v:fill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  <w:vertAlign w:val="subscript"/>
        </w:rPr>
        <w:t>12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 xml:space="preserve"> + C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  <w:vertAlign w:val="subscript"/>
        </w:rPr>
        <w:t>12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12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  <w:vertAlign w:val="subscript"/>
        </w:rPr>
        <w:t>22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  <w:vertAlign w:val="subscript"/>
        </w:rPr>
        <w:t>n</w:t>
      </w:r>
      <w:r>
        <w:rPr>
          <w:rFonts w:ascii="Times New Roman" w:hAnsi="Times New Roman"/>
          <w:sz w:val="24"/>
          <w:szCs w:val="24"/>
        </w:rPr>
        <w:t xml:space="preserve"> +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21" behindDoc="false" locked="false" layoutInCell="true" allowOverlap="true">
                <wp:simplePos x="0" y="0"/>
                <wp:positionH relativeFrom="column">
                  <wp:posOffset>1649565</wp:posOffset>
                </wp:positionH>
                <wp:positionV relativeFrom="paragraph">
                  <wp:posOffset>100937</wp:posOffset>
                </wp:positionV>
                <wp:extent cx="461010" cy="0"/>
                <wp:effectExtent l="0" t="76200" r="15240" b="114300"/>
                <wp:wrapNone/>
                <wp:docPr id="1060" name="Straight Arrow Connector 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61010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60" type="#_x0000_t32" filled="f" style="position:absolute;margin-left:129.89pt;margin-top:7.95pt;width:36.3pt;height:0.0pt;z-index:21;mso-position-horizontal-relative:text;mso-position-vertical-relative:text;mso-height-percent:0;mso-width-relative:page;mso-height-relative:margin;mso-wrap-distance-left:0.0pt;mso-wrap-distance-right:0.0pt;visibility:visible;">
                <v:stroke endarrow="open"/>
                <v:fill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12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  <w:vertAlign w:val="subscript"/>
        </w:rPr>
        <w:t>22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  <w:vertAlign w:val="subscript"/>
        </w:rPr>
        <w:t>11</w:t>
      </w:r>
      <w:r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  <w:vertAlign w:val="subscript"/>
        </w:rPr>
        <w:t>12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 xml:space="preserve"> + C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  <w:vertAlign w:val="subscript"/>
        </w:rPr>
        <w:t>12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</w:p>
    <w:p>
      <w:pPr>
        <w:pStyle w:val="style179"/>
        <w:numPr>
          <w:ilvl w:val="0"/>
          <w:numId w:val="7"/>
        </w:numPr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the process marked I and II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(2marks)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II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Explain how the process marked II can be carried out in a laboratory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(1mark)</w:t>
      </w:r>
    </w:p>
    <w:p>
      <w:pPr>
        <w:pStyle w:val="style0"/>
        <w:tabs>
          <w:tab w:val="left" w:leader="none" w:pos="426"/>
          <w:tab w:val="left" w:leader="none" w:pos="709"/>
          <w:tab w:val="left" w:leader="none" w:pos="993"/>
          <w:tab w:val="left" w:leader="none" w:pos="1276"/>
          <w:tab w:val="left" w:leader="none" w:pos="1742"/>
        </w:tabs>
        <w:spacing w:after="0" w:lineRule="auto" w:line="36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bookmarkStart w:id="0" w:name="_GoBack"/>
      <w:bookmarkEnd w:id="0"/>
    </w:p>
    <w:sectPr>
      <w:footerReference w:type="default" r:id="rId10"/>
      <w:footerReference w:type="first" r:id="rId11"/>
      <w:pgSz w:w="11906" w:h="16838" w:orient="portrait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>
        <w:rFonts w:ascii="Courier New" w:cs="Courier New" w:hAnsi="Courier New"/>
      </w:rPr>
      <w:t xml:space="preserve">The Examiner                      </w:t>
    </w:r>
    <w:r>
      <w:rPr>
        <w:rFonts w:ascii="Courier New" w:cs="Courier New" w:hAnsi="Courier New"/>
      </w:rPr>
      <w:fldChar w:fldCharType="begin"/>
    </w:r>
    <w:r>
      <w:rPr>
        <w:rFonts w:ascii="Courier New" w:cs="Courier New" w:hAnsi="Courier New"/>
      </w:rPr>
      <w:instrText xml:space="preserve"> PAGE   \* MERGEFORMAT </w:instrText>
    </w:r>
    <w:r>
      <w:rPr>
        <w:rFonts w:ascii="Courier New" w:cs="Courier New" w:hAnsi="Courier New"/>
      </w:rPr>
      <w:fldChar w:fldCharType="separate"/>
    </w:r>
    <w:r>
      <w:rPr>
        <w:rFonts w:ascii="Courier New" w:cs="Courier New" w:hAnsi="Courier New"/>
        <w:noProof/>
      </w:rPr>
      <w:t>8</w:t>
    </w:r>
    <w:r>
      <w:rPr>
        <w:rFonts w:ascii="Courier New" w:cs="Courier New" w:hAnsi="Courier New"/>
        <w:noProof/>
      </w:rPr>
      <w:fldChar w:fldCharType="end"/>
    </w:r>
    <w:r>
      <w:rPr>
        <w:rFonts w:ascii="Courier New" w:cs="Courier New" w:hAnsi="Courier New"/>
        <w:noProof/>
      </w:rPr>
      <w:t xml:space="preserve">                     SET </w:t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>
        <w:rFonts w:ascii="Courier New" w:cs="Courier New" w:hAnsi="Courier New"/>
      </w:rPr>
    </w:r>
    <w:r>
      <w:rPr>
        <w:rFonts w:ascii="Courier New" w:cs="Courier New" w:hAnsi="Courier New"/>
      </w:rPr>
      <w:fldChar w:fldCharType="begin"/>
    </w:r>
    <w:r>
      <w:rPr>
        <w:rFonts w:ascii="Courier New" w:cs="Courier New" w:hAnsi="Courier New"/>
      </w:rPr>
      <w:instrText xml:space="preserve"> PAGE   \* MERGEFORMAT </w:instrText>
    </w:r>
    <w:r>
      <w:rPr>
        <w:rFonts w:ascii="Courier New" w:cs="Courier New" w:hAnsi="Courier New"/>
      </w:rPr>
      <w:fldChar w:fldCharType="separate"/>
    </w:r>
    <w:r>
      <w:rPr>
        <w:rFonts w:ascii="Courier New" w:cs="Courier New" w:hAnsi="Courier New"/>
        <w:noProof/>
      </w:rPr>
      <w:t>8</w:t>
    </w:r>
    <w:r>
      <w:rPr>
        <w:rFonts w:ascii="Courier New" w:cs="Courier New" w:hAnsi="Courier New"/>
        <w:noProof/>
      </w:rPr>
      <w:fldChar w:fldCharType="end"/>
    </w:r>
    <w:r>
      <w:rPr>
        <w:rFonts w:ascii="Courier New" w:cs="Courier New" w:hAnsi="Courier New"/>
        <w:noProof/>
      </w:rPr>
      <w:t xml:space="preserve">                     SET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95A0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01"/>
    <w:multiLevelType w:val="hybridMultilevel"/>
    <w:tmpl w:val="2B3025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02"/>
    <w:multiLevelType w:val="hybridMultilevel"/>
    <w:tmpl w:val="A4CA6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0000003"/>
    <w:multiLevelType w:val="hybridMultilevel"/>
    <w:tmpl w:val="1AB4ED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182A04E"/>
    <w:lvl w:ilvl="0" w:tplc="1D32689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0000005"/>
    <w:multiLevelType w:val="hybridMultilevel"/>
    <w:tmpl w:val="07081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06"/>
    <w:multiLevelType w:val="hybridMultilevel"/>
    <w:tmpl w:val="CAB64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07"/>
    <w:multiLevelType w:val="hybridMultilevel"/>
    <w:tmpl w:val="D5407BE8"/>
    <w:lvl w:ilvl="0" w:tplc="5B1EDF4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GB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cs="Times New Roman" w:eastAsia="Times New Roman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6e04cb2b-78cc-441e-89bd-de54f070f0cd"/>
    <w:basedOn w:val="style65"/>
    <w:next w:val="style4097"/>
    <w:link w:val="style31"/>
    <w:uiPriority w:val="99"/>
    <w:rPr>
      <w:rFonts w:cs="Times New Roman" w:eastAsia="Times New Roman"/>
      <w:lang w:val="en-US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9712091b-076f-4aa0-89ab-14eab20f50b4"/>
    <w:basedOn w:val="style65"/>
    <w:next w:val="style4098"/>
    <w:link w:val="style32"/>
    <w:uiPriority w:val="99"/>
    <w:rPr>
      <w:rFonts w:cs="Times New Roman" w:eastAsia="Times New Roman"/>
      <w:lang w:val="en-US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eastAsia="Times New Roman" w:hAnsi="Tahoma"/>
      <w:sz w:val="16"/>
      <w:szCs w:val="16"/>
      <w:lang w:val="en-US"/>
    </w:rPr>
  </w:style>
  <w:style w:type="character" w:styleId="style88">
    <w:name w:val="Emphasis"/>
    <w:basedOn w:val="style65"/>
    <w:next w:val="style88"/>
    <w:qFormat/>
    <w:rPr>
      <w:i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image" Target="media/image8.jpeg"/><Relationship Id="rId15" Type="http://schemas.openxmlformats.org/officeDocument/2006/relationships/theme" Target="theme/theme1.xml"/><Relationship Id="rId14" Type="http://schemas.openxmlformats.org/officeDocument/2006/relationships/settings" Target="settings.xml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932</Words>
  <Pages>8</Pages>
  <Characters>13675</Characters>
  <Application>WPS Office</Application>
  <DocSecurity>0</DocSecurity>
  <Paragraphs>229</Paragraphs>
  <ScaleCrop>false</ScaleCrop>
  <Company>Hewlett-Packard</Company>
  <LinksUpToDate>false</LinksUpToDate>
  <CharactersWithSpaces>15013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2016-04-18T14:59:00Z</dcterms:created>
  <dc:creator>Mulaki</dc:creator>
  <lastModifiedBy>MAR-LX1M</lastModifiedBy>
  <dcterms:modified xsi:type="dcterms:W3CDTF">2020-02-07T07:11:27Z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