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9C" w:rsidRPr="005360EE" w:rsidRDefault="00450F9C" w:rsidP="00450F9C">
      <w:pPr>
        <w:spacing w:after="0" w:line="360" w:lineRule="auto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MOKASA  1</w:t>
      </w:r>
      <w:proofErr w:type="gramEnd"/>
      <w:r w:rsidRPr="005360EE">
        <w:rPr>
          <w:b/>
          <w:sz w:val="36"/>
          <w:szCs w:val="36"/>
        </w:rPr>
        <w:t xml:space="preserve">  EVALUATION EXAMINATION </w:t>
      </w:r>
    </w:p>
    <w:p w:rsidR="00450F9C" w:rsidRPr="005360EE" w:rsidRDefault="00450F9C" w:rsidP="00450F9C">
      <w:pPr>
        <w:spacing w:after="0" w:line="360" w:lineRule="auto"/>
        <w:jc w:val="center"/>
        <w:rPr>
          <w:b/>
          <w:sz w:val="36"/>
          <w:szCs w:val="36"/>
        </w:rPr>
      </w:pPr>
      <w:r w:rsidRPr="005360EE">
        <w:rPr>
          <w:b/>
          <w:sz w:val="36"/>
          <w:szCs w:val="36"/>
        </w:rPr>
        <w:t>231/</w:t>
      </w:r>
      <w:r>
        <w:rPr>
          <w:b/>
          <w:sz w:val="36"/>
          <w:szCs w:val="36"/>
        </w:rPr>
        <w:t>1</w:t>
      </w:r>
      <w:r w:rsidRPr="005360EE">
        <w:rPr>
          <w:b/>
          <w:sz w:val="36"/>
          <w:szCs w:val="36"/>
        </w:rPr>
        <w:t xml:space="preserve"> -  </w:t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44"/>
          <w:szCs w:val="44"/>
        </w:rPr>
        <w:t>BIOLOGY</w:t>
      </w:r>
      <w:r w:rsidRPr="005360EE">
        <w:rPr>
          <w:b/>
          <w:sz w:val="36"/>
          <w:szCs w:val="36"/>
        </w:rPr>
        <w:t xml:space="preserve"> </w:t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  <w:t>-</w:t>
      </w:r>
      <w:r w:rsidRPr="005360EE">
        <w:rPr>
          <w:b/>
          <w:sz w:val="36"/>
          <w:szCs w:val="36"/>
        </w:rPr>
        <w:tab/>
        <w:t xml:space="preserve">Paper </w:t>
      </w:r>
      <w:r>
        <w:rPr>
          <w:b/>
          <w:sz w:val="36"/>
          <w:szCs w:val="36"/>
        </w:rPr>
        <w:t>1</w:t>
      </w:r>
    </w:p>
    <w:p w:rsidR="00450F9C" w:rsidRPr="005360EE" w:rsidRDefault="00653416" w:rsidP="00450F9C">
      <w:pPr>
        <w:spacing w:after="0"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November</w:t>
      </w:r>
      <w:r w:rsidR="00450F9C">
        <w:rPr>
          <w:b/>
          <w:sz w:val="48"/>
          <w:szCs w:val="48"/>
        </w:rPr>
        <w:t xml:space="preserve"> - </w:t>
      </w:r>
      <w:r w:rsidR="00450F9C" w:rsidRPr="005360EE">
        <w:rPr>
          <w:b/>
          <w:sz w:val="48"/>
          <w:szCs w:val="48"/>
        </w:rPr>
        <w:t>2020 -  2 Hours</w:t>
      </w:r>
    </w:p>
    <w:p w:rsidR="00450F9C" w:rsidRPr="005360EE" w:rsidRDefault="00450F9C" w:rsidP="00450F9C">
      <w:pPr>
        <w:spacing w:line="360" w:lineRule="auto"/>
        <w:jc w:val="both"/>
        <w:rPr>
          <w:b/>
          <w:sz w:val="28"/>
          <w:szCs w:val="28"/>
        </w:rPr>
      </w:pPr>
      <w:r w:rsidRPr="005360EE">
        <w:rPr>
          <w:b/>
          <w:sz w:val="28"/>
          <w:szCs w:val="28"/>
        </w:rPr>
        <w:t>Name: ……………….…………………..………………………… Adm. No: …………….……………</w:t>
      </w:r>
    </w:p>
    <w:p w:rsidR="00450F9C" w:rsidRPr="00450F9C" w:rsidRDefault="00450F9C" w:rsidP="00450F9C">
      <w:pPr>
        <w:spacing w:line="360" w:lineRule="auto"/>
        <w:jc w:val="both"/>
      </w:pPr>
      <w:r w:rsidRPr="005360EE">
        <w:rPr>
          <w:b/>
          <w:sz w:val="28"/>
          <w:szCs w:val="28"/>
        </w:rPr>
        <w:t>Index No.……………..……. Signature ………..………………………. Date …………………….</w:t>
      </w:r>
      <w:r w:rsidRPr="005360EE">
        <w:rPr>
          <w:b/>
          <w:sz w:val="28"/>
          <w:szCs w:val="28"/>
        </w:rPr>
        <w:tab/>
      </w:r>
      <w:r w:rsidRPr="005360EE">
        <w:rPr>
          <w:b/>
          <w:sz w:val="28"/>
          <w:szCs w:val="28"/>
        </w:rPr>
        <w:tab/>
      </w:r>
      <w:r w:rsidRPr="005360EE">
        <w:tab/>
      </w:r>
      <w:r w:rsidRPr="005360EE">
        <w:tab/>
      </w:r>
      <w:r w:rsidRPr="005360EE">
        <w:tab/>
      </w:r>
      <w:r w:rsidRPr="005360EE">
        <w:tab/>
      </w:r>
    </w:p>
    <w:p w:rsidR="00450F9C" w:rsidRPr="005360EE" w:rsidRDefault="00450F9C" w:rsidP="00450F9C">
      <w:pPr>
        <w:pStyle w:val="PlainText"/>
        <w:spacing w:line="360" w:lineRule="auto"/>
        <w:rPr>
          <w:rFonts w:asciiTheme="minorHAnsi" w:hAnsiTheme="minorHAnsi" w:cs="Times New Roman"/>
          <w:i/>
          <w:sz w:val="24"/>
          <w:szCs w:val="24"/>
        </w:rPr>
      </w:pPr>
      <w:r w:rsidRPr="005360EE">
        <w:rPr>
          <w:rFonts w:asciiTheme="minorHAnsi" w:hAnsiTheme="minorHAnsi" w:cs="Times New Roman"/>
          <w:b/>
          <w:i/>
          <w:sz w:val="24"/>
          <w:szCs w:val="24"/>
        </w:rPr>
        <w:t>INSTRUCTION TO CANDIDATES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 xml:space="preserve">Write your name and admission number in the spaces provided above. 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Sign and write the date of the examination in the spaces provided.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Answer ALL the questions in this question paper.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Answers must be written in the spaces provided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This paper consists of 10 printed pages</w:t>
      </w:r>
      <w:r w:rsidRPr="00450F9C">
        <w:rPr>
          <w:rFonts w:asciiTheme="minorHAnsi" w:hAnsiTheme="minorHAnsi" w:cs="Times New Roman"/>
          <w:sz w:val="24"/>
          <w:szCs w:val="24"/>
        </w:rPr>
        <w:t>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Candidates should check the question paper to ascertain that all the pages are printed as</w:t>
      </w:r>
      <w:r w:rsidRPr="00450F9C">
        <w:rPr>
          <w:rFonts w:asciiTheme="minorHAnsi" w:hAnsiTheme="minorHAnsi" w:cs="Times New Roman"/>
          <w:sz w:val="24"/>
          <w:szCs w:val="24"/>
        </w:rPr>
        <w:t xml:space="preserve"> </w:t>
      </w:r>
      <w:r w:rsidRPr="00450F9C">
        <w:rPr>
          <w:rFonts w:asciiTheme="minorHAnsi" w:hAnsiTheme="minorHAnsi" w:cs="Times New Roman"/>
          <w:b/>
          <w:sz w:val="24"/>
          <w:szCs w:val="24"/>
        </w:rPr>
        <w:t>indicated and that no questions are missing.</w:t>
      </w:r>
    </w:p>
    <w:p w:rsid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Candidates should answer all the questions in English</w:t>
      </w:r>
      <w:r w:rsidRPr="00450F9C">
        <w:rPr>
          <w:rFonts w:asciiTheme="minorHAnsi" w:hAnsiTheme="minorHAnsi" w:cs="Times New Roman"/>
          <w:sz w:val="24"/>
          <w:szCs w:val="24"/>
        </w:rPr>
        <w:t>.</w:t>
      </w:r>
    </w:p>
    <w:p w:rsidR="00450F9C" w:rsidRPr="00450F9C" w:rsidRDefault="00450F9C" w:rsidP="00450F9C">
      <w:pPr>
        <w:pStyle w:val="PlainText"/>
        <w:ind w:left="504"/>
        <w:rPr>
          <w:rFonts w:asciiTheme="minorHAnsi" w:hAnsiTheme="minorHAnsi" w:cs="Times New Roman"/>
          <w:sz w:val="24"/>
          <w:szCs w:val="24"/>
        </w:rPr>
      </w:pPr>
    </w:p>
    <w:p w:rsidR="00450F9C" w:rsidRPr="005360EE" w:rsidRDefault="00450F9C" w:rsidP="00450F9C">
      <w:pPr>
        <w:spacing w:line="360" w:lineRule="auto"/>
        <w:rPr>
          <w:rFonts w:eastAsia="Calibri" w:cs="Times New Roman"/>
          <w:b/>
          <w:szCs w:val="28"/>
        </w:rPr>
      </w:pPr>
      <w:proofErr w:type="gramStart"/>
      <w:r w:rsidRPr="005360EE">
        <w:rPr>
          <w:rFonts w:eastAsia="Calibri" w:cs="Times New Roman"/>
          <w:b/>
          <w:szCs w:val="28"/>
        </w:rPr>
        <w:t>FOR EXAMINER’S USE ONLY.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50F9C" w:rsidRPr="008574B6" w:rsidTr="00450F9C"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9</w:t>
            </w:r>
          </w:p>
        </w:tc>
      </w:tr>
      <w:tr w:rsidR="00450F9C" w:rsidTr="008574B6">
        <w:tc>
          <w:tcPr>
            <w:tcW w:w="957" w:type="dxa"/>
            <w:vAlign w:val="center"/>
          </w:tcPr>
          <w:p w:rsidR="00450F9C" w:rsidRPr="008574B6" w:rsidRDefault="00450F9C" w:rsidP="008574B6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  <w:p w:rsidR="00450F9C" w:rsidRDefault="00450F9C"/>
          <w:p w:rsidR="008574B6" w:rsidRDefault="008574B6"/>
        </w:tc>
      </w:tr>
    </w:tbl>
    <w:p w:rsidR="003B1F2D" w:rsidRDefault="00450F9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50F9C" w:rsidRPr="008574B6" w:rsidTr="00450F9C"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19</w:t>
            </w:r>
          </w:p>
        </w:tc>
      </w:tr>
      <w:tr w:rsidR="00450F9C" w:rsidTr="00450F9C"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  <w:p w:rsidR="00450F9C" w:rsidRDefault="00450F9C"/>
          <w:p w:rsidR="008574B6" w:rsidRDefault="008574B6"/>
        </w:tc>
      </w:tr>
    </w:tbl>
    <w:p w:rsidR="00450F9C" w:rsidRDefault="00450F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</w:tblGrid>
      <w:tr w:rsidR="001F73B9" w:rsidRPr="008574B6" w:rsidTr="00450F9C"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26</w:t>
            </w:r>
          </w:p>
        </w:tc>
      </w:tr>
      <w:tr w:rsidR="001F73B9" w:rsidTr="00450F9C"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  <w:p w:rsidR="001F73B9" w:rsidRDefault="001F73B9"/>
          <w:p w:rsidR="001F73B9" w:rsidRDefault="001F73B9"/>
        </w:tc>
      </w:tr>
    </w:tbl>
    <w:p w:rsidR="00450F9C" w:rsidRDefault="00450F9C"/>
    <w:p w:rsidR="008574B6" w:rsidRDefault="008574B6"/>
    <w:p w:rsidR="00B63573" w:rsidRDefault="00B63573"/>
    <w:p w:rsidR="008574B6" w:rsidRDefault="008574B6">
      <w:pPr>
        <w:rPr>
          <w:sz w:val="24"/>
          <w:szCs w:val="24"/>
        </w:rPr>
      </w:pPr>
      <w:r w:rsidRPr="008574B6">
        <w:rPr>
          <w:sz w:val="24"/>
          <w:szCs w:val="24"/>
        </w:rPr>
        <w:lastRenderedPageBreak/>
        <w:t>Answer all the questions in the spaces provided</w:t>
      </w:r>
      <w:r>
        <w:rPr>
          <w:sz w:val="24"/>
          <w:szCs w:val="24"/>
        </w:rPr>
        <w:t>.</w:t>
      </w:r>
    </w:p>
    <w:p w:rsidR="008574B6" w:rsidRDefault="008574B6">
      <w:pPr>
        <w:rPr>
          <w:sz w:val="24"/>
          <w:szCs w:val="24"/>
        </w:rPr>
      </w:pPr>
      <w:r>
        <w:rPr>
          <w:sz w:val="24"/>
          <w:szCs w:val="24"/>
        </w:rPr>
        <w:t xml:space="preserve">1. State two characteristics of organisms that are </w:t>
      </w:r>
      <w:r w:rsidR="0080540B">
        <w:rPr>
          <w:sz w:val="24"/>
          <w:szCs w:val="24"/>
        </w:rPr>
        <w:t>easily observed in both animals and</w:t>
      </w:r>
      <w:r>
        <w:rPr>
          <w:sz w:val="24"/>
          <w:szCs w:val="24"/>
        </w:rPr>
        <w:t xml:space="preserve"> plants</w:t>
      </w:r>
      <w:r w:rsidR="0080540B">
        <w:rPr>
          <w:sz w:val="24"/>
          <w:szCs w:val="24"/>
        </w:rPr>
        <w:t>. (2 marks)</w:t>
      </w:r>
    </w:p>
    <w:p w:rsidR="0080540B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-Growth and development;</w:t>
      </w:r>
    </w:p>
    <w:p w:rsidR="00020520" w:rsidRP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-Reproduction;</w:t>
      </w:r>
    </w:p>
    <w:p w:rsidR="0080540B" w:rsidRDefault="0080540B">
      <w:pPr>
        <w:rPr>
          <w:sz w:val="24"/>
          <w:szCs w:val="24"/>
        </w:rPr>
      </w:pPr>
      <w:r>
        <w:rPr>
          <w:sz w:val="24"/>
          <w:szCs w:val="24"/>
        </w:rPr>
        <w:t xml:space="preserve">2. Fingerlings of fish were introduced to two different ponds. Those fingerlings in bond </w:t>
      </w:r>
      <w:r w:rsidR="006A4987">
        <w:rPr>
          <w:sz w:val="24"/>
          <w:szCs w:val="24"/>
        </w:rPr>
        <w:t>one</w:t>
      </w:r>
      <w:r>
        <w:rPr>
          <w:sz w:val="24"/>
          <w:szCs w:val="24"/>
        </w:rPr>
        <w:t xml:space="preserve"> all died within four days</w:t>
      </w:r>
      <w:r w:rsidR="006A4987">
        <w:rPr>
          <w:sz w:val="24"/>
          <w:szCs w:val="24"/>
        </w:rPr>
        <w:t xml:space="preserve"> but the fingerlings in p</w:t>
      </w:r>
      <w:r w:rsidR="00CA0D19">
        <w:rPr>
          <w:sz w:val="24"/>
          <w:szCs w:val="24"/>
        </w:rPr>
        <w:t>ond two survived.</w:t>
      </w:r>
    </w:p>
    <w:p w:rsidR="00CA0D19" w:rsidRDefault="00CA0D19">
      <w:pPr>
        <w:rPr>
          <w:sz w:val="24"/>
          <w:szCs w:val="24"/>
        </w:rPr>
      </w:pPr>
      <w:r>
        <w:rPr>
          <w:sz w:val="24"/>
          <w:szCs w:val="24"/>
        </w:rPr>
        <w:t xml:space="preserve">Suggest the likely </w:t>
      </w:r>
      <w:r w:rsidR="006A4987">
        <w:rPr>
          <w:sz w:val="24"/>
          <w:szCs w:val="24"/>
        </w:rPr>
        <w:t>reasons why the fingerlings in pond one</w:t>
      </w:r>
      <w:r>
        <w:rPr>
          <w:sz w:val="24"/>
          <w:szCs w:val="24"/>
        </w:rPr>
        <w:t xml:space="preserve"> died.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CA0D19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-Lack of food / algae;</w:t>
      </w:r>
    </w:p>
    <w:p w:rsid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-Presence of predators;</w:t>
      </w:r>
    </w:p>
    <w:p w:rsid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-Presence of disease causing microorganisms;</w:t>
      </w:r>
    </w:p>
    <w:p w:rsidR="00020520" w:rsidRP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-Insufficient oxygen in water;</w:t>
      </w:r>
    </w:p>
    <w:p w:rsidR="00CA0D19" w:rsidRDefault="00CA0D19">
      <w:pPr>
        <w:rPr>
          <w:sz w:val="24"/>
          <w:szCs w:val="24"/>
        </w:rPr>
      </w:pPr>
      <w:r>
        <w:rPr>
          <w:sz w:val="24"/>
          <w:szCs w:val="24"/>
        </w:rPr>
        <w:t xml:space="preserve">3. A student observing a specimen through a microscope </w:t>
      </w:r>
      <w:r w:rsidR="002B04D1">
        <w:rPr>
          <w:sz w:val="24"/>
          <w:szCs w:val="24"/>
        </w:rPr>
        <w:t>viewed a blurred image of the specimen. Suggest two possible reasons for this observation.</w:t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  <w:t>(2 marks)</w:t>
      </w:r>
    </w:p>
    <w:p w:rsidR="002B04D1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-Diaphragm was not fully opened;</w:t>
      </w:r>
    </w:p>
    <w:p w:rsid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</w:t>
      </w:r>
      <w:proofErr w:type="spellStart"/>
      <w:r>
        <w:rPr>
          <w:b/>
          <w:i/>
          <w:sz w:val="24"/>
          <w:szCs w:val="24"/>
        </w:rPr>
        <w:t>Mirro</w:t>
      </w:r>
      <w:proofErr w:type="spellEnd"/>
      <w:r>
        <w:rPr>
          <w:b/>
          <w:i/>
          <w:sz w:val="24"/>
          <w:szCs w:val="24"/>
        </w:rPr>
        <w:t xml:space="preserve"> did not reflect enough light;</w:t>
      </w:r>
    </w:p>
    <w:p w:rsid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-Objective </w:t>
      </w:r>
      <w:proofErr w:type="spellStart"/>
      <w:r>
        <w:rPr>
          <w:b/>
          <w:i/>
          <w:sz w:val="24"/>
          <w:szCs w:val="24"/>
        </w:rPr>
        <w:t>lense</w:t>
      </w:r>
      <w:proofErr w:type="spellEnd"/>
      <w:r>
        <w:rPr>
          <w:b/>
          <w:i/>
          <w:sz w:val="24"/>
          <w:szCs w:val="24"/>
        </w:rPr>
        <w:t xml:space="preserve"> not properly aligned;</w:t>
      </w:r>
    </w:p>
    <w:p w:rsidR="00020520" w:rsidRP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-Fine adjustment knob not properly adjusted;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>4. State two processes that take place during anaphase of mitosis.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2B04D1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</w:t>
      </w:r>
      <w:proofErr w:type="spellStart"/>
      <w:r>
        <w:rPr>
          <w:b/>
          <w:i/>
          <w:sz w:val="24"/>
          <w:szCs w:val="24"/>
        </w:rPr>
        <w:t>Centyromere</w:t>
      </w:r>
      <w:proofErr w:type="spellEnd"/>
      <w:r>
        <w:rPr>
          <w:b/>
          <w:i/>
          <w:sz w:val="24"/>
          <w:szCs w:val="24"/>
        </w:rPr>
        <w:t xml:space="preserve"> split;</w:t>
      </w:r>
    </w:p>
    <w:p w:rsidR="00020520" w:rsidRP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Chromatids pulled away towards the poles of the cell;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102C0">
        <w:rPr>
          <w:sz w:val="24"/>
          <w:szCs w:val="24"/>
        </w:rPr>
        <w:t xml:space="preserve">Distinguish </w:t>
      </w:r>
      <w:r w:rsidR="006A4987">
        <w:rPr>
          <w:sz w:val="24"/>
          <w:szCs w:val="24"/>
        </w:rPr>
        <w:t xml:space="preserve">between </w:t>
      </w:r>
      <w:r w:rsidR="008102C0">
        <w:rPr>
          <w:sz w:val="24"/>
          <w:szCs w:val="24"/>
        </w:rPr>
        <w:t>convergent and divergent evolution.</w:t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  <w:t>(1 mark)</w:t>
      </w:r>
    </w:p>
    <w:p w:rsidR="008102C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-Convergent evolution occurs when organisms with different ancestral origin develop analogous structures;</w:t>
      </w:r>
    </w:p>
    <w:p w:rsidR="00020520" w:rsidRPr="00020520" w:rsidRDefault="0002052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-Divergent evolution </w:t>
      </w:r>
      <w:proofErr w:type="gramStart"/>
      <w:r>
        <w:rPr>
          <w:b/>
          <w:i/>
          <w:sz w:val="24"/>
          <w:szCs w:val="24"/>
        </w:rPr>
        <w:t>occur</w:t>
      </w:r>
      <w:proofErr w:type="gramEnd"/>
      <w:r>
        <w:rPr>
          <w:b/>
          <w:i/>
          <w:sz w:val="24"/>
          <w:szCs w:val="24"/>
        </w:rPr>
        <w:t xml:space="preserve"> when organisms with common ancestral origin adapt along different lines;</w:t>
      </w:r>
    </w:p>
    <w:p w:rsidR="001F73B9" w:rsidRDefault="001F73B9">
      <w:pPr>
        <w:rPr>
          <w:sz w:val="24"/>
          <w:szCs w:val="24"/>
        </w:rPr>
      </w:pPr>
    </w:p>
    <w:p w:rsidR="00B63573" w:rsidRDefault="00B63573">
      <w:pPr>
        <w:rPr>
          <w:sz w:val="24"/>
          <w:szCs w:val="24"/>
        </w:rPr>
      </w:pP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Terrestrial insects such as locusts </w:t>
      </w:r>
      <w:r w:rsidR="003366CB">
        <w:rPr>
          <w:sz w:val="24"/>
          <w:szCs w:val="24"/>
        </w:rPr>
        <w:t xml:space="preserve">were captured and their blood </w:t>
      </w:r>
      <w:r w:rsidR="00821AC2">
        <w:rPr>
          <w:sz w:val="24"/>
          <w:szCs w:val="24"/>
        </w:rPr>
        <w:t>was analysed. It was found that the blood does</w:t>
      </w:r>
      <w:r>
        <w:rPr>
          <w:sz w:val="24"/>
          <w:szCs w:val="24"/>
        </w:rPr>
        <w:t xml:space="preserve"> not have blood pigments such as haemoglobin. Explain.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8102C0" w:rsidRPr="00CA4D30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-Insect blood does not transport respiratory gases; hence does not contain haemoglobin;</w:t>
      </w: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t xml:space="preserve">(b) State how the tracheal system in insects is </w:t>
      </w:r>
      <w:r w:rsidR="008C5006">
        <w:rPr>
          <w:sz w:val="24"/>
          <w:szCs w:val="24"/>
        </w:rPr>
        <w:t>adapted to gaseous exchange.</w:t>
      </w:r>
      <w:r w:rsidR="008C5006">
        <w:rPr>
          <w:sz w:val="24"/>
          <w:szCs w:val="24"/>
        </w:rPr>
        <w:tab/>
      </w:r>
      <w:r w:rsidR="008C5006">
        <w:rPr>
          <w:sz w:val="24"/>
          <w:szCs w:val="24"/>
        </w:rPr>
        <w:tab/>
        <w:t>(3</w:t>
      </w:r>
      <w:r>
        <w:rPr>
          <w:sz w:val="24"/>
          <w:szCs w:val="24"/>
        </w:rPr>
        <w:t xml:space="preserve"> marks)</w:t>
      </w:r>
    </w:p>
    <w:p w:rsidR="008C5006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-Numerous to increase surface area for diffusion of gases;</w:t>
      </w:r>
    </w:p>
    <w:p w:rsidR="00CA4D30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-Lack chitin to allow gases to diffuse;</w:t>
      </w:r>
    </w:p>
    <w:p w:rsidR="00CA4D30" w:rsidRPr="00CA4D30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-Have thin epithelial lining to shorten diffusion distance;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 xml:space="preserve">7. State two functions of </w:t>
      </w:r>
      <w:r w:rsidR="003270F3">
        <w:rPr>
          <w:sz w:val="24"/>
          <w:szCs w:val="24"/>
        </w:rPr>
        <w:t>a diastema in herbivores.</w:t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  <w:t>(</w:t>
      </w:r>
      <w:r>
        <w:rPr>
          <w:sz w:val="24"/>
          <w:szCs w:val="24"/>
        </w:rPr>
        <w:t>2 marks)</w:t>
      </w:r>
    </w:p>
    <w:p w:rsidR="008C5006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-Provide space for tongue to move food within the mouth;</w:t>
      </w:r>
    </w:p>
    <w:p w:rsidR="00CA4D30" w:rsidRPr="00CA4D30" w:rsidRDefault="00CA4D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-Enables the animal to separate newly cut vegetation/food from regurgitated food;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>8. The diagram below shows part of a starch molecule.</w:t>
      </w:r>
    </w:p>
    <w:p w:rsidR="008C500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39128" wp14:editId="16E466CD">
                <wp:simplePos x="0" y="0"/>
                <wp:positionH relativeFrom="column">
                  <wp:posOffset>3448050</wp:posOffset>
                </wp:positionH>
                <wp:positionV relativeFrom="paragraph">
                  <wp:posOffset>100965</wp:posOffset>
                </wp:positionV>
                <wp:extent cx="2857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7.95pt" to="29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+/tgEAALgDAAAOAAAAZHJzL2Uyb0RvYy54bWysU8GOEzEMvSPxD1HudKaVFla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0CB88" wp14:editId="258CF826">
                <wp:simplePos x="0" y="0"/>
                <wp:positionH relativeFrom="column">
                  <wp:posOffset>2838450</wp:posOffset>
                </wp:positionH>
                <wp:positionV relativeFrom="paragraph">
                  <wp:posOffset>100965</wp:posOffset>
                </wp:positionV>
                <wp:extent cx="3238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7.95pt" to="24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8982E" wp14:editId="4692F666">
                <wp:simplePos x="0" y="0"/>
                <wp:positionH relativeFrom="column">
                  <wp:posOffset>1657350</wp:posOffset>
                </wp:positionH>
                <wp:positionV relativeFrom="paragraph">
                  <wp:posOffset>100965</wp:posOffset>
                </wp:positionV>
                <wp:extent cx="2762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7.95pt" to="152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" strokecolor="black [3040]"/>
            </w:pict>
          </mc:Fallback>
        </mc:AlternateContent>
      </w:r>
      <w:r w:rsidR="008C50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B80CE" wp14:editId="6F391F59">
                <wp:simplePos x="0" y="0"/>
                <wp:positionH relativeFrom="column">
                  <wp:posOffset>2219325</wp:posOffset>
                </wp:positionH>
                <wp:positionV relativeFrom="paragraph">
                  <wp:posOffset>100965</wp:posOffset>
                </wp:positionV>
                <wp:extent cx="342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7.95pt" to="201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" strokecolor="black [3040]"/>
            </w:pict>
          </mc:Fallback>
        </mc:AlternateContent>
      </w:r>
      <w:r w:rsidR="008C50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91440</wp:posOffset>
                </wp:positionV>
                <wp:extent cx="3238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.2pt" to="10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" strokecolor="black [3040]"/>
            </w:pict>
          </mc:Fallback>
        </mc:AlternateContent>
      </w:r>
      <w:r w:rsidR="008C5006">
        <w:rPr>
          <w:sz w:val="24"/>
          <w:szCs w:val="24"/>
        </w:rPr>
        <w:tab/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6CC64397">
            <wp:extent cx="323215" cy="164465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>
        <w:rPr>
          <w:noProof/>
          <w:sz w:val="24"/>
          <w:szCs w:val="24"/>
          <w:lang w:val="en-US"/>
        </w:rPr>
        <w:t xml:space="preserve">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B8C038A">
            <wp:extent cx="323215" cy="164465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1BB9FC1" wp14:editId="15EC6A4F">
            <wp:extent cx="323215" cy="164465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>
        <w:rPr>
          <w:noProof/>
          <w:sz w:val="24"/>
          <w:szCs w:val="24"/>
          <w:lang w:val="en-US"/>
        </w:rPr>
        <w:t xml:space="preserve">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243DDA2E">
            <wp:extent cx="323215" cy="164465"/>
            <wp:effectExtent l="0" t="0" r="63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AC18710">
            <wp:extent cx="323215" cy="16446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B4C31BE">
            <wp:extent cx="323215" cy="164465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(a) Identify what the circles and the lines joining </w:t>
      </w:r>
      <w:r w:rsidR="00064859">
        <w:rPr>
          <w:noProof/>
          <w:sz w:val="24"/>
          <w:szCs w:val="24"/>
          <w:lang w:val="en-US"/>
        </w:rPr>
        <w:t xml:space="preserve">them </w:t>
      </w:r>
      <w:r>
        <w:rPr>
          <w:noProof/>
          <w:sz w:val="24"/>
          <w:szCs w:val="24"/>
          <w:lang w:val="en-US"/>
        </w:rPr>
        <w:t>represents.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E50486" w:rsidRPr="00CA4D30" w:rsidRDefault="00E5048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ab/>
        <w:t xml:space="preserve">Circles </w:t>
      </w:r>
      <w:r w:rsidR="00CA4D30">
        <w:rPr>
          <w:b/>
          <w:i/>
          <w:noProof/>
          <w:sz w:val="24"/>
          <w:szCs w:val="24"/>
          <w:lang w:val="en-US"/>
        </w:rPr>
        <w:t>Glucose / Monosaccharides;</w:t>
      </w:r>
    </w:p>
    <w:p w:rsidR="00E50486" w:rsidRPr="00CA4D30" w:rsidRDefault="00E5048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ab/>
        <w:t xml:space="preserve">Lines </w:t>
      </w:r>
      <w:r w:rsidR="00CA4D30">
        <w:rPr>
          <w:b/>
          <w:i/>
          <w:noProof/>
          <w:sz w:val="24"/>
          <w:szCs w:val="24"/>
          <w:lang w:val="en-US"/>
        </w:rPr>
        <w:t>Glycosidic bond;</w:t>
      </w:r>
    </w:p>
    <w:p w:rsidR="00E50486" w:rsidRDefault="00293C9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348D2" wp14:editId="037D67B3">
                <wp:simplePos x="0" y="0"/>
                <wp:positionH relativeFrom="column">
                  <wp:posOffset>4286250</wp:posOffset>
                </wp:positionH>
                <wp:positionV relativeFrom="paragraph">
                  <wp:posOffset>461010</wp:posOffset>
                </wp:positionV>
                <wp:extent cx="438150" cy="3810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37.5pt;margin-top:36.3pt;width:34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" filled="f" strokecolor="#243f60 [1604]" strokeweight="2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A3DA6" wp14:editId="3DBBF2CE">
                <wp:simplePos x="0" y="0"/>
                <wp:positionH relativeFrom="column">
                  <wp:posOffset>3486150</wp:posOffset>
                </wp:positionH>
                <wp:positionV relativeFrom="paragraph">
                  <wp:posOffset>461010</wp:posOffset>
                </wp:positionV>
                <wp:extent cx="495300" cy="3810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74.5pt;margin-top:36.3pt;width:39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" filled="f" strokecolor="#243f60 [1604]" strokeweight="2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E9915" wp14:editId="3E23A913">
                <wp:simplePos x="0" y="0"/>
                <wp:positionH relativeFrom="column">
                  <wp:posOffset>2743200</wp:posOffset>
                </wp:positionH>
                <wp:positionV relativeFrom="paragraph">
                  <wp:posOffset>461010</wp:posOffset>
                </wp:positionV>
                <wp:extent cx="485775" cy="38100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in;margin-top:36.3pt;width:38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A0DD9" wp14:editId="779236C3">
                <wp:simplePos x="0" y="0"/>
                <wp:positionH relativeFrom="column">
                  <wp:posOffset>2133600</wp:posOffset>
                </wp:positionH>
                <wp:positionV relativeFrom="paragraph">
                  <wp:posOffset>461010</wp:posOffset>
                </wp:positionV>
                <wp:extent cx="428625" cy="3810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68pt;margin-top:36.3pt;width:33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" filled="f" strokecolor="#243f60 [1604]" strokeweight="2pt"/>
            </w:pict>
          </mc:Fallback>
        </mc:AlternateContent>
      </w:r>
      <w:r w:rsidR="00CA4D30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BDDA3" wp14:editId="5C82875C">
                <wp:simplePos x="0" y="0"/>
                <wp:positionH relativeFrom="column">
                  <wp:posOffset>1543050</wp:posOffset>
                </wp:positionH>
                <wp:positionV relativeFrom="paragraph">
                  <wp:posOffset>461010</wp:posOffset>
                </wp:positionV>
                <wp:extent cx="438150" cy="3810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21.5pt;margin-top:36.3pt;width:34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" filled="f" strokecolor="#243f60 [1604]" strokeweight="2pt"/>
            </w:pict>
          </mc:Fallback>
        </mc:AlternateContent>
      </w:r>
      <w:r w:rsidR="00CA4D30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FC9C3" wp14:editId="253C028D">
                <wp:simplePos x="0" y="0"/>
                <wp:positionH relativeFrom="column">
                  <wp:posOffset>952500</wp:posOffset>
                </wp:positionH>
                <wp:positionV relativeFrom="paragraph">
                  <wp:posOffset>461010</wp:posOffset>
                </wp:positionV>
                <wp:extent cx="371475" cy="3810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75pt;margin-top:36.3pt;width:29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" filled="f" strokecolor="#243f60 [1604]" strokeweight="2pt"/>
            </w:pict>
          </mc:Fallback>
        </mc:AlternateContent>
      </w:r>
      <w:r w:rsidR="00E50486">
        <w:rPr>
          <w:noProof/>
          <w:sz w:val="24"/>
          <w:szCs w:val="24"/>
          <w:lang w:val="en-US"/>
        </w:rPr>
        <w:t>(b) Draw how the structure will appear after the enzyme amylase has acted on the starch molecule and name the products.</w:t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</w:r>
      <w:r w:rsidR="00E50486">
        <w:rPr>
          <w:noProof/>
          <w:sz w:val="24"/>
          <w:szCs w:val="24"/>
          <w:lang w:val="en-US"/>
        </w:rPr>
        <w:tab/>
        <w:t>(2 marks)</w:t>
      </w:r>
    </w:p>
    <w:p w:rsidR="00E50486" w:rsidRDefault="00293C9D" w:rsidP="00293C9D">
      <w:pPr>
        <w:tabs>
          <w:tab w:val="left" w:pos="1155"/>
          <w:tab w:val="left" w:pos="3855"/>
          <w:tab w:val="left" w:pos="7740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106045</wp:posOffset>
                </wp:positionV>
                <wp:extent cx="304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8.35pt" to="337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106045</wp:posOffset>
                </wp:positionV>
                <wp:extent cx="18097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8.35pt" to="3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AA45B" wp14:editId="06BFF554">
                <wp:simplePos x="0" y="0"/>
                <wp:positionH relativeFrom="column">
                  <wp:posOffset>1323975</wp:posOffset>
                </wp:positionH>
                <wp:positionV relativeFrom="paragraph">
                  <wp:posOffset>106045</wp:posOffset>
                </wp:positionV>
                <wp:extent cx="2190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8.35pt" to="121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" strokecolor="black [3040]"/>
            </w:pict>
          </mc:Fallback>
        </mc:AlternateContent>
      </w:r>
      <w:r w:rsidR="00E50486">
        <w:rPr>
          <w:noProof/>
          <w:sz w:val="24"/>
          <w:szCs w:val="24"/>
          <w:lang w:val="en-US"/>
        </w:rPr>
        <w:t>Drawing:</w:t>
      </w:r>
      <w:r w:rsidR="00CA4D30"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;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Pr="00293C9D" w:rsidRDefault="00E5048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Products </w:t>
      </w:r>
      <w:r w:rsidR="00293C9D">
        <w:rPr>
          <w:noProof/>
          <w:sz w:val="24"/>
          <w:szCs w:val="24"/>
          <w:lang w:val="en-US"/>
        </w:rPr>
        <w:t xml:space="preserve"> -</w:t>
      </w:r>
      <w:r w:rsidR="00293C9D">
        <w:rPr>
          <w:b/>
          <w:i/>
          <w:noProof/>
          <w:sz w:val="24"/>
          <w:szCs w:val="24"/>
          <w:lang w:val="en-US"/>
        </w:rPr>
        <w:t>Maltose;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9. Explain two ways in which the chloroplast </w:t>
      </w:r>
      <w:r w:rsidR="00F068A7">
        <w:rPr>
          <w:noProof/>
          <w:sz w:val="24"/>
          <w:szCs w:val="24"/>
          <w:lang w:val="en-US"/>
        </w:rPr>
        <w:t>is</w:t>
      </w:r>
      <w:r>
        <w:rPr>
          <w:noProof/>
          <w:sz w:val="24"/>
          <w:szCs w:val="24"/>
          <w:lang w:val="en-US"/>
        </w:rPr>
        <w:t xml:space="preserve"> adapted to photosynthesis.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E50486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-Contains numerous chlorophyl pigments to trap light;</w:t>
      </w:r>
    </w:p>
    <w:p w:rsid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-Arranged near the upper epidermis to trap maximum light;</w:t>
      </w:r>
    </w:p>
    <w:p w:rsid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Has enzymes;</w:t>
      </w:r>
    </w:p>
    <w:p w:rsid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</w:p>
    <w:p w:rsidR="00B63573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</w:p>
    <w:p w:rsidR="00B63573" w:rsidRPr="00293C9D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</w:p>
    <w:p w:rsidR="00E50486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 xml:space="preserve">10. The diagram shown below represent cells from a certain type of epithelial tissues in mammals. </w:t>
      </w:r>
    </w:p>
    <w:p w:rsidR="000D2519" w:rsidRDefault="00000C74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31718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(a) Name the part labeled V.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marks)</w:t>
      </w:r>
    </w:p>
    <w:p w:rsidR="000D2519" w:rsidRP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-Cilia;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Identify the region of the mammalian body where the epithelial tissue maybe found.</w:t>
      </w:r>
      <w:r>
        <w:rPr>
          <w:noProof/>
          <w:sz w:val="24"/>
          <w:szCs w:val="24"/>
          <w:lang w:val="en-US"/>
        </w:rPr>
        <w:tab/>
        <w:t>(1 mark)</w:t>
      </w:r>
    </w:p>
    <w:p w:rsidR="000D2519" w:rsidRP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Trachea / Fallopian tube / Oviduct;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(c) What is the role of the numerous mitochondria in the epithelial cells as shown above.</w:t>
      </w:r>
      <w:r>
        <w:rPr>
          <w:noProof/>
          <w:sz w:val="24"/>
          <w:szCs w:val="24"/>
          <w:lang w:val="en-US"/>
        </w:rPr>
        <w:tab/>
        <w:t xml:space="preserve"> (2 marks)</w:t>
      </w:r>
    </w:p>
    <w:p w:rsidR="000D2519" w:rsidRPr="00293C9D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-Provide / release energy; for movement of cilia / structure V:</w:t>
      </w: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11. Explain what would happen to red blood cells if blood glucose concentration increased due failure of the secretion of insulin.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78327E" w:rsidRDefault="00293C9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-They loss water to plasma; by osmosis; and become creanated;</w:t>
      </w: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12. State three biotic factors that could affect an antelope living in Masai Mara.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B65796" w:rsidRPr="00293C9D" w:rsidRDefault="00B6579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-Competition;</w:t>
      </w:r>
      <w:r>
        <w:rPr>
          <w:b/>
          <w:i/>
          <w:noProof/>
          <w:sz w:val="24"/>
          <w:szCs w:val="24"/>
          <w:lang w:val="en-US"/>
        </w:rPr>
        <w:tab/>
        <w:t>-Predator – prey relationships;</w:t>
      </w:r>
      <w:r>
        <w:rPr>
          <w:b/>
          <w:i/>
          <w:noProof/>
          <w:sz w:val="24"/>
          <w:szCs w:val="24"/>
          <w:lang w:val="en-US"/>
        </w:rPr>
        <w:tab/>
        <w:t>-Diseases;</w:t>
      </w:r>
      <w:r>
        <w:rPr>
          <w:b/>
          <w:i/>
          <w:noProof/>
          <w:sz w:val="24"/>
          <w:szCs w:val="24"/>
          <w:lang w:val="en-US"/>
        </w:rPr>
        <w:tab/>
        <w:t>-Parasitism;</w:t>
      </w:r>
    </w:p>
    <w:p w:rsidR="0078327E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13. A drop of a person’s blood shows clumping in serum of blood group B but not in serum of blood group A. 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(a) Identify the blood group of this person.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5C1869" w:rsidRP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ab/>
        <w:t>-A;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Name the antibodies found in blood of the following groups.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5C1869" w:rsidRPr="006D0CA6" w:rsidRDefault="005C1869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(i) Blood group A </w:t>
      </w:r>
      <w:r w:rsidR="006D0CA6">
        <w:rPr>
          <w:noProof/>
          <w:sz w:val="24"/>
          <w:szCs w:val="24"/>
          <w:lang w:val="en-US"/>
        </w:rPr>
        <w:t xml:space="preserve">   </w:t>
      </w:r>
      <w:r w:rsidR="006D0CA6">
        <w:rPr>
          <w:b/>
          <w:i/>
          <w:noProof/>
          <w:sz w:val="24"/>
          <w:szCs w:val="24"/>
          <w:lang w:val="en-US"/>
        </w:rPr>
        <w:t>b;</w:t>
      </w:r>
    </w:p>
    <w:p w:rsidR="005C1869" w:rsidRPr="006D0CA6" w:rsidRDefault="005C1869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(ii) Blood group AB </w:t>
      </w:r>
      <w:r w:rsidR="006D0CA6">
        <w:rPr>
          <w:noProof/>
          <w:sz w:val="24"/>
          <w:szCs w:val="24"/>
          <w:lang w:val="en-US"/>
        </w:rPr>
        <w:t xml:space="preserve">   </w:t>
      </w:r>
      <w:r w:rsidR="006D0CA6">
        <w:rPr>
          <w:b/>
          <w:i/>
          <w:noProof/>
          <w:sz w:val="24"/>
          <w:szCs w:val="24"/>
          <w:lang w:val="en-US"/>
        </w:rPr>
        <w:t>None;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14. </w:t>
      </w:r>
      <w:r w:rsidR="001C0898">
        <w:rPr>
          <w:noProof/>
          <w:sz w:val="24"/>
          <w:szCs w:val="24"/>
          <w:lang w:val="en-US"/>
        </w:rPr>
        <w:t>list three methods used to show energy flow through the ecosystem.</w:t>
      </w:r>
      <w:r w:rsidR="001C0898">
        <w:rPr>
          <w:noProof/>
          <w:sz w:val="24"/>
          <w:szCs w:val="24"/>
          <w:lang w:val="en-US"/>
        </w:rPr>
        <w:tab/>
      </w:r>
      <w:r w:rsidR="001C0898">
        <w:rPr>
          <w:noProof/>
          <w:sz w:val="24"/>
          <w:szCs w:val="24"/>
          <w:lang w:val="en-US"/>
        </w:rPr>
        <w:tab/>
      </w:r>
      <w:r w:rsidR="001C0898">
        <w:rPr>
          <w:noProof/>
          <w:sz w:val="24"/>
          <w:szCs w:val="24"/>
          <w:lang w:val="en-US"/>
        </w:rPr>
        <w:tab/>
        <w:t>(3 marks)</w:t>
      </w:r>
    </w:p>
    <w:p w:rsidR="001C0898" w:rsidRDefault="006D0CA6" w:rsidP="006D0CA6">
      <w:pPr>
        <w:tabs>
          <w:tab w:val="left" w:pos="1155"/>
        </w:tabs>
        <w:spacing w:after="0" w:line="240" w:lineRule="auto"/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-Food chain;</w:t>
      </w:r>
    </w:p>
    <w:p w:rsidR="006D0CA6" w:rsidRDefault="006D0CA6" w:rsidP="006D0CA6">
      <w:pPr>
        <w:tabs>
          <w:tab w:val="left" w:pos="1155"/>
        </w:tabs>
        <w:spacing w:after="0" w:line="240" w:lineRule="auto"/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-Foodweb;</w:t>
      </w:r>
    </w:p>
    <w:p w:rsidR="006D0CA6" w:rsidRDefault="006D0CA6" w:rsidP="006D0CA6">
      <w:pPr>
        <w:tabs>
          <w:tab w:val="left" w:pos="1155"/>
        </w:tabs>
        <w:spacing w:line="240" w:lineRule="auto"/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-Ecological pyramids;</w:t>
      </w:r>
    </w:p>
    <w:p w:rsidR="00B63573" w:rsidRPr="006D0CA6" w:rsidRDefault="00B63573" w:rsidP="006D0CA6">
      <w:pPr>
        <w:tabs>
          <w:tab w:val="left" w:pos="1155"/>
        </w:tabs>
        <w:spacing w:line="240" w:lineRule="auto"/>
        <w:rPr>
          <w:b/>
          <w:i/>
          <w:noProof/>
          <w:sz w:val="24"/>
          <w:szCs w:val="24"/>
          <w:lang w:val="en-US"/>
        </w:rPr>
      </w:pPr>
    </w:p>
    <w:p w:rsidR="001C0898" w:rsidRDefault="001C0898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15. Name three organelles that would be abundantly present in secretory cells.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1C0898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-Endoplasmic reticulum;</w:t>
      </w:r>
    </w:p>
    <w:p w:rsid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-Golgi apparatus;</w:t>
      </w:r>
    </w:p>
    <w:p w:rsidR="006D0CA6" w:rsidRP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-Mitochondria;</w:t>
      </w:r>
    </w:p>
    <w:p w:rsidR="001C0898" w:rsidRDefault="00D26BF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16. Give three ways in which the red blood cell is adapted to transport oxygen?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D26BFD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-Lack a nucleus and most organelles to provide more room for packaging of haemoglobin to transport oxygen;</w:t>
      </w:r>
    </w:p>
    <w:p w:rsid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-Biconcave to increase surface area for diffusion of oxygen into the red blood cells;</w:t>
      </w:r>
    </w:p>
    <w:p w:rsid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-Has numerous haemoglobin with high affinity for oxygen;</w:t>
      </w:r>
    </w:p>
    <w:p w:rsidR="00D26BFD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17. Describe how the leaves of submerged</w:t>
      </w:r>
      <w:r w:rsidR="00F068A7">
        <w:rPr>
          <w:noProof/>
          <w:sz w:val="24"/>
          <w:szCs w:val="24"/>
          <w:lang w:val="en-US"/>
        </w:rPr>
        <w:t xml:space="preserve"> plants are adapted to gaseous e</w:t>
      </w:r>
      <w:r>
        <w:rPr>
          <w:noProof/>
          <w:sz w:val="24"/>
          <w:szCs w:val="24"/>
          <w:lang w:val="en-US"/>
        </w:rPr>
        <w:t>xchange.</w:t>
      </w:r>
      <w:r>
        <w:rPr>
          <w:noProof/>
          <w:sz w:val="24"/>
          <w:szCs w:val="24"/>
          <w:lang w:val="en-US"/>
        </w:rPr>
        <w:tab/>
        <w:t>(3 marks)</w:t>
      </w:r>
    </w:p>
    <w:p w:rsidR="008B3047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-Leaves lack a cuticle for gases to diffuse in and out;</w:t>
      </w:r>
    </w:p>
    <w:p w:rsidR="006D0CA6" w:rsidRDefault="006D0CA6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-Leaves have large air spaces to store air</w:t>
      </w:r>
      <w:r w:rsidR="00D101A3">
        <w:rPr>
          <w:b/>
          <w:i/>
          <w:noProof/>
          <w:sz w:val="24"/>
          <w:szCs w:val="24"/>
          <w:lang w:val="en-US"/>
        </w:rPr>
        <w:t xml:space="preserve"> for gaseous exchange;</w:t>
      </w:r>
    </w:p>
    <w:p w:rsidR="00D101A3" w:rsidRPr="006D0CA6" w:rsidRDefault="00D101A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-Leaves are thin to reduce distance for movement of gases;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18. Name the part of the seed whose growth brings about epigeal germination.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8B3047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ab/>
        <w:t>-Hypocotyl;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19.</w:t>
      </w:r>
      <w:r w:rsidR="00696C0D">
        <w:rPr>
          <w:noProof/>
          <w:sz w:val="24"/>
          <w:szCs w:val="24"/>
          <w:lang w:val="en-US"/>
        </w:rPr>
        <w:t xml:space="preserve"> State three aspects of light that affect the rate of photosynthesis.</w:t>
      </w:r>
      <w:r w:rsidR="00696C0D">
        <w:rPr>
          <w:noProof/>
          <w:sz w:val="24"/>
          <w:szCs w:val="24"/>
          <w:lang w:val="en-US"/>
        </w:rPr>
        <w:tab/>
      </w:r>
      <w:r w:rsidR="00696C0D">
        <w:rPr>
          <w:noProof/>
          <w:sz w:val="24"/>
          <w:szCs w:val="24"/>
          <w:lang w:val="en-US"/>
        </w:rPr>
        <w:tab/>
      </w:r>
      <w:r w:rsidR="00696C0D">
        <w:rPr>
          <w:noProof/>
          <w:sz w:val="24"/>
          <w:szCs w:val="24"/>
          <w:lang w:val="en-US"/>
        </w:rPr>
        <w:tab/>
        <w:t>(3 marks)</w:t>
      </w:r>
    </w:p>
    <w:p w:rsidR="00C13D07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-Duration;</w:t>
      </w:r>
      <w:r>
        <w:rPr>
          <w:b/>
          <w:i/>
          <w:noProof/>
          <w:sz w:val="24"/>
          <w:szCs w:val="24"/>
          <w:lang w:val="en-US"/>
        </w:rPr>
        <w:tab/>
        <w:t>-Quality;</w:t>
      </w:r>
      <w:r>
        <w:rPr>
          <w:b/>
          <w:i/>
          <w:noProof/>
          <w:sz w:val="24"/>
          <w:szCs w:val="24"/>
          <w:lang w:val="en-US"/>
        </w:rPr>
        <w:tab/>
        <w:t>-Intensity;</w:t>
      </w:r>
    </w:p>
    <w:p w:rsidR="00696C0D" w:rsidRDefault="00696C0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20. </w:t>
      </w:r>
      <w:r w:rsidR="00462F85">
        <w:rPr>
          <w:noProof/>
          <w:sz w:val="24"/>
          <w:szCs w:val="24"/>
          <w:lang w:val="en-US"/>
        </w:rPr>
        <w:t>(a) Identify the class with organisms that have three body parts and three pairs of legs. (1 mark)</w:t>
      </w:r>
    </w:p>
    <w:p w:rsidR="00462F85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ab/>
        <w:t>-Insecta;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462F85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-Show internal fertilization to increase chances of survival;</w:t>
      </w:r>
    </w:p>
    <w:p w:rsid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-Excreate uric acid hence can survive in any environment;</w:t>
      </w:r>
    </w:p>
    <w:p w:rsid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-Have a chitinous exoskeleton to protect them against water loss;</w:t>
      </w:r>
    </w:p>
    <w:p w:rsidR="00C13D07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21. (a) List three types of gene mutation.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462F85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fr-FR"/>
        </w:rPr>
      </w:pPr>
      <w:r w:rsidRPr="00C13D07">
        <w:rPr>
          <w:b/>
          <w:i/>
          <w:noProof/>
          <w:sz w:val="24"/>
          <w:szCs w:val="24"/>
          <w:lang w:val="fr-FR"/>
        </w:rPr>
        <w:t>-Deletion;</w:t>
      </w:r>
      <w:r w:rsidRPr="00C13D07">
        <w:rPr>
          <w:b/>
          <w:i/>
          <w:noProof/>
          <w:sz w:val="24"/>
          <w:szCs w:val="24"/>
          <w:lang w:val="fr-FR"/>
        </w:rPr>
        <w:tab/>
        <w:t>-Insertion;</w:t>
      </w:r>
      <w:r w:rsidRPr="00C13D07">
        <w:rPr>
          <w:b/>
          <w:i/>
          <w:noProof/>
          <w:sz w:val="24"/>
          <w:szCs w:val="24"/>
          <w:lang w:val="fr-FR"/>
        </w:rPr>
        <w:tab/>
        <w:t>-Inversion;</w:t>
      </w:r>
      <w:r w:rsidRPr="00C13D07">
        <w:rPr>
          <w:b/>
          <w:i/>
          <w:noProof/>
          <w:sz w:val="24"/>
          <w:szCs w:val="24"/>
          <w:lang w:val="fr-FR"/>
        </w:rPr>
        <w:tab/>
        <w:t>-Duplication;</w:t>
      </w:r>
      <w:r w:rsidRPr="00C13D07">
        <w:rPr>
          <w:b/>
          <w:i/>
          <w:noProof/>
          <w:sz w:val="24"/>
          <w:szCs w:val="24"/>
          <w:lang w:val="fr-FR"/>
        </w:rPr>
        <w:tab/>
        <w:t>-Substitution;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(b) (i) What are sex-linked genes?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462F85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-Genes located on sex chromosome and are transmitted together with those that determine the sex of the individual;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724B31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(ii) Name two conditions that are sex-linked</w:t>
      </w:r>
      <w:r w:rsidR="00724B31">
        <w:rPr>
          <w:noProof/>
          <w:sz w:val="24"/>
          <w:szCs w:val="24"/>
          <w:lang w:val="en-US"/>
        </w:rPr>
        <w:t>.</w:t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  <w:t>(2 marks)</w:t>
      </w:r>
    </w:p>
    <w:p w:rsidR="00724B31" w:rsidRPr="00C13D07" w:rsidRDefault="00C13D07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-Haemophilia;</w:t>
      </w:r>
      <w:r>
        <w:rPr>
          <w:b/>
          <w:i/>
          <w:noProof/>
          <w:sz w:val="24"/>
          <w:szCs w:val="24"/>
          <w:lang w:val="en-US"/>
        </w:rPr>
        <w:tab/>
        <w:t xml:space="preserve">-Colour blindness; </w:t>
      </w:r>
      <w:r>
        <w:rPr>
          <w:b/>
          <w:i/>
          <w:noProof/>
          <w:sz w:val="24"/>
          <w:szCs w:val="24"/>
          <w:lang w:val="en-US"/>
        </w:rPr>
        <w:tab/>
      </w:r>
      <w:r w:rsidR="00D100AD">
        <w:rPr>
          <w:b/>
          <w:i/>
          <w:noProof/>
          <w:sz w:val="24"/>
          <w:szCs w:val="24"/>
          <w:lang w:val="en-US"/>
        </w:rPr>
        <w:t>-Premature baldness;</w:t>
      </w:r>
      <w:r w:rsidR="00D100AD">
        <w:rPr>
          <w:b/>
          <w:i/>
          <w:noProof/>
          <w:sz w:val="24"/>
          <w:szCs w:val="24"/>
          <w:lang w:val="en-US"/>
        </w:rPr>
        <w:tab/>
      </w:r>
      <w:r w:rsidR="00D100AD">
        <w:rPr>
          <w:b/>
          <w:i/>
          <w:noProof/>
          <w:sz w:val="24"/>
          <w:szCs w:val="24"/>
          <w:lang w:val="en-US"/>
        </w:rPr>
        <w:tab/>
        <w:t>-Achondroplasia;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22. (a) State any two rules of binomial nomenclature.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24B31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-Organism is assigned a name with two parts,generic and specific parts;</w:t>
      </w:r>
    </w:p>
    <w:p w:rsidR="00D100AD" w:rsidRPr="00D100AD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-Name is italicised in print or underlined separately when hand written;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Define the term species.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24B31" w:rsidRPr="00D100AD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-A group of organisms that can naturally; interbreed to produce a fertile offspring;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23. </w:t>
      </w:r>
      <w:r w:rsidR="00787E00">
        <w:rPr>
          <w:noProof/>
          <w:sz w:val="24"/>
          <w:szCs w:val="24"/>
          <w:lang w:val="en-US"/>
        </w:rPr>
        <w:t>(a) Name two digestive enzymes produced in their inactive form.</w:t>
      </w:r>
      <w:r w:rsidR="00787E00">
        <w:rPr>
          <w:noProof/>
          <w:sz w:val="24"/>
          <w:szCs w:val="24"/>
          <w:lang w:val="en-US"/>
        </w:rPr>
        <w:tab/>
      </w:r>
      <w:r w:rsidR="00787E00">
        <w:rPr>
          <w:noProof/>
          <w:sz w:val="24"/>
          <w:szCs w:val="24"/>
          <w:lang w:val="en-US"/>
        </w:rPr>
        <w:tab/>
      </w:r>
      <w:r w:rsidR="00787E00">
        <w:rPr>
          <w:noProof/>
          <w:sz w:val="24"/>
          <w:szCs w:val="24"/>
          <w:lang w:val="en-US"/>
        </w:rPr>
        <w:tab/>
        <w:t>(2 marks)</w:t>
      </w:r>
    </w:p>
    <w:p w:rsidR="00787E00" w:rsidRPr="00D100AD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 xml:space="preserve">-Pepsin; </w:t>
      </w:r>
      <w:r>
        <w:rPr>
          <w:b/>
          <w:i/>
          <w:noProof/>
          <w:sz w:val="24"/>
          <w:szCs w:val="24"/>
          <w:lang w:val="en-US"/>
        </w:rPr>
        <w:tab/>
        <w:t>-Trypsin;</w:t>
      </w:r>
    </w:p>
    <w:p w:rsidR="00787E00" w:rsidRDefault="00787E00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Explain why the enzymes named in (a) above are produced in inactive form.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87E00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-To prevent autolysis / digestion of cells producing it;</w:t>
      </w:r>
    </w:p>
    <w:p w:rsidR="00D100AD" w:rsidRPr="00D100AD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-To prevent digestion / breakdown of alimentary canal walls;</w:t>
      </w:r>
    </w:p>
    <w:p w:rsidR="00787E00" w:rsidRDefault="00FD406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24. (a) D</w:t>
      </w:r>
      <w:r w:rsidR="00787E00">
        <w:rPr>
          <w:noProof/>
          <w:sz w:val="24"/>
          <w:szCs w:val="24"/>
          <w:lang w:val="en-US"/>
        </w:rPr>
        <w:t>efine immunity.</w:t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  <w:t>(1 mark)</w:t>
      </w:r>
    </w:p>
    <w:p w:rsidR="003270F3" w:rsidRPr="00D100AD" w:rsidRDefault="00D100AD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The ability of the body to resist infections;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Giving an example in each case, give two main types of immunity.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(4 marks)</w:t>
      </w:r>
    </w:p>
    <w:p w:rsidR="003270F3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Natural immunity; Examples – Antibodies in colostrum / antibodies from mother to foetus;</w:t>
      </w:r>
    </w:p>
    <w:p w:rsidR="00B63573" w:rsidRPr="00B63573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>Artificial immunity; Examples – Introduction of antibodies against ………..;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25. </w:t>
      </w:r>
      <w:r w:rsidR="00F42FDC">
        <w:rPr>
          <w:noProof/>
          <w:sz w:val="24"/>
          <w:szCs w:val="24"/>
          <w:lang w:val="en-US"/>
        </w:rPr>
        <w:t>Identify three methods that cau</w:t>
      </w:r>
      <w:bookmarkStart w:id="0" w:name="_GoBack"/>
      <w:bookmarkEnd w:id="0"/>
      <w:r w:rsidR="00F42FDC">
        <w:rPr>
          <w:noProof/>
          <w:sz w:val="24"/>
          <w:szCs w:val="24"/>
          <w:lang w:val="en-US"/>
        </w:rPr>
        <w:t>se fruit dispersal</w:t>
      </w:r>
      <w:r>
        <w:rPr>
          <w:noProof/>
          <w:sz w:val="24"/>
          <w:szCs w:val="24"/>
          <w:lang w:val="en-US"/>
        </w:rPr>
        <w:t>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 w:rsidR="00F42FDC">
        <w:rPr>
          <w:noProof/>
          <w:sz w:val="24"/>
          <w:szCs w:val="24"/>
          <w:lang w:val="en-US"/>
        </w:rPr>
        <w:tab/>
      </w:r>
      <w:r w:rsidR="00F42FDC"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>(3 marks)</w:t>
      </w:r>
    </w:p>
    <w:p w:rsidR="003270F3" w:rsidRPr="00B63573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 xml:space="preserve">-Wind dispersal; </w:t>
      </w:r>
      <w:r>
        <w:rPr>
          <w:b/>
          <w:i/>
          <w:noProof/>
          <w:sz w:val="24"/>
          <w:szCs w:val="24"/>
          <w:lang w:val="en-US"/>
        </w:rPr>
        <w:tab/>
        <w:t xml:space="preserve">-Water dispersal; </w:t>
      </w:r>
      <w:r>
        <w:rPr>
          <w:b/>
          <w:i/>
          <w:noProof/>
          <w:sz w:val="24"/>
          <w:szCs w:val="24"/>
          <w:lang w:val="en-US"/>
        </w:rPr>
        <w:tab/>
        <w:t>Animal dispersal;</w:t>
      </w:r>
    </w:p>
    <w:p w:rsidR="003270F3" w:rsidRDefault="00CC109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26. State three factors that increase the rate of traspiration.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CC109E" w:rsidRPr="00B63573" w:rsidRDefault="00B63573" w:rsidP="008C5006">
      <w:pPr>
        <w:tabs>
          <w:tab w:val="left" w:pos="1155"/>
        </w:tabs>
        <w:rPr>
          <w:b/>
          <w:i/>
          <w:noProof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t xml:space="preserve">-High temperatures; </w:t>
      </w:r>
      <w:r>
        <w:rPr>
          <w:b/>
          <w:i/>
          <w:noProof/>
          <w:sz w:val="24"/>
          <w:szCs w:val="24"/>
          <w:lang w:val="en-US"/>
        </w:rPr>
        <w:tab/>
        <w:t>-Low humidity;</w:t>
      </w:r>
      <w:r>
        <w:rPr>
          <w:b/>
          <w:i/>
          <w:noProof/>
          <w:sz w:val="24"/>
          <w:szCs w:val="24"/>
          <w:lang w:val="en-US"/>
        </w:rPr>
        <w:tab/>
        <w:t>-High light intensity;</w:t>
      </w:r>
    </w:p>
    <w:sectPr w:rsidR="00CC109E" w:rsidRPr="00B63573" w:rsidSect="00B63573"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1EF8"/>
    <w:multiLevelType w:val="hybridMultilevel"/>
    <w:tmpl w:val="27C2AEB2"/>
    <w:lvl w:ilvl="0" w:tplc="04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9C"/>
    <w:rsid w:val="00000C74"/>
    <w:rsid w:val="00020520"/>
    <w:rsid w:val="00064859"/>
    <w:rsid w:val="000D2519"/>
    <w:rsid w:val="00140851"/>
    <w:rsid w:val="001C0898"/>
    <w:rsid w:val="001F73B9"/>
    <w:rsid w:val="00293C9D"/>
    <w:rsid w:val="002B04D1"/>
    <w:rsid w:val="002D1B1B"/>
    <w:rsid w:val="003270F3"/>
    <w:rsid w:val="003366CB"/>
    <w:rsid w:val="003B1F2D"/>
    <w:rsid w:val="0043625C"/>
    <w:rsid w:val="00450F9C"/>
    <w:rsid w:val="00462F85"/>
    <w:rsid w:val="005C1869"/>
    <w:rsid w:val="006272C9"/>
    <w:rsid w:val="00653416"/>
    <w:rsid w:val="00696C0D"/>
    <w:rsid w:val="006A4987"/>
    <w:rsid w:val="006D0CA6"/>
    <w:rsid w:val="00724B31"/>
    <w:rsid w:val="0078327E"/>
    <w:rsid w:val="00787E00"/>
    <w:rsid w:val="0080540B"/>
    <w:rsid w:val="008102C0"/>
    <w:rsid w:val="00821AC2"/>
    <w:rsid w:val="008574B6"/>
    <w:rsid w:val="008B3047"/>
    <w:rsid w:val="008C5006"/>
    <w:rsid w:val="00B63573"/>
    <w:rsid w:val="00B65796"/>
    <w:rsid w:val="00C13D07"/>
    <w:rsid w:val="00CA0D19"/>
    <w:rsid w:val="00CA4D30"/>
    <w:rsid w:val="00CC109E"/>
    <w:rsid w:val="00D100AD"/>
    <w:rsid w:val="00D101A3"/>
    <w:rsid w:val="00D26BFD"/>
    <w:rsid w:val="00E50486"/>
    <w:rsid w:val="00F068A7"/>
    <w:rsid w:val="00F42FD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Kabarak High</cp:lastModifiedBy>
  <cp:revision>6</cp:revision>
  <dcterms:created xsi:type="dcterms:W3CDTF">2020-11-09T12:37:00Z</dcterms:created>
  <dcterms:modified xsi:type="dcterms:W3CDTF">2020-11-10T12:50:00Z</dcterms:modified>
</cp:coreProperties>
</file>