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5710C7" Type="http://schemas.openxmlformats.org/officeDocument/2006/relationships/officeDocument" Target="/word/document.xml" /><Relationship Id="coreRA5710C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Name: ……………………………………………………………</w:t>
        <w:tab/>
        <w:t>Index no ……..…...................................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School: ……………………………………………………....….</w:t>
        <w:tab/>
        <w:t>Candidate’s sign ……………………....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Date: ……………………………………………………………</w:t>
        <w:tab/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  <w:sz w:val="32"/>
        </w:rPr>
      </w:pPr>
      <w:r>
        <w:rPr>
          <w:b w:val="1"/>
        </w:rPr>
        <w:t>231/3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 xml:space="preserve">Practical </w:t>
      </w:r>
    </w:p>
    <w:p>
      <w:pPr>
        <w:rPr>
          <w:b w:val="1"/>
        </w:rPr>
      </w:pPr>
    </w:p>
    <w:p>
      <w:pPr>
        <w:rPr>
          <w:b w:val="1"/>
        </w:rPr>
      </w:pPr>
    </w:p>
    <w:p/>
    <w:p>
      <w:pPr>
        <w:rPr>
          <w:b w:val="1"/>
        </w:rPr>
      </w:pPr>
    </w:p>
    <w:p>
      <w:pPr>
        <w:rPr>
          <w:b w:val="1"/>
          <w:color w:val="FF0000"/>
        </w:rPr>
      </w:pPr>
    </w:p>
    <w:p>
      <w:pPr>
        <w:spacing w:lineRule="auto" w:line="360"/>
        <w:rPr>
          <w:b w:val="1"/>
          <w:u w:val="single"/>
        </w:rPr>
      </w:pPr>
      <w:r>
        <w:rPr>
          <w:b w:val="1"/>
          <w:u w:val="single"/>
        </w:rPr>
        <w:t>INSTRUCTIONS TO CANDIDATES: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 xml:space="preserve">Write </w:t>
      </w:r>
      <w:r>
        <w:rPr>
          <w:i w:val="1"/>
        </w:rPr>
        <w:t>your</w:t>
      </w:r>
      <w:r>
        <w:rPr>
          <w:b w:val="1"/>
          <w:i w:val="1"/>
        </w:rPr>
        <w:t xml:space="preserve"> name</w:t>
      </w:r>
      <w:r>
        <w:rPr>
          <w:i w:val="1"/>
        </w:rPr>
        <w:t xml:space="preserve"> and</w:t>
      </w:r>
      <w:r>
        <w:rPr>
          <w:b w:val="1"/>
          <w:i w:val="1"/>
        </w:rPr>
        <w:t xml:space="preserve"> index number</w:t>
      </w:r>
      <w:r>
        <w:rPr>
          <w:i w:val="1"/>
        </w:rPr>
        <w:t xml:space="preserve"> in the spaces provided.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 xml:space="preserve">Sign and write </w:t>
      </w:r>
      <w:r>
        <w:rPr>
          <w:b w:val="1"/>
          <w:i w:val="1"/>
        </w:rPr>
        <w:t>date</w:t>
      </w:r>
      <w:r>
        <w:rPr>
          <w:i w:val="1"/>
        </w:rPr>
        <w:t xml:space="preserve"> of examination in the spaces  provided above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section </w:t>
      </w:r>
      <w:r>
        <w:rPr>
          <w:b w:val="1"/>
          <w:i w:val="1"/>
        </w:rPr>
        <w:t>A</w:t>
      </w:r>
      <w:r>
        <w:rPr>
          <w:i w:val="1"/>
        </w:rPr>
        <w:t xml:space="preserve"> and </w:t>
      </w:r>
      <w:r>
        <w:rPr>
          <w:b w:val="1"/>
          <w:i w:val="1"/>
        </w:rPr>
        <w:t>B</w:t>
      </w:r>
      <w:r>
        <w:rPr>
          <w:i w:val="1"/>
        </w:rPr>
        <w:t xml:space="preserve"> 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>You are required to spend the first 15 minutes of the 1 ¾ hours allowed for this paper reading the whole paper carefully.</w:t>
      </w:r>
    </w:p>
    <w:p>
      <w:pPr>
        <w:rPr>
          <w:b w:val="1"/>
          <w:i w:val="1"/>
          <w:color w:val="FF0000"/>
        </w:rPr>
      </w:pPr>
    </w:p>
    <w:p>
      <w:pPr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For Examiner’s Use Only: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22"/>
        </w:trPr>
        <w:tc>
          <w:tcPr>
            <w:tcW w:w="237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370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CANDIDATES SCORE</w:t>
            </w: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1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14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2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15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3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11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TOTAL </w:t>
            </w:r>
          </w:p>
        </w:tc>
        <w:tc>
          <w:tcPr>
            <w:tcW w:w="370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                        </w:t>
            </w:r>
            <w:r>
              <w:rPr>
                <w:b w:val="1"/>
              </w:rPr>
              <w:t>40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</w:tbl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  <w:r>
        <w:rPr>
          <w:i w:val="1"/>
          <w:sz w:val="18"/>
        </w:rPr>
        <w:t xml:space="preserve">This paper consists of </w:t>
      </w:r>
      <w:r>
        <w:rPr>
          <w:i w:val="1"/>
          <w:sz w:val="18"/>
        </w:rPr>
        <w:t>4</w:t>
      </w:r>
      <w:r>
        <w:rPr>
          <w:i w:val="1"/>
          <w:sz w:val="18"/>
        </w:rPr>
        <w:t>printed pages. Candidates should check to ascertain that all papers are printed as indicated and that no questions are missing</w:t>
      </w: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b w:val="1"/>
        </w:rPr>
      </w:pPr>
    </w:p>
    <w:p>
      <w:r>
        <w:t>1. Examine the photographs below and answer the questions that follow.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381000</wp:posOffset>
            </wp:positionH>
            <wp:positionV relativeFrom="paragraph">
              <wp:posOffset>167640</wp:posOffset>
            </wp:positionV>
            <wp:extent cx="1752600" cy="16002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00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1238250</wp:posOffset>
                </wp:positionH>
                <wp:positionV relativeFrom="paragraph">
                  <wp:posOffset>9525</wp:posOffset>
                </wp:positionV>
                <wp:extent cx="304800" cy="2286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24pt;height:18pt;z-index:1;mso-wrap-distance-left:9pt;mso-wrap-distance-top:0pt;mso-wrap-distance-right:9pt;mso-wrap-distance-bottom:0pt;margin-left:97.5pt;margin-top:0.7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1828800</wp:posOffset>
                </wp:positionH>
                <wp:positionV relativeFrom="paragraph">
                  <wp:posOffset>80010</wp:posOffset>
                </wp:positionV>
                <wp:extent cx="304800" cy="2286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P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24pt;height:18pt;z-index:3;mso-wrap-distance-left:9pt;mso-wrap-distance-top:0pt;mso-wrap-distance-right:9pt;mso-wrap-distance-bottom:0pt;margin-left:144pt;margin-top:6.3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P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1905000</wp:posOffset>
                </wp:positionH>
                <wp:positionV relativeFrom="paragraph">
                  <wp:posOffset>152400</wp:posOffset>
                </wp:positionV>
                <wp:extent cx="304800" cy="34290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 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24pt;height:27pt;z-index:2;mso-wrap-distance-left:9pt;mso-wrap-distance-top:0pt;mso-wrap-distance-right:9pt;mso-wrap-distance-bottom:0pt;margin-left:150pt;margin-top:12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 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tabs>
          <w:tab w:val="left" w:pos="2580" w:leader="none"/>
        </w:tabs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3362325</wp:posOffset>
                </wp:positionH>
                <wp:positionV relativeFrom="paragraph">
                  <wp:posOffset>99060</wp:posOffset>
                </wp:positionV>
                <wp:extent cx="304800" cy="3429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Q</w:t>
                            </w:r>
                            <w:r>
                              <w:rPr>
                                <w:b w:val="1"/>
                              </w:rPr>
                              <w:t xml:space="preserve">  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24pt;height:27pt;z-index:5;mso-wrap-distance-left:9pt;mso-wrap-distance-top:0pt;mso-wrap-distance-right:9pt;mso-wrap-distance-bottom:0pt;margin-left:264.75pt;margin-top:7.8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Q</w:t>
                      </w:r>
                      <w:r>
                        <w:rPr>
                          <w:b w:val="1"/>
                        </w:rPr>
                        <w:t xml:space="preserve">  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</wp:posOffset>
                </wp:positionV>
                <wp:extent cx="304800" cy="342900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 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24pt;height:27pt;z-index:4;mso-wrap-distance-left:9pt;mso-wrap-distance-top:0pt;mso-wrap-distance-right:9pt;mso-wrap-distance-bottom:0pt;margin-left:108pt;margin-top:10.8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 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895350</wp:posOffset>
                </wp:positionH>
                <wp:positionV relativeFrom="paragraph">
                  <wp:posOffset>53340</wp:posOffset>
                </wp:positionV>
                <wp:extent cx="304800" cy="342900"/>
                <wp:wrapNone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R  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24pt;height:27pt;z-index:6;mso-wrap-distance-left:9pt;mso-wrap-distance-top:0pt;mso-wrap-distance-right:9pt;mso-wrap-distance-bottom:0pt;margin-left:70.5pt;margin-top:4.2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R  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tab/>
        <w:tab/>
        <w:tab/>
      </w:r>
    </w:p>
    <w:p>
      <w:r>
        <w:t xml:space="preserve">1 (a) Label the parts </w:t>
      </w:r>
      <w:r>
        <w:rPr>
          <w:b w:val="1"/>
        </w:rPr>
        <w:t>M N O P</w:t>
      </w:r>
      <w:r>
        <w:t xml:space="preserve"> </w:t>
        <w:tab/>
        <w:tab/>
        <w:tab/>
        <w:tab/>
        <w:tab/>
        <w:tab/>
        <w:tab/>
        <w:tab/>
        <w:t xml:space="preserve">           (4mks)</w:t>
      </w:r>
    </w:p>
    <w:p>
      <w:pPr>
        <w:spacing w:lineRule="auto" w:line="360"/>
        <w:ind w:left="720"/>
      </w:pPr>
      <w:r>
        <w:rPr>
          <w:b w:val="1"/>
        </w:rPr>
        <w:t>M</w:t>
      </w:r>
      <w:r>
        <w:t>…………………………………………………..</w:t>
      </w:r>
    </w:p>
    <w:p>
      <w:pPr>
        <w:spacing w:lineRule="auto" w:line="360"/>
        <w:ind w:left="720"/>
      </w:pPr>
      <w:r>
        <w:rPr>
          <w:b w:val="1"/>
        </w:rPr>
        <w:t>N</w:t>
      </w:r>
      <w:r>
        <w:t>…………………………………………………..</w:t>
      </w:r>
    </w:p>
    <w:p>
      <w:pPr>
        <w:spacing w:lineRule="auto" w:line="360"/>
        <w:ind w:left="720"/>
      </w:pPr>
      <w:r>
        <w:rPr>
          <w:b w:val="1"/>
        </w:rPr>
        <w:t>O</w:t>
      </w:r>
      <w:r>
        <w:t>…………………………………………………..</w:t>
      </w:r>
    </w:p>
    <w:p>
      <w:pPr>
        <w:spacing w:lineRule="auto" w:line="360"/>
        <w:ind w:left="720"/>
      </w:pPr>
      <w:r>
        <w:rPr>
          <w:b w:val="1"/>
        </w:rPr>
        <w:t xml:space="preserve">P </w:t>
      </w:r>
      <w:r>
        <w:t>…………………………………………………..</w:t>
      </w:r>
    </w:p>
    <w:p>
      <w:r>
        <w:t xml:space="preserve">  (b) Identify the fused bones. </w:t>
      </w:r>
    </w:p>
    <w:p>
      <w:r>
        <w:tab/>
        <w:tab/>
        <w:tab/>
        <w:tab/>
        <w:tab/>
        <w:tab/>
        <w:tab/>
        <w:tab/>
        <w:t xml:space="preserve">               (1mk)</w:t>
      </w:r>
    </w:p>
    <w:p>
      <w:pPr>
        <w:ind w:firstLine="360"/>
      </w:pPr>
      <w:r>
        <w:t>…………………………………………………………….……………………………………………….</w:t>
      </w:r>
    </w:p>
    <w:p>
      <w:pPr>
        <w:ind w:firstLine="360"/>
      </w:pPr>
    </w:p>
    <w:p>
      <w:r>
        <w:t xml:space="preserve"> (c) Name the;</w:t>
      </w:r>
    </w:p>
    <w:p>
      <w:pPr>
        <w:rPr>
          <w:b w:val="1"/>
        </w:rPr>
      </w:pPr>
      <w:r>
        <w:t xml:space="preserve">       (i) Bone that articulates at the point labeled </w:t>
      </w:r>
      <w:r>
        <w:rPr>
          <w:b w:val="1"/>
        </w:rPr>
        <w:t>M</w:t>
      </w:r>
      <w:r>
        <w:rPr>
          <w:b w:val="1"/>
        </w:rPr>
        <w:t>.</w:t>
      </w:r>
    </w:p>
    <w:p>
      <w:r>
        <w:rPr>
          <w:b w:val="1"/>
        </w:rPr>
        <w:t xml:space="preserve"> </w:t>
      </w:r>
      <w:r>
        <w:rPr>
          <w:b w:val="1"/>
        </w:rPr>
        <w:tab/>
        <w:tab/>
        <w:tab/>
        <w:tab/>
        <w:tab/>
        <w:tab/>
        <w:tab/>
        <w:t xml:space="preserve">   </w:t>
      </w:r>
      <w:r>
        <w:t>(1mk)</w:t>
      </w:r>
    </w:p>
    <w:p>
      <w:pPr>
        <w:ind w:firstLine="360"/>
      </w:pPr>
      <w:r>
        <w:t>…………………………………………………………….……………………………………………….</w:t>
      </w:r>
    </w:p>
    <w:p>
      <w:r>
        <w:t xml:space="preserve">      (ii) The hole  labeled </w:t>
      </w:r>
      <w:r>
        <w:rPr>
          <w:b w:val="1"/>
        </w:rPr>
        <w:t>R</w:t>
      </w:r>
      <w:r>
        <w:t>.</w:t>
      </w:r>
    </w:p>
    <w:p>
      <w:r>
        <w:tab/>
        <w:tab/>
        <w:tab/>
        <w:tab/>
        <w:tab/>
        <w:tab/>
        <w:tab/>
        <w:tab/>
        <w:tab/>
        <w:tab/>
        <w:t xml:space="preserve">   (1mk)</w:t>
      </w:r>
    </w:p>
    <w:p>
      <w:pPr>
        <w:ind w:firstLine="360"/>
      </w:pPr>
      <w:r>
        <w:t>…………………………………………………………….……………………………………………….</w:t>
      </w:r>
    </w:p>
    <w:p>
      <w:pPr>
        <w:ind w:firstLine="360"/>
      </w:pPr>
    </w:p>
    <w:p>
      <w:r>
        <w:t xml:space="preserve"> (d)( i) Give the identity of bone  </w:t>
      </w:r>
      <w:r>
        <w:rPr>
          <w:b w:val="1"/>
        </w:rPr>
        <w:t xml:space="preserve">Q </w:t>
      </w:r>
      <w:r>
        <w:t xml:space="preserve">and </w:t>
      </w:r>
      <w:r>
        <w:rPr>
          <w:b w:val="1"/>
        </w:rPr>
        <w:t>R</w:t>
      </w:r>
      <w:r>
        <w:rPr>
          <w:b w:val="1"/>
        </w:rPr>
        <w:t>.</w:t>
        <w:tab/>
        <w:tab/>
        <w:tab/>
        <w:tab/>
        <w:tab/>
        <w:tab/>
        <w:tab/>
        <w:tab/>
        <w:t xml:space="preserve">  </w:t>
      </w:r>
      <w:r>
        <w:rPr>
          <w:b w:val="1"/>
        </w:rPr>
        <w:t xml:space="preserve"> </w:t>
      </w:r>
      <w:r>
        <w:t>(2mks)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>Q</w:t>
      </w:r>
      <w:r>
        <w:t>…………………………………………………..</w:t>
      </w:r>
    </w:p>
    <w:p>
      <w:pPr>
        <w:spacing w:lineRule="auto" w:line="360"/>
      </w:pPr>
      <w:r>
        <w:rPr>
          <w:b w:val="1"/>
        </w:rPr>
        <w:t xml:space="preserve">      </w:t>
      </w:r>
      <w:r>
        <w:rPr>
          <w:b w:val="1"/>
        </w:rPr>
        <w:t>R</w:t>
      </w:r>
      <w:r>
        <w:t>…………………………………………………..</w:t>
      </w:r>
    </w:p>
    <w:p>
      <w:r>
        <w:t xml:space="preserve">    (ii) Give </w:t>
      </w:r>
      <w:r>
        <w:rPr>
          <w:b w:val="1"/>
        </w:rPr>
        <w:t>one</w:t>
      </w:r>
      <w:r>
        <w:t xml:space="preserve"> reason each for your answer in d(i) above </w:t>
        <w:tab/>
        <w:tab/>
        <w:tab/>
        <w:tab/>
        <w:tab/>
        <w:tab/>
        <w:t xml:space="preserve">   ( 2mks)</w:t>
      </w:r>
    </w:p>
    <w:p>
      <w:pPr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 xml:space="preserve">Q </w:t>
      </w:r>
      <w:r>
        <w:t>…………………………………………………..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 xml:space="preserve">R </w:t>
      </w:r>
      <w:r>
        <w:t>…………………………………………………..</w:t>
      </w:r>
    </w:p>
    <w:p/>
    <w:p>
      <w:r>
        <w:t xml:space="preserve">(e) Give </w:t>
      </w:r>
      <w:r>
        <w:rPr>
          <w:b w:val="1"/>
        </w:rPr>
        <w:t>three</w:t>
      </w:r>
      <w:r>
        <w:t xml:space="preserve"> differences between bone </w:t>
      </w:r>
      <w:r>
        <w:rPr>
          <w:b w:val="1"/>
        </w:rPr>
        <w:t xml:space="preserve">Q </w:t>
      </w:r>
      <w:r>
        <w:t xml:space="preserve">and </w:t>
      </w:r>
      <w:r>
        <w:rPr>
          <w:b w:val="1"/>
        </w:rPr>
        <w:t>R</w:t>
      </w:r>
      <w:r>
        <w:t xml:space="preserve"> </w:t>
        <w:tab/>
        <w:tab/>
        <w:tab/>
        <w:tab/>
        <w:tab/>
        <w:tab/>
        <w:tab/>
        <w:t xml:space="preserve">  ( 3mks)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 xml:space="preserve"> …………………………………………………………………………………………………………….</w:t>
      </w:r>
    </w:p>
    <w:p>
      <w:pPr>
        <w:spacing w:lineRule="auto" w:line="360"/>
        <w:ind w:firstLine="360"/>
      </w:pPr>
      <w:r>
        <w:t xml:space="preserve"> ……………………………………………………………………………………………………………..</w:t>
      </w:r>
    </w:p>
    <w:p/>
    <w:p>
      <w:r>
        <w:t>2. Below is an electron micrograph study it and answer the questions that follow.</w:t>
      </w:r>
    </w:p>
    <w:p/>
    <w:p/>
    <w:p/>
    <w:p/>
    <w:p/>
    <w:p/>
    <w:p/>
    <w:p/>
    <w:p/>
    <w:p/>
    <w:p/>
    <w:p/>
    <w:p/>
    <w:p/>
    <w:p/>
    <w:p/>
    <w:p/>
    <w:p/>
    <w:p>
      <w:r>
        <w:t xml:space="preserve">  (a) Identify the following parts. </w:t>
        <w:tab/>
        <w:tab/>
        <w:tab/>
        <w:tab/>
        <w:tab/>
        <w:tab/>
        <w:tab/>
        <w:tab/>
        <w:tab/>
        <w:t xml:space="preserve">  (6mks)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>A</w:t>
      </w:r>
      <w:r>
        <w:t>…………………………………..</w:t>
      </w:r>
      <w:r>
        <w:rPr>
          <w:b w:val="1"/>
        </w:rPr>
        <w:tab/>
        <w:tab/>
      </w:r>
      <w:r>
        <w:rPr>
          <w:b w:val="1"/>
        </w:rPr>
        <w:t>D</w:t>
      </w:r>
      <w:r>
        <w:t>…………………………………..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>B</w:t>
      </w:r>
      <w:r>
        <w:t>…………………………………..</w:t>
      </w:r>
      <w:r>
        <w:rPr>
          <w:b w:val="1"/>
        </w:rPr>
        <w:tab/>
        <w:tab/>
      </w:r>
      <w:r>
        <w:rPr>
          <w:b w:val="1"/>
        </w:rPr>
        <w:t>E</w:t>
      </w:r>
      <w:r>
        <w:t>…………………………………..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</w:t>
      </w:r>
      <w:r>
        <w:rPr>
          <w:b w:val="1"/>
        </w:rPr>
        <w:t>C</w:t>
      </w:r>
      <w:r>
        <w:t>…………………………………..</w:t>
      </w:r>
      <w:r>
        <w:rPr>
          <w:b w:val="1"/>
        </w:rPr>
        <w:tab/>
        <w:tab/>
      </w:r>
      <w:r>
        <w:rPr>
          <w:b w:val="1"/>
        </w:rPr>
        <w:t>F</w:t>
      </w:r>
      <w:r>
        <w:t>…………………………………..</w:t>
      </w:r>
    </w:p>
    <w:p>
      <w:r>
        <w:t xml:space="preserve">(b) State the kingdom of the organism from which the micrograph was taken. </w:t>
        <w:tab/>
        <w:tab/>
        <w:tab/>
        <w:t xml:space="preserve"> (1mk)</w:t>
      </w:r>
    </w:p>
    <w:p/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r>
        <w:t xml:space="preserve">c) Give </w:t>
      </w:r>
      <w:r>
        <w:rPr>
          <w:b w:val="1"/>
        </w:rPr>
        <w:t>two</w:t>
      </w:r>
      <w:r>
        <w:t xml:space="preserve"> reasons for your answer in (b) above. </w:t>
        <w:tab/>
        <w:tab/>
        <w:tab/>
        <w:tab/>
        <w:tab/>
        <w:tab/>
        <w:tab/>
        <w:t xml:space="preserve"> (2mks)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 xml:space="preserve"> …………………………………………………………………………………………………………….</w:t>
      </w:r>
    </w:p>
    <w:p>
      <w:pPr>
        <w:spacing w:lineRule="auto" w:line="360"/>
        <w:ind w:firstLine="360"/>
      </w:pPr>
      <w:r>
        <w:t xml:space="preserve"> …………………………………………………………………………………………………………….</w:t>
      </w:r>
    </w:p>
    <w:p>
      <w:pPr>
        <w:spacing w:lineRule="auto" w:line="360"/>
        <w:ind w:firstLine="360"/>
      </w:pPr>
    </w:p>
    <w:p>
      <w:r>
        <w:t>d) How many cells can be seen?</w:t>
        <w:tab/>
        <w:tab/>
        <w:tab/>
        <w:tab/>
        <w:tab/>
        <w:tab/>
        <w:tab/>
        <w:tab/>
        <w:tab/>
        <w:t xml:space="preserve"> (1mk)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r>
        <w:t xml:space="preserve">e) What is  the function of the parts labeled </w:t>
      </w:r>
      <w:r>
        <w:rPr>
          <w:b w:val="1"/>
        </w:rPr>
        <w:t>G,H</w:t>
      </w:r>
      <w:r>
        <w:t xml:space="preserve"> and </w:t>
      </w:r>
      <w:r>
        <w:rPr>
          <w:b w:val="1"/>
        </w:rPr>
        <w:t>J.</w:t>
      </w:r>
      <w:r>
        <w:t xml:space="preserve"> </w:t>
        <w:tab/>
        <w:tab/>
        <w:tab/>
        <w:tab/>
        <w:tab/>
        <w:tab/>
        <w:t xml:space="preserve"> (3mks)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</w:t>
      </w:r>
      <w:r>
        <w:rPr>
          <w:b w:val="1"/>
        </w:rPr>
        <w:t>G</w:t>
      </w:r>
      <w:r>
        <w:t>………………………………………………………….…………………..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</w:t>
      </w:r>
      <w:r>
        <w:rPr>
          <w:b w:val="1"/>
        </w:rPr>
        <w:t>H</w:t>
      </w:r>
      <w:r>
        <w:t>………………………………………………………………….…………..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</w:t>
      </w:r>
      <w:r>
        <w:rPr>
          <w:b w:val="1"/>
        </w:rPr>
        <w:t>J</w:t>
      </w:r>
      <w:r>
        <w:t>………………………………………………………..……………………..</w:t>
      </w:r>
    </w:p>
    <w:p/>
    <w:p>
      <w:r>
        <w:t xml:space="preserve">f) State the role of the parts labeled </w:t>
      </w:r>
      <w:r>
        <w:rPr>
          <w:b w:val="1"/>
        </w:rPr>
        <w:t>D</w:t>
      </w:r>
      <w:r>
        <w:t xml:space="preserve"> and </w:t>
      </w:r>
      <w:r>
        <w:rPr>
          <w:b w:val="1"/>
        </w:rPr>
        <w:t>F</w:t>
      </w:r>
      <w:r>
        <w:t xml:space="preserve"> </w:t>
        <w:tab/>
        <w:tab/>
        <w:tab/>
        <w:tab/>
        <w:tab/>
        <w:tab/>
        <w:tab/>
        <w:tab/>
        <w:t xml:space="preserve">  (2mks)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……………………………………………………………………………………………………………..</w:t>
      </w:r>
    </w:p>
    <w:p>
      <w:pPr>
        <w:spacing w:lineRule="auto" w:line="360"/>
        <w:ind w:firstLine="360"/>
      </w:pPr>
      <w:r>
        <w:t>……………………………………………………………………………………………………………..</w:t>
      </w:r>
    </w:p>
    <w:p>
      <w:pPr>
        <w:spacing w:lineRule="auto" w:line="360"/>
      </w:pPr>
      <w:r>
        <w:t>3. You are provided with bean seeds that have been soaked for 48hours.</w:t>
      </w:r>
    </w:p>
    <w:p>
      <w:r>
        <w:t xml:space="preserve">   i) Crush them using a pestle and mortar. Add 6 ml of water to the  paste. Divide the mixture into</w:t>
      </w:r>
    </w:p>
    <w:p>
      <w:r>
        <w:t xml:space="preserve">      two  portions then use the mixture to carry  out test.</w:t>
      </w:r>
    </w:p>
    <w:p/>
    <w:p>
      <w:r>
        <w:t>Using the following reagents-iodine solution, sodium hydroxide, Copper II sulphate solution provided . put your results in the table below.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00"/>
        </w:trPr>
        <w:tc>
          <w:tcPr>
            <w:tcW w:w="2130" w:type="dxa"/>
          </w:tcPr>
          <w:p>
            <w:r>
              <w:rPr>
                <w:b w:val="1"/>
              </w:rPr>
              <w:t>Test</w:t>
            </w:r>
          </w:p>
          <w:p/>
        </w:tc>
        <w:tc>
          <w:tcPr>
            <w:tcW w:w="2130" w:type="dxa"/>
          </w:tcPr>
          <w:p>
            <w:r>
              <w:rPr>
                <w:b w:val="1"/>
              </w:rPr>
              <w:t>Procedure</w:t>
            </w:r>
          </w:p>
        </w:tc>
        <w:tc>
          <w:tcPr>
            <w:tcW w:w="2130" w:type="dxa"/>
          </w:tcPr>
          <w:p>
            <w:r>
              <w:rPr>
                <w:b w:val="1"/>
              </w:rPr>
              <w:t>Observation</w:t>
            </w:r>
          </w:p>
        </w:tc>
        <w:tc>
          <w:tcPr>
            <w:tcW w:w="2478" w:type="dxa"/>
          </w:tcPr>
          <w:p>
            <w:r>
              <w:rPr>
                <w:b w:val="1"/>
              </w:rPr>
              <w:t>Conclusion</w:t>
            </w:r>
          </w:p>
        </w:tc>
      </w:tr>
      <w:tr>
        <w:trPr>
          <w:trHeight w:hRule="atLeast" w:val="1834"/>
        </w:trPr>
        <w:tc>
          <w:tcPr>
            <w:tcW w:w="2130" w:type="dxa"/>
          </w:tcPr>
          <w:p/>
          <w:p/>
          <w:p/>
          <w:p/>
          <w:p/>
          <w:p/>
        </w:tc>
        <w:tc>
          <w:tcPr>
            <w:tcW w:w="2130" w:type="dxa"/>
          </w:tcPr>
          <w:p/>
        </w:tc>
        <w:tc>
          <w:tcPr>
            <w:tcW w:w="2130" w:type="dxa"/>
          </w:tcPr>
          <w:p/>
        </w:tc>
        <w:tc>
          <w:tcPr>
            <w:tcW w:w="2478" w:type="dxa"/>
          </w:tcPr>
          <w:p/>
        </w:tc>
      </w:tr>
      <w:tr>
        <w:trPr>
          <w:trHeight w:hRule="atLeast" w:val="2467"/>
        </w:trPr>
        <w:tc>
          <w:tcPr>
            <w:tcW w:w="2130" w:type="dxa"/>
          </w:tcPr>
          <w:p/>
          <w:p/>
          <w:p/>
          <w:p/>
          <w:p/>
          <w:p/>
          <w:p/>
          <w:p/>
        </w:tc>
        <w:tc>
          <w:tcPr>
            <w:tcW w:w="2130" w:type="dxa"/>
          </w:tcPr>
          <w:p/>
        </w:tc>
        <w:tc>
          <w:tcPr>
            <w:tcW w:w="2130" w:type="dxa"/>
          </w:tcPr>
          <w:p/>
        </w:tc>
        <w:tc>
          <w:tcPr>
            <w:tcW w:w="2478" w:type="dxa"/>
          </w:tcPr>
          <w:p/>
        </w:tc>
      </w:tr>
    </w:tbl>
    <w:p/>
    <w:p>
      <w:r>
        <w:t xml:space="preserve">ii) State the functions of the food substance(s) you have found   to the seed during germination.    (3mks)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pPr>
        <w:spacing w:lineRule="auto" w:line="360"/>
        <w:ind w:firstLine="360"/>
      </w:pPr>
      <w:r>
        <w:t>…………………………………………………………….……………………………………………….</w:t>
      </w:r>
    </w:p>
    <w:p>
      <w:r>
        <w:t xml:space="preserve">      ……………………………………………………………………………………………………………..</w:t>
      </w:r>
    </w:p>
    <w:p/>
    <w:p>
      <w:r>
        <w:t xml:space="preserve">      ……………………………………………………………………………………………………………..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  <w:p>
    <w:pPr>
      <w:pStyle w:val="P1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554F0327"/>
    <w:multiLevelType w:val="hybridMultilevel"/>
    <w:lvl w:ilvl="0" w:tplc="21DFE26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50467E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E92FD2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086B3C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96DFB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7DF52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26E3AE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6856C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4498C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DAKAMA</dc:creator>
  <dcterms:created xsi:type="dcterms:W3CDTF">2011-04-19T14:46:00Z</dcterms:created>
  <cp:lastModifiedBy>TRIZ\user</cp:lastModifiedBy>
  <dcterms:modified xsi:type="dcterms:W3CDTF">2022-01-01T12:03:55Z</dcterms:modified>
  <cp:revision>16</cp:revision>
  <dc:title>1 (a) </dc:title>
</cp:coreProperties>
</file>