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D84BFDD" Type="http://schemas.openxmlformats.org/officeDocument/2006/relationships/officeDocument" Target="/word/document.xml" /><Relationship Id="coreR1D84BFD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after="0"/>
        <w:rPr>
          <w:rFonts w:ascii="Times New Roman" w:hAnsi="Times New Roman"/>
          <w:b w:val="1"/>
          <w:sz w:val="24"/>
        </w:rPr>
      </w:pPr>
    </w:p>
    <w:p>
      <w:pPr>
        <w:spacing w:lineRule="auto" w:line="48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Name ……………………………..………...………….      </w:t>
        <w:tab/>
        <w:t xml:space="preserve"> Index No……………………….…………….</w:t>
      </w:r>
    </w:p>
    <w:p>
      <w:pPr>
        <w:spacing w:lineRule="auto" w:line="48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School ………………………………………………...      </w:t>
        <w:tab/>
        <w:t xml:space="preserve">Candidate’s Signature ……………………… </w:t>
        <w:tab/>
        <w:tab/>
        <w:tab/>
        <w:tab/>
        <w:tab/>
        <w:tab/>
        <w:tab/>
        <w:tab/>
        <w:t>Date ………………...........................………..</w:t>
      </w: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231/3</w:t>
      </w: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BIOLOGY </w:t>
      </w: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PAPER 3 </w:t>
      </w: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(PRACTICAL)</w:t>
      </w: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TIME: 1</w:t>
      </w:r>
      <w:r>
        <w:rPr>
          <w:rFonts w:ascii="Times New Roman" w:hAnsi="Times New Roman"/>
          <w:b w:val="1"/>
          <w:sz w:val="24"/>
          <w:vertAlign w:val="superscript"/>
        </w:rPr>
        <w:t>3</w:t>
      </w:r>
      <w:r>
        <w:rPr>
          <w:rFonts w:ascii="Times New Roman" w:hAnsi="Times New Roman"/>
          <w:b w:val="1"/>
          <w:sz w:val="24"/>
        </w:rPr>
        <w:t>/</w:t>
      </w:r>
      <w:r>
        <w:rPr>
          <w:rFonts w:ascii="Times New Roman" w:hAnsi="Times New Roman"/>
          <w:b w:val="1"/>
          <w:sz w:val="24"/>
          <w:vertAlign w:val="subscript"/>
        </w:rPr>
        <w:t>4</w:t>
      </w:r>
      <w:r>
        <w:rPr>
          <w:rFonts w:ascii="Times New Roman" w:hAnsi="Times New Roman"/>
          <w:b w:val="1"/>
          <w:sz w:val="24"/>
        </w:rPr>
        <w:t xml:space="preserve"> HOURS</w:t>
      </w: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INSTRUCTIONS TO CANDIDATES </w:t>
      </w:r>
    </w:p>
    <w:p>
      <w:pPr>
        <w:numPr>
          <w:ilvl w:val="0"/>
          <w:numId w:val="7"/>
        </w:numPr>
        <w:tabs>
          <w:tab w:val="left" w:pos="-1080" w:leader="none"/>
        </w:tabs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your name and index number in the spaces provided</w:t>
      </w:r>
    </w:p>
    <w:p>
      <w:pPr>
        <w:numPr>
          <w:ilvl w:val="0"/>
          <w:numId w:val="7"/>
        </w:numPr>
        <w:tabs>
          <w:tab w:val="left" w:pos="-1080" w:leader="none"/>
        </w:tabs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Answer </w:t>
      </w:r>
      <w:r>
        <w:rPr>
          <w:rFonts w:ascii="Times New Roman" w:hAnsi="Times New Roman"/>
          <w:b w:val="1"/>
          <w:sz w:val="24"/>
        </w:rPr>
        <w:t>ALL</w:t>
      </w:r>
      <w:r>
        <w:rPr>
          <w:rFonts w:ascii="Times New Roman" w:hAnsi="Times New Roman"/>
          <w:sz w:val="24"/>
        </w:rPr>
        <w:t xml:space="preserve"> the questions in spaces provided. </w:t>
      </w:r>
    </w:p>
    <w:p>
      <w:pPr>
        <w:pStyle w:val="P1"/>
        <w:numPr>
          <w:ilvl w:val="0"/>
          <w:numId w:val="7"/>
        </w:numPr>
        <w:tabs>
          <w:tab w:val="left" w:pos="540" w:leader="none"/>
        </w:tabs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required to spend the first 15 minutes of the 1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drawing>
          <wp:inline xmlns:wp="http://schemas.openxmlformats.org/drawingml/2006/wordprocessingDrawing">
            <wp:extent cx="227965" cy="26606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66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227965" cy="26606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66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Times New Roman" w:hAnsi="Times New Roman"/>
          <w:sz w:val="24"/>
        </w:rPr>
        <w:t xml:space="preserve"> allowed for this paper reading the whole paper carefully before commencing your work. </w:t>
      </w:r>
    </w:p>
    <w:p>
      <w:pPr>
        <w:pStyle w:val="P1"/>
        <w:numPr>
          <w:ilvl w:val="0"/>
          <w:numId w:val="7"/>
        </w:numPr>
        <w:tabs>
          <w:tab w:val="left" w:pos="540" w:leader="none"/>
        </w:tabs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Additional pages must not be inserted.</w:t>
      </w:r>
    </w:p>
    <w:p>
      <w:pPr>
        <w:tabs>
          <w:tab w:val="left" w:pos="540" w:leader="none"/>
        </w:tabs>
        <w:spacing w:after="0"/>
        <w:rPr>
          <w:rFonts w:ascii="Times New Roman" w:hAnsi="Times New Roman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FOR EXAMINER’S USE ONLY</w:t>
      </w:r>
    </w:p>
    <w:tbl>
      <w:tblPr>
        <w:tblStyle w:val="T2"/>
        <w:tblW w:w="0" w:type="auto"/>
        <w:jc w:val="center"/>
        <w:tblInd w:w="-96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593"/>
        </w:trPr>
        <w:tc>
          <w:tcPr>
            <w:tcW w:w="3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Question</w:t>
            </w:r>
          </w:p>
        </w:tc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Max. Score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Candidate’s score</w:t>
            </w:r>
          </w:p>
        </w:tc>
      </w:tr>
      <w:tr>
        <w:tc>
          <w:tcPr>
            <w:tcW w:w="3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w="3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w="3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3180" w:type="dxa"/>
          <w:trHeight w:hRule="atLeast" w:val="485"/>
        </w:trPr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40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mc:AlternateContent>
                <mc:Choice Requires="wps">
                  <w:rPr>
                    <w:rFonts w:ascii="Times New Roman" w:hAnsi="Times New Roman"/>
                    <w:sz w:val="24"/>
                  </w:rPr>
                  <w:drawing>
                    <wp:anchor xmlns:wp="http://schemas.openxmlformats.org/drawingml/2006/wordprocessingDrawing" simplePos="0" allowOverlap="0" behindDoc="0" layoutInCell="1" locked="0" relativeHeight="1" distL="114300" distR="114300">
                      <wp:simplePos x="0" y="0"/>
                      <wp:positionH relativeFrom="column">
                        <wp:posOffset>-3302000</wp:posOffset>
                      </wp:positionH>
                      <wp:positionV relativeFrom="paragraph">
                        <wp:posOffset>82550</wp:posOffset>
                      </wp:positionV>
                      <wp:extent cx="1943100" cy="342900"/>
                      <wp:wrapNone/>
                      <wp:docPr id="3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Times New Roman" w:hAnsi="Times New Roman"/>
                                      <w:b w:val="1"/>
                                      <w:caps w:val="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caps w:val="1"/>
                                    </w:rPr>
                                    <w:t xml:space="preserve">TOTAL SCORE  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4" path="m,l,21600r21600,l21600,xe"/>
                    <v:shape xmlns:o="urn:schemas-microsoft-com:office:office" type="#4" id="Text Box 3" style="position:absolute;width:153pt;height:27pt;z-index:1;mso-wrap-distance-left:9pt;mso-wrap-distance-top:0pt;mso-wrap-distance-right:9pt;mso-wrap-distance-bottom:0pt;margin-left:-260pt;margin-top:6.5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caps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aps w:val="1"/>
                              </w:rPr>
                              <w:t xml:space="preserve">TOTAL SCORE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after="0"/>
        <w:jc w:val="center"/>
        <w:rPr>
          <w:rFonts w:ascii="Times New Roman" w:hAnsi="Times New Roman"/>
          <w:b w:val="1"/>
          <w:i w:val="1"/>
          <w:sz w:val="24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b w:val="1"/>
          <w:i w:val="1"/>
          <w:sz w:val="20"/>
        </w:rPr>
        <w:t>This paper consists of 6 printed pages.</w:t>
      </w: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b w:val="1"/>
          <w:i w:val="1"/>
          <w:sz w:val="20"/>
        </w:rPr>
        <w:t xml:space="preserve">Candidates should check to ensure that all </w:t>
      </w:r>
      <w:r>
        <w:rPr>
          <w:rFonts w:ascii="Times New Roman" w:hAnsi="Times New Roman"/>
          <w:b w:val="1"/>
          <w:i w:val="1"/>
          <w:sz w:val="20"/>
        </w:rPr>
        <w:t>the three questions</w:t>
      </w:r>
      <w:r>
        <w:rPr>
          <w:rFonts w:ascii="Times New Roman" w:hAnsi="Times New Roman"/>
          <w:b w:val="1"/>
          <w:i w:val="1"/>
          <w:sz w:val="20"/>
        </w:rPr>
        <w:t xml:space="preserve"> are printed as indicated and no questions are missing</w:t>
      </w:r>
      <w:r>
        <w:rPr>
          <w:rFonts w:ascii="Times New Roman" w:hAnsi="Times New Roman"/>
          <w:b w:val="1"/>
          <w:i w:val="1"/>
          <w:sz w:val="20"/>
        </w:rPr>
        <w:t>.</w:t>
      </w: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</w:p>
    <w:p>
      <w:pPr>
        <w:pStyle w:val="P1"/>
        <w:numPr>
          <w:ilvl w:val="0"/>
          <w:numId w:val="1"/>
        </w:numPr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photographs below are bones obtained from different regions of a mammalian body. The photographs are of different views.</w:t>
      </w:r>
    </w:p>
    <w:p>
      <w:pPr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sz w:val="24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2333625</wp:posOffset>
                </wp:positionH>
                <wp:positionV relativeFrom="paragraph">
                  <wp:posOffset>2258695</wp:posOffset>
                </wp:positionV>
                <wp:extent cx="1866900" cy="32385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238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Anterior view of bone 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147pt;height:25.5pt;z-index:2;mso-wrap-distance-left:9pt;mso-wrap-distance-top:0pt;mso-wrap-distance-right:9pt;mso-wrap-distance-bottom:0pt;margin-left:183.75pt;margin-top:177.8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Anterior view of bone 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sz w:val="24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533400</wp:posOffset>
                </wp:positionH>
                <wp:positionV relativeFrom="paragraph">
                  <wp:posOffset>4620895</wp:posOffset>
                </wp:positionV>
                <wp:extent cx="1647825" cy="323850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238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Front view of bone Z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129.75pt;height:25.5pt;z-index:3;mso-wrap-distance-left:9pt;mso-wrap-distance-top:0pt;mso-wrap-distance-right:9pt;mso-wrap-distance-bottom:0pt;margin-left:42pt;margin-top:363.8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Front view of bone Z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sz w:val="24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3133725</wp:posOffset>
                </wp:positionH>
                <wp:positionV relativeFrom="paragraph">
                  <wp:posOffset>4725670</wp:posOffset>
                </wp:positionV>
                <wp:extent cx="1533525" cy="323850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238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Side view of bone Y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120.75pt;height:25.5pt;z-index:4;mso-wrap-distance-left:9pt;mso-wrap-distance-top:0pt;mso-wrap-distance-right:9pt;mso-wrap-distance-bottom:0pt;margin-left:246.75pt;margin-top:372.1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Side view of bone Y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xmlns:wp="http://schemas.openxmlformats.org/drawingml/2006/wordprocessingDrawing">
            <wp:extent cx="4749800" cy="493268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49326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2"/>
        </w:numPr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bones.</w:t>
        <w:tab/>
        <w:tab/>
        <w:tab/>
        <w:tab/>
        <w:tab/>
        <w:tab/>
        <w:tab/>
        <w:tab/>
        <w:tab/>
        <w:tab/>
        <w:t>(3 marks)</w:t>
      </w: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X……………………………………………………………</w:t>
      </w: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Y……………………………………………………………</w:t>
      </w: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Z……………………………………………………………</w:t>
      </w:r>
    </w:p>
    <w:p>
      <w:pPr>
        <w:pStyle w:val="P1"/>
        <w:numPr>
          <w:ilvl w:val="0"/>
          <w:numId w:val="2"/>
        </w:numPr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regions from which bone Y was obtained from.</w:t>
        <w:tab/>
        <w:tab/>
        <w:tab/>
        <w:tab/>
        <w:tab/>
        <w:t>(1 marks)</w:t>
      </w:r>
    </w:p>
    <w:p>
      <w:pPr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P1"/>
        <w:numPr>
          <w:ilvl w:val="0"/>
          <w:numId w:val="2"/>
        </w:numPr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distinguishing features of the bones in photograph labeled Y. </w:t>
        <w:tab/>
        <w:tab/>
        <w:tab/>
        <w:t>(2 marks)</w:t>
      </w: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numPr>
          <w:ilvl w:val="0"/>
          <w:numId w:val="2"/>
        </w:numPr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the significance of the part labeled T in the photograph of bone X. </w:t>
        <w:tab/>
        <w:tab/>
        <w:tab/>
        <w:t>(1 mark)</w:t>
      </w: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numPr>
          <w:ilvl w:val="0"/>
          <w:numId w:val="2"/>
        </w:numPr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reason state the type of joint formed at the distal and proximal ends of specimen Z.( 4 marks)</w:t>
      </w:r>
    </w:p>
    <w:p>
      <w:pPr>
        <w:pStyle w:val="P1"/>
        <w:numPr>
          <w:ilvl w:val="0"/>
          <w:numId w:val="8"/>
        </w:numPr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Distal end ……………………..……………………………………</w:t>
      </w:r>
    </w:p>
    <w:p>
      <w:pPr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Reason</w:t>
      </w:r>
    </w:p>
    <w:p>
      <w:pPr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………………………………………………………………………..……...…..…………………</w:t>
      </w:r>
    </w:p>
    <w:p>
      <w:pPr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………………………………………………………………………..……...…..…………………</w:t>
      </w:r>
    </w:p>
    <w:p>
      <w:pPr>
        <w:pStyle w:val="P1"/>
        <w:numPr>
          <w:ilvl w:val="0"/>
          <w:numId w:val="9"/>
        </w:numPr>
        <w:spacing w:lineRule="auto" w:line="360" w:after="0"/>
        <w:ind w:hanging="360"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Proximal end. ……………………..……………………………………</w:t>
      </w:r>
    </w:p>
    <w:p>
      <w:pPr>
        <w:pStyle w:val="P1"/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Reason </w:t>
      </w:r>
    </w:p>
    <w:p>
      <w:pPr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………………………………………………………………………..……...…..…………………</w:t>
      </w:r>
    </w:p>
    <w:p>
      <w:pPr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………………………………………………………………………..……...…..………………………………………………………………………………………………………………………...</w:t>
      </w:r>
    </w:p>
    <w:p>
      <w:pPr>
        <w:pStyle w:val="P1"/>
        <w:numPr>
          <w:ilvl w:val="0"/>
          <w:numId w:val="2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bone that articulates with the proximal end of the bone in photograph labell</w:t>
      </w:r>
      <w:bookmarkStart w:id="0" w:name="_GoBack"/>
      <w:bookmarkEnd w:id="0"/>
      <w:r>
        <w:rPr>
          <w:rFonts w:ascii="Times New Roman" w:hAnsi="Times New Roman"/>
          <w:sz w:val="24"/>
        </w:rPr>
        <w:t>ed Z. (1 mark)</w:t>
      </w: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p>
      <w:pPr>
        <w:spacing w:lineRule="auto" w:line="360" w:after="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provided with photographs E, F,G,H,I,J,K,L and M below. Study them carefully to answer the questions that follow.</w:t>
      </w:r>
    </w:p>
    <w:p>
      <w:pPr>
        <w:pStyle w:val="P1"/>
        <w:spacing w:lineRule="auto" w:line="360" w:after="0"/>
        <w:ind w:left="36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4238625</wp:posOffset>
                </wp:positionH>
                <wp:positionV relativeFrom="paragraph">
                  <wp:posOffset>4478020</wp:posOffset>
                </wp:positionV>
                <wp:extent cx="295275" cy="276225"/>
                <wp:wrapNone/>
                <wp:docPr id="12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</w:rPr>
                              <w:t>M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3" path="m,l,21600r21600,l21600,xe"/>
              <v:shape xmlns:o="urn:schemas-microsoft-com:office:office" type="#13" id="Text Box 12" style="position:absolute;width:23.25pt;height:21.75pt;z-index:5;mso-wrap-distance-left:9pt;mso-wrap-distance-top:0pt;mso-wrap-distance-right:9pt;mso-wrap-distance-bottom:0pt;margin-left:333.75pt;margin-top:352.6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2828925</wp:posOffset>
                </wp:positionH>
                <wp:positionV relativeFrom="paragraph">
                  <wp:posOffset>4458970</wp:posOffset>
                </wp:positionV>
                <wp:extent cx="295275" cy="276225"/>
                <wp:wrapNone/>
                <wp:docPr id="14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</w:rPr>
                              <w:t>L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5" path="m,l,21600r21600,l21600,xe"/>
              <v:shape xmlns:o="urn:schemas-microsoft-com:office:office" type="#15" id="Text Box 14" style="position:absolute;width:23.25pt;height:21.75pt;z-index:6;mso-wrap-distance-left:9pt;mso-wrap-distance-top:0pt;mso-wrap-distance-right:9pt;mso-wrap-distance-bottom:0pt;margin-left:222.75pt;margin-top:351.1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523875</wp:posOffset>
                </wp:positionH>
                <wp:positionV relativeFrom="paragraph">
                  <wp:posOffset>5240020</wp:posOffset>
                </wp:positionV>
                <wp:extent cx="295275" cy="276225"/>
                <wp:wrapNone/>
                <wp:docPr id="16" name="Text 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</w:rPr>
                              <w:t>K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7" path="m,l,21600r21600,l21600,xe"/>
              <v:shape xmlns:o="urn:schemas-microsoft-com:office:office" type="#17" id="Text Box 16" style="position:absolute;width:23.25pt;height:21.75pt;z-index:7;mso-wrap-distance-left:9pt;mso-wrap-distance-top:0pt;mso-wrap-distance-right:9pt;mso-wrap-distance-bottom:0pt;margin-left:41.25pt;margin-top:412.6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8" distL="114300" distR="114300">
                <wp:simplePos x="0" y="0"/>
                <wp:positionH relativeFrom="column">
                  <wp:posOffset>4486275</wp:posOffset>
                </wp:positionH>
                <wp:positionV relativeFrom="paragraph">
                  <wp:posOffset>2525395</wp:posOffset>
                </wp:positionV>
                <wp:extent cx="295275" cy="276225"/>
                <wp:wrapNone/>
                <wp:docPr id="18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</w:rPr>
                              <w:t>J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9" path="m,l,21600r21600,l21600,xe"/>
              <v:shape xmlns:o="urn:schemas-microsoft-com:office:office" type="#19" id="Text Box 18" style="position:absolute;width:23.25pt;height:21.75pt;z-index:8;mso-wrap-distance-left:9pt;mso-wrap-distance-top:0pt;mso-wrap-distance-right:9pt;mso-wrap-distance-bottom:0pt;margin-left:353.25pt;margin-top:198.8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9" distL="114300" distR="114300">
                <wp:simplePos x="0" y="0"/>
                <wp:positionH relativeFrom="column">
                  <wp:posOffset>2990850</wp:posOffset>
                </wp:positionH>
                <wp:positionV relativeFrom="paragraph">
                  <wp:posOffset>2525395</wp:posOffset>
                </wp:positionV>
                <wp:extent cx="295275" cy="276225"/>
                <wp:wrapNone/>
                <wp:docPr id="20" name="Text 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</w:rPr>
                              <w:t>I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1" path="m,l,21600r21600,l21600,xe"/>
              <v:shape xmlns:o="urn:schemas-microsoft-com:office:office" type="#21" id="Text Box 20" style="position:absolute;width:23.25pt;height:21.75pt;z-index:9;mso-wrap-distance-left:9pt;mso-wrap-distance-top:0pt;mso-wrap-distance-right:9pt;mso-wrap-distance-bottom:0pt;margin-left:235.5pt;margin-top:198.8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0" distL="114300" distR="114300">
                <wp:simplePos x="0" y="0"/>
                <wp:positionH relativeFrom="column">
                  <wp:posOffset>523875</wp:posOffset>
                </wp:positionH>
                <wp:positionV relativeFrom="paragraph">
                  <wp:posOffset>2715895</wp:posOffset>
                </wp:positionV>
                <wp:extent cx="295275" cy="276225"/>
                <wp:wrapNone/>
                <wp:docPr id="22" name="Text 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</w:rPr>
                              <w:t>H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3" path="m,l,21600r21600,l21600,xe"/>
              <v:shape xmlns:o="urn:schemas-microsoft-com:office:office" type="#23" id="Text Box 22" style="position:absolute;width:23.25pt;height:21.75pt;z-index:10;mso-wrap-distance-left:9pt;mso-wrap-distance-top:0pt;mso-wrap-distance-right:9pt;mso-wrap-distance-bottom:0pt;margin-left:41.25pt;margin-top:213.8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1" distL="114300" distR="114300">
                <wp:simplePos x="0" y="0"/>
                <wp:positionH relativeFrom="column">
                  <wp:posOffset>4038600</wp:posOffset>
                </wp:positionH>
                <wp:positionV relativeFrom="paragraph">
                  <wp:posOffset>77470</wp:posOffset>
                </wp:positionV>
                <wp:extent cx="295275" cy="276225"/>
                <wp:wrapNone/>
                <wp:docPr id="24" name="Text 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</w:rPr>
                              <w:t>G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5" path="m,l,21600r21600,l21600,xe"/>
              <v:shape xmlns:o="urn:schemas-microsoft-com:office:office" type="#25" id="Text Box 24" style="position:absolute;width:23.25pt;height:21.75pt;z-index:11;mso-wrap-distance-left:9pt;mso-wrap-distance-top:0pt;mso-wrap-distance-right:9pt;mso-wrap-distance-bottom:0pt;margin-left:318pt;margin-top:6.1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2" distL="114300" distR="114300">
                <wp:simplePos x="0" y="0"/>
                <wp:positionH relativeFrom="column">
                  <wp:posOffset>2581275</wp:posOffset>
                </wp:positionH>
                <wp:positionV relativeFrom="paragraph">
                  <wp:posOffset>163195</wp:posOffset>
                </wp:positionV>
                <wp:extent cx="295275" cy="276225"/>
                <wp:wrapNone/>
                <wp:docPr id="26" name="Text Box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</w:rPr>
                              <w:t>F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7" path="m,l,21600r21600,l21600,xe"/>
              <v:shape xmlns:o="urn:schemas-microsoft-com:office:office" type="#27" id="Text Box 26" style="position:absolute;width:23.25pt;height:21.75pt;z-index:12;mso-wrap-distance-left:9pt;mso-wrap-distance-top:0pt;mso-wrap-distance-right:9pt;mso-wrap-distance-bottom:0pt;margin-left:203.25pt;margin-top:12.8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3" distL="114300" distR="114300">
                <wp:simplePos x="0" y="0"/>
                <wp:positionH relativeFrom="column">
                  <wp:posOffset>409575</wp:posOffset>
                </wp:positionH>
                <wp:positionV relativeFrom="paragraph">
                  <wp:posOffset>163195</wp:posOffset>
                </wp:positionV>
                <wp:extent cx="295275" cy="276225"/>
                <wp:wrapNone/>
                <wp:docPr id="28" name="Text Box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</w:rPr>
                              <w:t>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9" path="m,l,21600r21600,l21600,xe"/>
              <v:shape xmlns:o="urn:schemas-microsoft-com:office:office" type="#29" id="Text Box 28" style="position:absolute;width:23.25pt;height:21.75pt;z-index:13;mso-wrap-distance-left:9pt;mso-wrap-distance-top:0pt;mso-wrap-distance-right:9pt;mso-wrap-distance-bottom:0pt;margin-left:32.25pt;margin-top:12.8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xmlns:wp="http://schemas.openxmlformats.org/drawingml/2006/wordprocessingDrawing">
            <wp:extent cx="5991225" cy="6867525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6867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Using the observable features in the photographs, complete the dichotomous key given below. </w:t>
        <w:tab/>
        <w:tab/>
        <w:tab/>
        <w:tab/>
        <w:tab/>
        <w:tab/>
        <w:tab/>
        <w:tab/>
        <w:tab/>
        <w:tab/>
        <w:tab/>
        <w:tab/>
        <w:tab/>
        <w:tab/>
        <w:t>(4 marks)</w:t>
      </w:r>
    </w:p>
    <w:p>
      <w:pPr>
        <w:pStyle w:val="P1"/>
        <w:numPr>
          <w:ilvl w:val="0"/>
          <w:numId w:val="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Simple leaf </w:t>
        <w:tab/>
        <w:t>………………………………Go to 2</w:t>
      </w:r>
    </w:p>
    <w:p>
      <w:pPr>
        <w:pStyle w:val="P1"/>
        <w:spacing w:lineRule="auto" w:line="360" w:after="0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Compound leaf……………………………Go to 7</w:t>
      </w:r>
    </w:p>
    <w:p>
      <w:pPr>
        <w:pStyle w:val="P1"/>
        <w:numPr>
          <w:ilvl w:val="0"/>
          <w:numId w:val="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Leaves with parallel pains…………………</w:t>
      </w:r>
      <w:r>
        <w:rPr>
          <w:rFonts w:ascii="Times New Roman" w:hAnsi="Times New Roman"/>
          <w:i w:val="1"/>
          <w:sz w:val="24"/>
        </w:rPr>
        <w:t>Mexican</w:t>
      </w:r>
      <w:r>
        <w:rPr>
          <w:rFonts w:ascii="Times New Roman" w:hAnsi="Times New Roman"/>
          <w:i w:val="1"/>
          <w:sz w:val="24"/>
        </w:rPr>
        <w:t xml:space="preserve"> marigold</w:t>
      </w:r>
    </w:p>
    <w:p>
      <w:pPr>
        <w:pStyle w:val="P1"/>
        <w:spacing w:lineRule="auto" w:line="360" w:after="0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……………………………………….……Go to 3</w:t>
      </w:r>
    </w:p>
    <w:p>
      <w:pPr>
        <w:pStyle w:val="P1"/>
        <w:numPr>
          <w:ilvl w:val="0"/>
          <w:numId w:val="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Leaves notched at the base </w:t>
        <w:tab/>
        <w:t>………………</w:t>
      </w:r>
      <w:r>
        <w:rPr>
          <w:rFonts w:ascii="Times New Roman" w:hAnsi="Times New Roman"/>
          <w:i w:val="1"/>
          <w:sz w:val="24"/>
        </w:rPr>
        <w:t>P</w:t>
      </w:r>
      <w:r>
        <w:rPr>
          <w:rFonts w:ascii="Times New Roman" w:hAnsi="Times New Roman"/>
          <w:i w:val="1"/>
          <w:sz w:val="24"/>
        </w:rPr>
        <w:t>haseolus vulgaris</w:t>
      </w:r>
    </w:p>
    <w:p>
      <w:pPr>
        <w:pStyle w:val="P1"/>
        <w:spacing w:lineRule="auto" w:line="360" w:after="0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Leaves not notched at the base…………</w:t>
        <w:tab/>
        <w:t>Go to 4</w:t>
      </w:r>
    </w:p>
    <w:p>
      <w:pPr>
        <w:pStyle w:val="P1"/>
        <w:numPr>
          <w:ilvl w:val="0"/>
          <w:numId w:val="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Leaves with smooth margin ………………</w:t>
      </w:r>
      <w:r>
        <w:rPr>
          <w:rFonts w:ascii="Times New Roman" w:hAnsi="Times New Roman"/>
          <w:i w:val="1"/>
          <w:sz w:val="24"/>
        </w:rPr>
        <w:t>C</w:t>
      </w:r>
      <w:r>
        <w:rPr>
          <w:rFonts w:ascii="Times New Roman" w:hAnsi="Times New Roman"/>
          <w:i w:val="1"/>
          <w:sz w:val="24"/>
        </w:rPr>
        <w:t>roton megalocarpous</w:t>
      </w:r>
    </w:p>
    <w:p>
      <w:pPr>
        <w:pStyle w:val="P1"/>
        <w:spacing w:lineRule="auto" w:line="360" w:after="0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Leaves with serrated margin ………………Go to 5</w:t>
      </w:r>
    </w:p>
    <w:p>
      <w:pPr>
        <w:pStyle w:val="P1"/>
        <w:numPr>
          <w:ilvl w:val="0"/>
          <w:numId w:val="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……………………………………….……</w:t>
      </w:r>
      <w:r>
        <w:rPr>
          <w:rFonts w:ascii="Times New Roman" w:hAnsi="Times New Roman"/>
          <w:i w:val="1"/>
          <w:sz w:val="24"/>
        </w:rPr>
        <w:t>S</w:t>
      </w:r>
      <w:r>
        <w:rPr>
          <w:rFonts w:ascii="Times New Roman" w:hAnsi="Times New Roman"/>
          <w:i w:val="1"/>
          <w:sz w:val="24"/>
        </w:rPr>
        <w:t>olanumincunum.</w:t>
      </w:r>
    </w:p>
    <w:p>
      <w:pPr>
        <w:pStyle w:val="P1"/>
        <w:spacing w:lineRule="auto" w:line="360" w:after="0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Leaves smooth without hairs……………Go to 6</w:t>
      </w:r>
    </w:p>
    <w:p>
      <w:pPr>
        <w:pStyle w:val="P1"/>
        <w:numPr>
          <w:ilvl w:val="0"/>
          <w:numId w:val="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Leaves shape cordate……………………</w:t>
      </w:r>
      <w:r>
        <w:rPr>
          <w:rFonts w:ascii="Times New Roman" w:hAnsi="Times New Roman"/>
          <w:i w:val="1"/>
          <w:sz w:val="24"/>
        </w:rPr>
        <w:t>Bide</w:t>
      </w:r>
      <w:r>
        <w:rPr>
          <w:rFonts w:ascii="Times New Roman" w:hAnsi="Times New Roman"/>
          <w:i w:val="1"/>
          <w:sz w:val="24"/>
        </w:rPr>
        <w:t>n</w:t>
      </w:r>
      <w:r>
        <w:rPr>
          <w:rFonts w:ascii="Times New Roman" w:hAnsi="Times New Roman"/>
          <w:i w:val="1"/>
          <w:sz w:val="24"/>
        </w:rPr>
        <w:t>spilosa.</w:t>
      </w:r>
    </w:p>
    <w:p>
      <w:pPr>
        <w:pStyle w:val="P1"/>
        <w:spacing w:lineRule="auto" w:line="360" w:after="0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Leaves shape linear</w:t>
        <w:tab/>
        <w:t>………………………</w:t>
      </w:r>
      <w:r>
        <w:rPr>
          <w:rFonts w:ascii="Times New Roman" w:hAnsi="Times New Roman"/>
          <w:i w:val="1"/>
          <w:sz w:val="24"/>
        </w:rPr>
        <w:t>Prunusdomestica</w:t>
      </w:r>
    </w:p>
    <w:p>
      <w:pPr>
        <w:pStyle w:val="P1"/>
        <w:numPr>
          <w:ilvl w:val="0"/>
          <w:numId w:val="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Leaves palmate ………………………….</w:t>
        <w:tab/>
      </w:r>
      <w:r>
        <w:rPr>
          <w:rFonts w:ascii="Times New Roman" w:hAnsi="Times New Roman"/>
          <w:i w:val="1"/>
          <w:sz w:val="24"/>
        </w:rPr>
        <w:t>Manihotesculentum</w:t>
      </w:r>
    </w:p>
    <w:p>
      <w:pPr>
        <w:pStyle w:val="P1"/>
        <w:spacing w:lineRule="auto" w:line="360" w:after="0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……………………………………….……Go to 8</w:t>
      </w:r>
    </w:p>
    <w:p>
      <w:pPr>
        <w:pStyle w:val="P1"/>
        <w:numPr>
          <w:ilvl w:val="0"/>
          <w:numId w:val="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……………………………………….……</w:t>
      </w:r>
      <w:r>
        <w:rPr>
          <w:rFonts w:ascii="Times New Roman" w:hAnsi="Times New Roman"/>
          <w:i w:val="1"/>
          <w:sz w:val="24"/>
        </w:rPr>
        <w:t>Acacia Meansii</w:t>
      </w:r>
    </w:p>
    <w:p>
      <w:pPr>
        <w:pStyle w:val="P1"/>
        <w:spacing w:lineRule="auto" w:line="360" w:after="0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Leaflets rounded at tip…………………….</w:t>
      </w:r>
      <w:r>
        <w:rPr>
          <w:rFonts w:ascii="Times New Roman" w:hAnsi="Times New Roman"/>
          <w:i w:val="1"/>
          <w:sz w:val="24"/>
        </w:rPr>
        <w:t>Jacaranda Mimosifolia</w:t>
      </w:r>
    </w:p>
    <w:p>
      <w:pPr>
        <w:pStyle w:val="P1"/>
        <w:spacing w:lineRule="auto" w:line="360" w:after="0"/>
        <w:ind w:left="144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Use the completed dichotomous key to identify the family to which each plant belongs.</w:t>
        <w:tab/>
        <w:t>(9 marks)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Photograph </w:t>
        <w:tab/>
        <w:tab/>
        <w:t>Identity</w:t>
        <w:tab/>
        <w:tab/>
        <w:tab/>
        <w:t>Steps followed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  <w:tab/>
        <w:tab/>
        <w:t>………………………………</w:t>
        <w:tab/>
        <w:t>…………………………………………………..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</w:t>
        <w:tab/>
        <w:tab/>
        <w:t>………………………………</w:t>
        <w:tab/>
        <w:t>…………………………………………………..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</w:t>
        <w:tab/>
        <w:tab/>
        <w:t>………………………………</w:t>
        <w:tab/>
        <w:t>…………………………………………………..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</w:t>
        <w:tab/>
        <w:tab/>
        <w:t>………………………………</w:t>
        <w:tab/>
        <w:t>…………………………………………………..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  <w:tab/>
        <w:tab/>
        <w:t>………………………………</w:t>
        <w:tab/>
        <w:t>…………………………………………………..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  <w:tab/>
        <w:tab/>
        <w:t>………………………………</w:t>
        <w:tab/>
        <w:t>…………………………………………………..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  <w:tab/>
        <w:tab/>
        <w:t>………………………………</w:t>
        <w:tab/>
        <w:t>…………………………………………………..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</w:t>
        <w:tab/>
        <w:tab/>
        <w:t>………………………………</w:t>
        <w:tab/>
        <w:t>…………………………………………………..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  <w:tab/>
        <w:tab/>
        <w:t>………………………………</w:t>
        <w:tab/>
        <w:t>…………………………………………………..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You are provided with suspension S. </w:t>
      </w:r>
    </w:p>
    <w:p>
      <w:pPr>
        <w:pStyle w:val="P1"/>
        <w:numPr>
          <w:ilvl w:val="0"/>
          <w:numId w:val="6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Using the materials provided, identify the food substances present in the suspension.</w:t>
      </w: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Record the procedures,observations and conclusions in the table below.</w:t>
        <w:tab/>
        <w:tab/>
        <w:tab/>
        <w:t>(10 marks)</w:t>
      </w:r>
    </w:p>
    <w:tbl>
      <w:tblPr>
        <w:tblStyle w:val="T2"/>
        <w:tblW w:w="0" w:type="auto"/>
        <w:tblInd w:w="4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43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FOOD SUBSTANCE</w:t>
            </w:r>
          </w:p>
        </w:tc>
        <w:tc>
          <w:tcPr>
            <w:tcW w:w="279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PROCEDURE</w:t>
            </w:r>
          </w:p>
        </w:tc>
        <w:tc>
          <w:tcPr>
            <w:tcW w:w="234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OBSERVATIONS</w:t>
            </w:r>
          </w:p>
        </w:tc>
        <w:tc>
          <w:tcPr>
            <w:tcW w:w="261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CONCLUSION</w:t>
            </w:r>
          </w:p>
        </w:tc>
      </w:tr>
      <w:tr>
        <w:tc>
          <w:tcPr>
            <w:tcW w:w="243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P1"/>
        <w:numPr>
          <w:ilvl w:val="0"/>
          <w:numId w:val="6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Using the deductions in (a) above state and explain ways in which a human body could benefit from suspension S.</w:t>
        <w:tab/>
        <w:tab/>
        <w:tab/>
        <w:tab/>
        <w:tab/>
        <w:tab/>
        <w:tab/>
        <w:tab/>
        <w:tab/>
        <w:tab/>
        <w:t>(5 marks)</w:t>
      </w: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39" w:code="9"/>
      <w:pgMar w:left="720" w:right="720" w:top="720" w:bottom="720" w:header="720" w:footer="915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right"/>
      <w:rPr>
        <w:i w:val="1"/>
        <w:sz w:val="18"/>
      </w:rPr>
    </w:pPr>
    <w:r>
      <w:rPr>
        <w:i w:val="1"/>
        <w:sz w:val="18"/>
      </w:rPr>
      <w:t>231/3 Biology Paper 3</w:t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numbering.xml><?xml version="1.0" encoding="utf-8"?>
<w:numbering xmlns:w="http://schemas.openxmlformats.org/wordprocessingml/2006/main">
  <w:abstractNum w:abstractNumId="0">
    <w:nsid w:val="07660FF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D053DA4"/>
    <w:multiLevelType w:val="multilevel"/>
    <w:lvl w:ilvl="0">
      <w:start w:val="1"/>
      <w:numFmt w:val="lowerLetter"/>
      <w:suff w:val="tab"/>
      <w:lvlText w:val="%1)"/>
      <w:lvlJc w:val="left"/>
      <w:pPr>
        <w:ind w:hanging="360" w:left="810"/>
      </w:pPr>
      <w:rPr/>
    </w:lvl>
    <w:lvl w:ilvl="1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>
      <w:start w:val="1"/>
      <w:numFmt w:val="decimal"/>
      <w:suff w:val="tab"/>
      <w:lvlText w:val="%4."/>
      <w:lvlJc w:val="left"/>
      <w:pPr>
        <w:ind w:hanging="360" w:left="297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>
      <w:start w:val="1"/>
      <w:numFmt w:val="decimal"/>
      <w:suff w:val="tab"/>
      <w:lvlText w:val="%7."/>
      <w:lvlJc w:val="left"/>
      <w:pPr>
        <w:ind w:hanging="360" w:left="5130"/>
      </w:pPr>
      <w:rPr/>
    </w:lvl>
    <w:lvl w:ilvl="7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2">
    <w:nsid w:val="0DC871FB"/>
    <w:multiLevelType w:val="multilevel"/>
    <w:lvl w:ilvl="0">
      <w:start w:val="9"/>
      <w:numFmt w:val="lowerLetter"/>
      <w:suff w:val="tab"/>
      <w:lvlText w:val="%1)"/>
      <w:lvlJc w:val="left"/>
      <w:pPr>
        <w:ind w:hanging="360" w:left="2160"/>
      </w:pPr>
      <w:rPr/>
    </w:lvl>
    <w:lvl w:ilvl="1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>
      <w:start w:val="1"/>
      <w:numFmt w:val="decimal"/>
      <w:suff w:val="tab"/>
      <w:lvlText w:val="%4."/>
      <w:lvlJc w:val="left"/>
      <w:pPr>
        <w:ind w:hanging="360" w:left="4320"/>
      </w:pPr>
      <w:rPr/>
    </w:lvl>
    <w:lvl w:ilvl="4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>
      <w:start w:val="1"/>
      <w:numFmt w:val="decimal"/>
      <w:suff w:val="tab"/>
      <w:lvlText w:val="%7."/>
      <w:lvlJc w:val="left"/>
      <w:pPr>
        <w:ind w:hanging="360" w:left="6480"/>
      </w:pPr>
      <w:rPr/>
    </w:lvl>
    <w:lvl w:ilvl="7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3">
    <w:nsid w:val="11A6492E"/>
    <w:multiLevelType w:val="hybridMultilevel"/>
    <w:lvl w:ilvl="0" w:tplc="4DB26FA4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21E7987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FCE34B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61E3F3D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86C10D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2D2676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54E68BD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A3B32D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2427E7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27AD54C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sz w:val="22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5">
    <w:nsid w:val="2F5343D1"/>
    <w:multiLevelType w:val="multilevel"/>
    <w:lvl w:ilvl="0">
      <w:start w:val="1"/>
      <w:numFmt w:val="decimal"/>
      <w:suff w:val="tab"/>
      <w:lvlText w:val="%1)"/>
      <w:lvlJc w:val="lef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6">
    <w:nsid w:val="41936C61"/>
    <w:multiLevelType w:val="multilevel"/>
    <w:lvl w:ilvl="0">
      <w:start w:val="1"/>
      <w:numFmt w:val="lowerRoman"/>
      <w:suff w:val="tab"/>
      <w:lvlText w:val="%1."/>
      <w:lvlJc w:val="right"/>
      <w:pPr>
        <w:ind w:hanging="360" w:left="2160"/>
      </w:pPr>
      <w:rPr/>
    </w:lvl>
    <w:lvl w:ilvl="1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>
      <w:start w:val="1"/>
      <w:numFmt w:val="decimal"/>
      <w:suff w:val="tab"/>
      <w:lvlText w:val="%4."/>
      <w:lvlJc w:val="left"/>
      <w:pPr>
        <w:ind w:hanging="360" w:left="4320"/>
      </w:pPr>
      <w:rPr/>
    </w:lvl>
    <w:lvl w:ilvl="4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>
      <w:start w:val="1"/>
      <w:numFmt w:val="decimal"/>
      <w:suff w:val="tab"/>
      <w:lvlText w:val="%7."/>
      <w:lvlJc w:val="left"/>
      <w:pPr>
        <w:ind w:hanging="360" w:left="6480"/>
      </w:pPr>
      <w:rPr/>
    </w:lvl>
    <w:lvl w:ilvl="7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7">
    <w:nsid w:val="570D4A1D"/>
    <w:multiLevelType w:val="multilevel"/>
    <w:lvl w:ilvl="0">
      <w:start w:val="1"/>
      <w:numFmt w:val="lowerLetter"/>
      <w:suff w:val="tab"/>
      <w:lvlText w:val="%1)"/>
      <w:lvlJc w:val="left"/>
      <w:pPr>
        <w:ind w:hanging="360" w:left="810"/>
      </w:pPr>
      <w:rPr/>
    </w:lvl>
    <w:lvl w:ilvl="1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>
      <w:start w:val="1"/>
      <w:numFmt w:val="decimal"/>
      <w:suff w:val="tab"/>
      <w:lvlText w:val="%4."/>
      <w:lvlJc w:val="left"/>
      <w:pPr>
        <w:ind w:hanging="360" w:left="297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>
      <w:start w:val="1"/>
      <w:numFmt w:val="decimal"/>
      <w:suff w:val="tab"/>
      <w:lvlText w:val="%7."/>
      <w:lvlJc w:val="left"/>
      <w:pPr>
        <w:ind w:hanging="360" w:left="5130"/>
      </w:pPr>
      <w:rPr/>
    </w:lvl>
    <w:lvl w:ilvl="7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8">
    <w:nsid w:val="68100A26"/>
    <w:multiLevelType w:val="multilevel"/>
    <w:lvl w:ilvl="0">
      <w:start w:val="2"/>
      <w:numFmt w:val="lowerRoman"/>
      <w:suff w:val="tab"/>
      <w:lvlText w:val="%1)"/>
      <w:lvlJc w:val="left"/>
      <w:pPr>
        <w:ind w:hanging="720" w:left="2520"/>
      </w:pPr>
      <w:rPr/>
    </w:lvl>
    <w:lvl w:ilvl="1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>
      <w:start w:val="1"/>
      <w:numFmt w:val="decimal"/>
      <w:suff w:val="tab"/>
      <w:lvlText w:val="%4."/>
      <w:lvlJc w:val="left"/>
      <w:pPr>
        <w:ind w:hanging="360" w:left="4320"/>
      </w:pPr>
      <w:rPr/>
    </w:lvl>
    <w:lvl w:ilvl="4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>
      <w:start w:val="1"/>
      <w:numFmt w:val="decimal"/>
      <w:suff w:val="tab"/>
      <w:lvlText w:val="%7."/>
      <w:lvlJc w:val="left"/>
      <w:pPr>
        <w:ind w:hanging="360" w:left="6480"/>
      </w:pPr>
      <w:rPr/>
    </w:lvl>
    <w:lvl w:ilvl="7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paragraph" w:styleId="P2">
    <w:name w:val="Balloon Text"/>
    <w:basedOn w:val="P0"/>
    <w:next w:val="P2"/>
    <w:link w:val="C3"/>
    <w:pPr>
      <w:spacing w:lineRule="auto" w:line="240" w:after="0"/>
    </w:pPr>
    <w:rPr>
      <w:rFonts w:ascii="Tahoma" w:hAnsi="Tahoma"/>
      <w:sz w:val="16"/>
    </w:rPr>
  </w:style>
  <w:style w:type="paragraph" w:styleId="P3">
    <w:name w:val="Header"/>
    <w:basedOn w:val="P0"/>
    <w:next w:val="P3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4">
    <w:name w:val="Footer"/>
    <w:basedOn w:val="P0"/>
    <w:next w:val="P4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rPr>
      <w:rFonts w:ascii="Tahoma" w:hAnsi="Tahoma"/>
      <w:sz w:val="16"/>
    </w:rPr>
  </w:style>
  <w:style w:type="character" w:styleId="C4">
    <w:name w:val="Header Char"/>
    <w:basedOn w:val="C0"/>
    <w:link w:val="P3"/>
    <w:rPr/>
  </w:style>
  <w:style w:type="character" w:styleId="C5">
    <w:name w:val="Footer Char"/>
    <w:basedOn w:val="C0"/>
    <w:link w:val="P4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Mulaki</dc:creator>
  <dcterms:created xsi:type="dcterms:W3CDTF">2012-08-21T12:47:00Z</dcterms:created>
  <cp:lastModifiedBy>TRIZ\user</cp:lastModifiedBy>
  <dcterms:modified xsi:type="dcterms:W3CDTF">2022-01-01T12:03:57Z</dcterms:modified>
  <cp:revision>5</cp:revision>
</cp:coreProperties>
</file>