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3B395A" Type="http://schemas.openxmlformats.org/officeDocument/2006/relationships/officeDocument" Target="/word/document.xml" /><Relationship Id="coreR1F3B395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</w:t>
      </w:r>
      <w:r>
        <w:rPr>
          <w:b w:val="1"/>
        </w:rPr>
        <w:t xml:space="preserve">:……………………………………………………… </w:t>
        <w:tab/>
        <w:t>INDEX NO:…………………………</w:t>
      </w:r>
    </w:p>
    <w:p>
      <w:pPr>
        <w:spacing w:lineRule="auto" w:line="360"/>
        <w:rPr>
          <w:b w:val="1"/>
        </w:rPr>
      </w:pPr>
      <w:r>
        <w:rPr>
          <w:b w:val="1"/>
        </w:rPr>
        <w:t>SCHOOL:…………………………………………………..</w:t>
        <w:tab/>
      </w:r>
      <w:r>
        <w:rPr>
          <w:b w:val="1"/>
        </w:rPr>
        <w:t>DATE</w:t>
      </w:r>
      <w:r>
        <w:rPr>
          <w:b w:val="1"/>
        </w:rPr>
        <w:t>:……………………………….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>SIGN:………………………………..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231/3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 xml:space="preserve">PAPER </w:t>
      </w:r>
      <w:r>
        <w:rPr>
          <w:b w:val="1"/>
        </w:rPr>
        <w:t>3</w:t>
      </w:r>
    </w:p>
    <w:p>
      <w:pPr>
        <w:rPr>
          <w:b w:val="1"/>
        </w:rPr>
      </w:pPr>
      <w:r>
        <w:rPr>
          <w:b w:val="1"/>
        </w:rPr>
        <w:t>(</w:t>
      </w:r>
      <w:r>
        <w:rPr>
          <w:b w:val="1"/>
        </w:rPr>
        <w:t>PRACTICAL</w:t>
      </w:r>
      <w:r>
        <w:rPr>
          <w:b w:val="1"/>
        </w:rPr>
        <w:t>)</w:t>
      </w:r>
    </w:p>
    <w:p>
      <w:pPr>
        <w:rPr>
          <w:b w:val="1"/>
        </w:rPr>
      </w:pPr>
      <w:r>
        <w:rPr>
          <w:b w:val="1"/>
        </w:rPr>
        <w:t xml:space="preserve">TIME: </w:t>
      </w:r>
      <w:r>
        <w:rPr>
          <w:b w:val="1"/>
        </w:rPr>
        <w:t>1</w:t>
      </w:r>
      <w:r>
        <w:rPr>
          <w:b w:val="1"/>
          <w:vertAlign w:val="superscript"/>
        </w:rPr>
        <w:t>3</w:t>
      </w:r>
      <w:r>
        <w:rPr>
          <w:b w:val="1"/>
        </w:rPr>
        <w:t>/</w:t>
      </w:r>
      <w:r>
        <w:rPr>
          <w:b w:val="1"/>
          <w:vertAlign w:val="subscript"/>
        </w:rPr>
        <w:t>4</w:t>
      </w:r>
      <w:r>
        <w:rPr>
          <w:b w:val="1"/>
        </w:rPr>
        <w:t xml:space="preserve"> HOURS</w:t>
      </w:r>
    </w:p>
    <w:p>
      <w:pPr>
        <w:rPr>
          <w:b w:val="1"/>
        </w:rPr>
      </w:pPr>
    </w:p>
    <w:p/>
    <w:p/>
    <w:p/>
    <w:p>
      <w:pPr>
        <w:jc w:val="center"/>
        <w:rPr>
          <w:b w:val="1"/>
          <w:i w:val="1"/>
        </w:rPr>
      </w:pPr>
      <w:r>
        <w:rPr>
          <w:b w:val="1"/>
          <w:i w:val="1"/>
        </w:rPr>
        <w:t>Kenya National Examination Council (K.C.S.E)</w:t>
      </w:r>
    </w:p>
    <w:p>
      <w:pPr>
        <w:jc w:val="center"/>
        <w:rPr>
          <w:b w:val="1"/>
          <w:i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/>
    <w:p>
      <w:pPr>
        <w:rPr>
          <w:b w:val="1"/>
          <w:u w:val="single"/>
        </w:rPr>
      </w:pPr>
      <w:r>
        <w:rPr>
          <w:b w:val="1"/>
          <w:u w:val="single"/>
        </w:rPr>
        <w:t>INSTRUCTIONS TO CANDIDATES</w:t>
      </w:r>
    </w:p>
    <w:p/>
    <w:p>
      <w:r>
        <w:t xml:space="preserve">1. </w:t>
        <w:tab/>
        <w:t>Write your name and index number in the spaces provided.</w:t>
      </w:r>
    </w:p>
    <w:p>
      <w:pPr>
        <w:numPr>
          <w:ilvl w:val="0"/>
          <w:numId w:val="2"/>
        </w:numPr>
        <w:ind w:hanging="720"/>
      </w:pPr>
      <w:r>
        <w:t xml:space="preserve">Sign  and write the date  of the examination in the spaces provided above</w:t>
      </w:r>
    </w:p>
    <w:p>
      <w:pPr>
        <w:numPr>
          <w:ilvl w:val="0"/>
          <w:numId w:val="2"/>
        </w:numPr>
        <w:ind w:hanging="720"/>
      </w:pPr>
      <w:r>
        <w:t>Answer all the questions</w:t>
      </w:r>
    </w:p>
    <w:p>
      <w:pPr>
        <w:numPr>
          <w:ilvl w:val="0"/>
          <w:numId w:val="2"/>
        </w:numPr>
        <w:ind w:hanging="720"/>
      </w:pPr>
      <w:r>
        <w:t>You are required to spend the first 15 minutes of 1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4</w:t>
      </w:r>
      <w:r>
        <w:t xml:space="preserve"> hours allowed for this paper reading the whole paper carefully before commencing your work.</w:t>
      </w:r>
    </w:p>
    <w:p>
      <w:pPr>
        <w:numPr>
          <w:ilvl w:val="0"/>
          <w:numId w:val="2"/>
        </w:numPr>
        <w:ind w:hanging="720"/>
      </w:pPr>
      <w:r>
        <w:t>Answers must be written in the spaces provided in the question paper.</w:t>
      </w:r>
    </w:p>
    <w:p>
      <w:pPr>
        <w:numPr>
          <w:ilvl w:val="0"/>
          <w:numId w:val="2"/>
        </w:numPr>
        <w:ind w:hanging="720"/>
      </w:pPr>
      <w:r>
        <w:t>Additional pages should not be inserted candidates may be panelized for recording irrelevant information and for incorrect spellings especially of technical terms.</w:t>
      </w:r>
    </w:p>
    <w:p/>
    <w:p>
      <w:pPr>
        <w:ind w:firstLine="720"/>
        <w:rPr>
          <w:b w:val="1"/>
        </w:rPr>
      </w:pPr>
      <w:r>
        <w:rPr>
          <w:b w:val="1"/>
          <w:u w:val="single"/>
        </w:rPr>
        <w:t>FOR EXAMINERS USE ONLY.</w:t>
      </w:r>
    </w:p>
    <w:p>
      <w:pPr>
        <w:rPr>
          <w:b w:val="1"/>
        </w:rPr>
      </w:pPr>
    </w:p>
    <w:tbl>
      <w:tblPr>
        <w:tblStyle w:val="T2"/>
        <w:tblW w:w="0" w:type="auto"/>
        <w:tblInd w:w="69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268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QUESTIONS</w:t>
            </w:r>
          </w:p>
        </w:tc>
        <w:tc>
          <w:tcPr>
            <w:tcW w:w="217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280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rPr>
          <w:wAfter w:w="0" w:type="dxa"/>
        </w:trPr>
        <w:tc>
          <w:tcPr>
            <w:tcW w:w="2686" w:type="dxa"/>
          </w:tcPr>
          <w:p>
            <w:r>
              <w:t>1</w:t>
            </w:r>
          </w:p>
        </w:tc>
        <w:tc>
          <w:tcPr>
            <w:tcW w:w="2179" w:type="dxa"/>
          </w:tcPr>
          <w:p>
            <w:r>
              <w:t>16</w:t>
            </w:r>
          </w:p>
        </w:tc>
        <w:tc>
          <w:tcPr>
            <w:tcW w:w="2803" w:type="dxa"/>
          </w:tcPr>
          <w:p>
            <w:pPr>
              <w:rPr>
                <w:b w:val="1"/>
              </w:rPr>
            </w:pPr>
          </w:p>
        </w:tc>
      </w:tr>
      <w:tr>
        <w:trPr>
          <w:wAfter w:w="0" w:type="dxa"/>
        </w:trPr>
        <w:tc>
          <w:tcPr>
            <w:tcW w:w="2686" w:type="dxa"/>
          </w:tcPr>
          <w:p>
            <w:r>
              <w:t>2</w:t>
            </w:r>
          </w:p>
        </w:tc>
        <w:tc>
          <w:tcPr>
            <w:tcW w:w="2179" w:type="dxa"/>
          </w:tcPr>
          <w:p>
            <w:r>
              <w:t>11</w:t>
            </w:r>
          </w:p>
        </w:tc>
        <w:tc>
          <w:tcPr>
            <w:tcW w:w="2803" w:type="dxa"/>
          </w:tcPr>
          <w:p>
            <w:pPr>
              <w:rPr>
                <w:b w:val="1"/>
              </w:rPr>
            </w:pPr>
          </w:p>
        </w:tc>
      </w:tr>
      <w:tr>
        <w:trPr>
          <w:wAfter w:w="0" w:type="dxa"/>
        </w:trPr>
        <w:tc>
          <w:tcPr>
            <w:tcW w:w="2686" w:type="dxa"/>
          </w:tcPr>
          <w:p>
            <w:r>
              <w:t>3</w:t>
            </w:r>
          </w:p>
        </w:tc>
        <w:tc>
          <w:tcPr>
            <w:tcW w:w="2179" w:type="dxa"/>
          </w:tcPr>
          <w:p>
            <w:r>
              <w:t>13</w:t>
            </w:r>
          </w:p>
        </w:tc>
        <w:tc>
          <w:tcPr>
            <w:tcW w:w="2803" w:type="dxa"/>
          </w:tcPr>
          <w:p>
            <w:pPr>
              <w:rPr>
                <w:b w:val="1"/>
              </w:rPr>
            </w:pPr>
          </w:p>
        </w:tc>
      </w:tr>
      <w:tr>
        <w:trPr>
          <w:wAfter w:w="0" w:type="dxa"/>
        </w:trPr>
        <w:tc>
          <w:tcPr>
            <w:tcW w:w="268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SCORE</w:t>
            </w:r>
          </w:p>
        </w:tc>
        <w:tc>
          <w:tcPr>
            <w:tcW w:w="217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803" w:type="dxa"/>
          </w:tcPr>
          <w:p>
            <w:pPr>
              <w:rPr>
                <w:b w:val="1"/>
              </w:rPr>
            </w:pPr>
          </w:p>
        </w:tc>
      </w:tr>
    </w:tbl>
    <w:p>
      <w:pPr>
        <w:rPr>
          <w:b w:val="1"/>
        </w:rPr>
      </w:pPr>
    </w:p>
    <w:p/>
    <w:p/>
    <w:p>
      <w:pPr>
        <w:jc w:val="center"/>
        <w:rPr>
          <w:i w:val="1"/>
        </w:rPr>
      </w:pPr>
      <w:r>
        <w:rPr>
          <w:i w:val="1"/>
        </w:rPr>
        <w:t xml:space="preserve">This paper consists of </w:t>
      </w:r>
      <w:r>
        <w:rPr>
          <w:i w:val="1"/>
        </w:rPr>
        <w:t>8</w:t>
      </w:r>
      <w:r>
        <w:rPr>
          <w:i w:val="1"/>
        </w:rPr>
        <w:t xml:space="preserve"> printed pages. </w:t>
      </w:r>
    </w:p>
    <w:p>
      <w:pPr>
        <w:jc w:val="center"/>
        <w:rPr>
          <w:i w:val="1"/>
        </w:rPr>
      </w:pPr>
      <w:r>
        <w:rPr>
          <w:i w:val="1"/>
        </w:rPr>
        <w:t>Candidates should check the question paper to ensure that all pages are printed as indicated and that no questions are missing.</w:t>
      </w:r>
    </w:p>
    <w:p>
      <w:pPr>
        <w:spacing w:lineRule="auto" w:line="360"/>
        <w:jc w:val="center"/>
        <w:rPr>
          <w:i w:val="1"/>
        </w:rPr>
      </w:pPr>
    </w:p>
    <w:p>
      <w:pPr>
        <w:spacing w:lineRule="auto" w:line="360"/>
        <w:jc w:val="center"/>
        <w:rPr>
          <w:i w:val="1"/>
        </w:rPr>
      </w:pPr>
    </w:p>
    <w:p>
      <w:pPr>
        <w:spacing w:lineRule="auto" w:line="360"/>
        <w:jc w:val="center"/>
        <w:rPr>
          <w:i w:val="1"/>
        </w:rPr>
      </w:pPr>
    </w:p>
    <w:p>
      <w:pPr>
        <w:spacing w:lineRule="auto" w:line="360"/>
        <w:jc w:val="center"/>
        <w:rPr>
          <w:i w:val="1"/>
        </w:rPr>
      </w:pPr>
    </w:p>
    <w:p>
      <w:pPr>
        <w:spacing w:lineRule="auto" w:line="360"/>
        <w:jc w:val="center"/>
        <w:rPr>
          <w:i w:val="1"/>
        </w:rPr>
      </w:pPr>
    </w:p>
    <w:p>
      <w:pPr>
        <w:spacing w:lineRule="auto" w:line="360"/>
        <w:jc w:val="center"/>
        <w:rPr>
          <w:i w:val="1"/>
        </w:rPr>
      </w:pPr>
    </w:p>
    <w:p>
      <w:pPr>
        <w:spacing w:lineRule="auto" w:line="360"/>
        <w:jc w:val="center"/>
        <w:rPr>
          <w:i w:val="1"/>
        </w:rPr>
      </w:pPr>
    </w:p>
    <w:p>
      <w:pPr>
        <w:spacing w:lineRule="auto" w:line="360"/>
        <w:jc w:val="center"/>
        <w:rPr>
          <w:i w:val="1"/>
        </w:rPr>
      </w:pPr>
    </w:p>
    <w:p>
      <w:pPr>
        <w:pStyle w:val="P3"/>
        <w:spacing w:lineRule="auto" w:line="360" w:before="0" w:after="0" w:beforeAutospacing="0" w:afterAutospacing="0"/>
        <w:ind w:hanging="720" w:left="720"/>
      </w:pPr>
      <w:r>
        <w:t>1.</w:t>
        <w:tab/>
        <w:t>The diagrams below are bones obtained from different mammals</w:t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drawing>
          <wp:inline xmlns:wp="http://schemas.openxmlformats.org/drawingml/2006/wordprocessingDrawing">
            <wp:extent cx="6477000" cy="76466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6466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tab/>
        <w:t>a)</w:t>
        <w:tab/>
        <w:t>Identify bone J.</w:t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tab/>
        <w:t>b)</w:t>
        <w:tab/>
        <w:t xml:space="preserve">Name the  parts labeled A.</w:t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tab/>
        <w:t>c)</w:t>
        <w:tab/>
        <w:t>Give the names of the cartilage that seperates specimen J from another vertebra</w:t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(1 mark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tab/>
        <w:t>d)</w:t>
        <w:tab/>
        <w:t>State two functions of the cartilage named in c above.</w:t>
        <w:tab/>
        <w:tab/>
        <w:tab/>
        <w:t>(2 marks)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tab/>
        <w:t>e)</w:t>
        <w:tab/>
        <w:t>State two structural differences between atlas vertebra and specimen J</w:t>
        <w:tab/>
        <w:t>(2 marks)</w:t>
      </w:r>
    </w:p>
    <w:tbl>
      <w:tblPr>
        <w:tblStyle w:val="T2"/>
        <w:tblW w:w="0" w:type="auto"/>
        <w:tblInd w:w="129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53"/>
        </w:trPr>
        <w:tc>
          <w:tcPr>
            <w:tcW w:w="4203" w:type="dxa"/>
          </w:tcPr>
          <w:p>
            <w:pPr>
              <w:pStyle w:val="P3"/>
              <w:spacing w:lineRule="auto" w:line="360" w:before="0" w:after="0" w:beforeAutospacing="0" w:afterAutospacing="0"/>
            </w:pPr>
            <w:r>
              <w:t>Atlas</w:t>
            </w:r>
          </w:p>
        </w:tc>
        <w:tc>
          <w:tcPr>
            <w:tcW w:w="4241" w:type="dxa"/>
          </w:tcPr>
          <w:p>
            <w:pPr>
              <w:pStyle w:val="P3"/>
              <w:spacing w:lineRule="auto" w:line="360" w:before="0" w:after="0" w:beforeAutospacing="0" w:afterAutospacing="0"/>
            </w:pPr>
            <w:r>
              <w:t xml:space="preserve">                    Specimen J</w:t>
            </w:r>
          </w:p>
        </w:tc>
      </w:tr>
      <w:tr>
        <w:trPr>
          <w:trHeight w:hRule="atLeast" w:val="438"/>
        </w:trPr>
        <w:tc>
          <w:tcPr>
            <w:tcW w:w="4203" w:type="dxa"/>
          </w:tcPr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</w:tc>
        <w:tc>
          <w:tcPr>
            <w:tcW w:w="4241" w:type="dxa"/>
          </w:tcPr>
          <w:p>
            <w:pPr>
              <w:pStyle w:val="P3"/>
              <w:spacing w:lineRule="auto" w:line="360" w:before="0" w:after="0" w:beforeAutospacing="0" w:afterAutospacing="0"/>
            </w:pPr>
          </w:p>
        </w:tc>
      </w:tr>
    </w:tbl>
    <w:p>
      <w:pPr>
        <w:pStyle w:val="P3"/>
        <w:spacing w:lineRule="auto" w:line="360" w:before="0" w:after="0" w:beforeAutospacing="0" w:afterAutospacing="0"/>
        <w:ind w:hanging="720" w:left="720"/>
      </w:pPr>
      <w:r>
        <w:tab/>
        <w:t>f)</w:t>
        <w:tab/>
        <w:t>i)</w:t>
        <w:tab/>
        <w:t xml:space="preserve">State the diet of the mammal whose skull is illustrated in drawing K. Explain  your</w:t>
      </w:r>
    </w:p>
    <w:p>
      <w:pPr>
        <w:pStyle w:val="P3"/>
        <w:spacing w:lineRule="auto" w:line="360" w:before="0" w:after="0" w:beforeAutospacing="0" w:afterAutospacing="0"/>
        <w:ind w:firstLine="720" w:left="1440"/>
      </w:pPr>
      <w:r>
        <w:t>answer.</w:t>
      </w:r>
    </w:p>
    <w:p>
      <w:pPr>
        <w:pStyle w:val="P3"/>
        <w:spacing w:lineRule="auto" w:line="360" w:before="0" w:after="0" w:beforeAutospacing="0" w:afterAutospacing="0"/>
        <w:ind w:firstLine="720" w:left="1440"/>
      </w:pPr>
      <w:r>
        <w:t>Diet</w:t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firstLine="720" w:left="1440"/>
      </w:pPr>
      <w:r>
        <w:t>Explanation</w:t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ii)</w:t>
        <w:tab/>
        <w:t>Name the parts labeled B and C.</w:t>
        <w:tab/>
        <w:tab/>
        <w:tab/>
        <w:tab/>
        <w:tab/>
        <w:t>(2 marks)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ab/>
        <w:t>B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ab/>
        <w:t>C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iii)</w:t>
        <w:tab/>
        <w:t>State the functions of the part labeled B.</w:t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>g)</w:t>
        <w:tab/>
        <w:t>i)</w:t>
        <w:tab/>
        <w:t>Give the name of the fluid found at the part labeled D in drawing L</w:t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ii)</w:t>
        <w:tab/>
        <w:t>State the function of the fluid named in g(i) above.</w:t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iii)</w:t>
        <w:tab/>
        <w:t>What is the name given to the structures L and M in comparative anatomy.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iv)</w:t>
        <w:tab/>
        <w:t xml:space="preserve">Give  a reason for your answer in g(iii)  above.</w:t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hanging="720" w:left="720"/>
      </w:pPr>
      <w:r>
        <w:t>2.</w:t>
        <w:tab/>
        <w:t>a)</w:t>
        <w:tab/>
        <w:t xml:space="preserve">You are  provided with substances labeled R,S,T, U and V. R is a food substance while S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is a dilute sodium hydrogen carbonate. T is dilute hydrochloric acid, U is Benedict solution and V Dichlorophenol indophenol. Carry out tests to determine the food substance(s) in R.</w:t>
        <w:tab/>
        <w:tab/>
        <w:tab/>
        <w:tab/>
        <w:tab/>
        <w:tab/>
        <w:tab/>
        <w:tab/>
        <w:t>(9 marks)</w:t>
      </w:r>
    </w:p>
    <w:tbl>
      <w:tblPr>
        <w:tblStyle w:val="T2"/>
        <w:tblW w:w="1071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76"/>
        </w:trPr>
        <w:tc>
          <w:tcPr>
            <w:tcW w:w="2650" w:type="dxa"/>
          </w:tcPr>
          <w:p>
            <w:pPr>
              <w:pStyle w:val="P3"/>
              <w:spacing w:lineRule="auto" w:line="360" w:before="0" w:after="0" w:beforeAutospacing="0" w:afterAutospacing="0"/>
            </w:pPr>
            <w:r>
              <w:t>Food substance being tested</w:t>
            </w:r>
          </w:p>
        </w:tc>
        <w:tc>
          <w:tcPr>
            <w:tcW w:w="2663" w:type="dxa"/>
          </w:tcPr>
          <w:p>
            <w:pPr>
              <w:pStyle w:val="P3"/>
              <w:spacing w:lineRule="auto" w:line="360" w:before="0" w:after="0" w:beforeAutospacing="0" w:afterAutospacing="0"/>
            </w:pPr>
            <w:r>
              <w:t>Procedure</w:t>
            </w:r>
          </w:p>
        </w:tc>
        <w:tc>
          <w:tcPr>
            <w:tcW w:w="2756" w:type="dxa"/>
          </w:tcPr>
          <w:p>
            <w:pPr>
              <w:pStyle w:val="P3"/>
              <w:spacing w:lineRule="auto" w:line="360" w:before="0" w:after="0" w:beforeAutospacing="0" w:afterAutospacing="0"/>
            </w:pPr>
            <w:r>
              <w:t>Observations</w:t>
            </w:r>
          </w:p>
        </w:tc>
        <w:tc>
          <w:tcPr>
            <w:tcW w:w="2646" w:type="dxa"/>
          </w:tcPr>
          <w:p>
            <w:pPr>
              <w:pStyle w:val="P3"/>
              <w:spacing w:lineRule="auto" w:line="360" w:before="0" w:after="0" w:beforeAutospacing="0" w:afterAutospacing="0"/>
            </w:pPr>
            <w:r>
              <w:t>conclusion</w:t>
            </w:r>
          </w:p>
        </w:tc>
      </w:tr>
      <w:tr>
        <w:trPr>
          <w:trHeight w:hRule="atLeast" w:val="423"/>
        </w:trPr>
        <w:tc>
          <w:tcPr>
            <w:tcW w:w="2650" w:type="dxa"/>
          </w:tcPr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  <w:p>
            <w:pPr>
              <w:pStyle w:val="P3"/>
              <w:spacing w:lineRule="auto" w:line="360" w:before="0" w:after="0" w:beforeAutospacing="0" w:afterAutospacing="0"/>
            </w:pPr>
          </w:p>
        </w:tc>
        <w:tc>
          <w:tcPr>
            <w:tcW w:w="2663" w:type="dxa"/>
          </w:tcPr>
          <w:p>
            <w:pPr>
              <w:pStyle w:val="P3"/>
              <w:spacing w:lineRule="auto" w:line="360" w:before="0" w:after="0" w:beforeAutospacing="0" w:afterAutospacing="0"/>
            </w:pPr>
          </w:p>
        </w:tc>
        <w:tc>
          <w:tcPr>
            <w:tcW w:w="2756" w:type="dxa"/>
          </w:tcPr>
          <w:p>
            <w:pPr>
              <w:pStyle w:val="P3"/>
              <w:spacing w:lineRule="auto" w:line="360" w:before="0" w:after="0" w:beforeAutospacing="0" w:afterAutospacing="0"/>
            </w:pPr>
          </w:p>
        </w:tc>
        <w:tc>
          <w:tcPr>
            <w:tcW w:w="2646" w:type="dxa"/>
          </w:tcPr>
          <w:p>
            <w:pPr>
              <w:pStyle w:val="P3"/>
              <w:spacing w:lineRule="auto" w:line="360" w:before="0" w:after="0" w:beforeAutospacing="0" w:afterAutospacing="0"/>
            </w:pPr>
          </w:p>
        </w:tc>
      </w:tr>
    </w:tbl>
    <w:p>
      <w:pPr>
        <w:pStyle w:val="P3"/>
        <w:spacing w:lineRule="auto" w:line="360" w:before="0" w:after="0" w:beforeAutospacing="0" w:afterAutospacing="0"/>
        <w:ind w:left="1440"/>
      </w:pPr>
      <w:r>
        <w:tab/>
      </w:r>
    </w:p>
    <w:p>
      <w:pPr>
        <w:pStyle w:val="P3"/>
        <w:spacing w:lineRule="auto" w:line="360" w:before="0" w:after="0" w:beforeAutospacing="0" w:afterAutospacing="0"/>
      </w:pPr>
      <w:r>
        <w:tab/>
        <w:t>b)</w:t>
        <w:tab/>
        <w:t>State the function of the solution S and T in the food test.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S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T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>3.</w:t>
        <w:tab/>
        <w:t>The diagrams A, B and C show parts of a flower while diagram D show a plant</w:t>
      </w:r>
    </w:p>
    <w:p>
      <w:pPr>
        <w:pStyle w:val="P3"/>
        <w:spacing w:lineRule="auto" w:line="360" w:before="0" w:after="0" w:beforeAutospacing="0" w:afterAutospacing="0"/>
      </w:pPr>
      <w:r>
        <w:drawing>
          <wp:inline xmlns:wp="http://schemas.openxmlformats.org/drawingml/2006/wordprocessingDrawing">
            <wp:extent cx="5852795" cy="458914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852795" cy="45891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  <w:r>
        <w:tab/>
        <w:t>a)</w:t>
        <w:tab/>
        <w:t>Name the condition exhibited in drawing A which hinder self-fertilization.</w:t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>b)</w:t>
        <w:tab/>
        <w:t>Explain how the above condition hinders self-fertilization.</w:t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>c)</w:t>
        <w:tab/>
        <w:t>With reasons give the tern given to gynoecium B and C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B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Reason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left="1440"/>
      </w:pPr>
    </w:p>
    <w:p>
      <w:pPr>
        <w:pStyle w:val="P3"/>
        <w:spacing w:lineRule="auto" w:line="360" w:before="0" w:after="0" w:beforeAutospacing="0" w:afterAutospacing="0"/>
      </w:pPr>
      <w:r>
        <w:tab/>
        <w:tab/>
        <w:t>C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Reason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>d)</w:t>
        <w:tab/>
        <w:t xml:space="preserve">With reason, name the type of ovary  shown in the diagram A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Type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Reason</w:t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>e)</w:t>
        <w:tab/>
        <w:t>i)</w:t>
        <w:tab/>
        <w:t>State the division where plant in diagram D belong and give reason for your</w:t>
      </w:r>
    </w:p>
    <w:p>
      <w:pPr>
        <w:pStyle w:val="P3"/>
        <w:spacing w:lineRule="auto" w:line="360" w:before="0" w:after="0" w:beforeAutospacing="0" w:afterAutospacing="0"/>
        <w:ind w:firstLine="720" w:left="1440"/>
      </w:pPr>
      <w:r>
        <w:t>answer.</w:t>
      </w:r>
    </w:p>
    <w:p>
      <w:pPr>
        <w:pStyle w:val="P3"/>
        <w:spacing w:lineRule="auto" w:line="360" w:before="0" w:after="0" w:beforeAutospacing="0" w:afterAutospacing="0"/>
        <w:ind w:firstLine="720" w:left="1440"/>
      </w:pPr>
      <w:r>
        <w:t>Division</w:t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  <w:ind w:firstLine="720" w:left="1440"/>
      </w:pPr>
      <w:r>
        <w:t>Reason</w:t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>ii)</w:t>
        <w:tab/>
        <w:t>State the type of nutrition exhibited by specimen D.</w:t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  <w:r>
        <w:tab/>
        <w:tab/>
        <w:t>iii)</w:t>
        <w:tab/>
        <w:t xml:space="preserve">Give  the function of the structure labeled Y.</w:t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  <w:r>
        <w:tab/>
        <w:tab/>
        <w:t>iv)</w:t>
        <w:tab/>
        <w:t>Using letter T, indicate on diagram D where the female sex organ is found.</w:t>
      </w:r>
    </w:p>
    <w:p>
      <w:pPr>
        <w:pStyle w:val="P3"/>
        <w:spacing w:lineRule="auto" w:line="360" w:before="0" w:after="0" w:beforeAutospacing="0" w:afterAutospacing="0"/>
      </w:pPr>
      <w:r>
        <w:tab/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</w:p>
    <w:p>
      <w:pPr>
        <w:pStyle w:val="P3"/>
        <w:spacing w:lineRule="auto" w:line="360" w:before="0" w:after="0" w:beforeAutospacing="0" w:afterAutospacing="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5490210</wp:posOffset>
                </wp:positionH>
                <wp:positionV relativeFrom="paragraph">
                  <wp:posOffset>9673590</wp:posOffset>
                </wp:positionV>
                <wp:extent cx="1000125" cy="33337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b w:val="1"/>
                                <w:i w:val="1"/>
                              </w:rPr>
                            </w:pPr>
                            <w:r>
                              <w:rPr>
                                <w:b w:val="1"/>
                                <w:i w:val="1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78.75pt;height:26.25pt;z-index:1;mso-wrap-distance-left:9pt;mso-wrap-distance-top:0pt;mso-wrap-distance-right:9pt;mso-wrap-distance-bottom:0pt;margin-left:432.3pt;margin-top:761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jc w:val="right"/>
                        <w:rPr>
                          <w:b w:val="1"/>
                          <w:i w:val="1"/>
                        </w:rPr>
                      </w:pPr>
                      <w:r>
                        <w:rPr>
                          <w:b w:val="1"/>
                          <w:i w:val="1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2"/>
      <w:rPr>
        <w:b w:val="1"/>
        <w:i w:val="1"/>
        <w:sz w:val="20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2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44540EA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C923281"/>
    <w:multiLevelType w:val="multilevel"/>
    <w:lvl w:ilvl="0">
      <w:start w:val="2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Normal (Web)"/>
    <w:basedOn w:val="P0"/>
    <w:next w:val="P3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user4</dc:creator>
  <dcterms:created xsi:type="dcterms:W3CDTF">2012-03-22T11:39:00Z</dcterms:created>
  <cp:lastModifiedBy>TRIZ\user</cp:lastModifiedBy>
  <dcterms:modified xsi:type="dcterms:W3CDTF">2022-01-01T12:03:58Z</dcterms:modified>
  <cp:revision>51</cp:revision>
  <dc:title>313/ 1</dc:title>
</cp:coreProperties>
</file>