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303C5B2" Type="http://schemas.openxmlformats.org/officeDocument/2006/relationships/officeDocument" Target="/word/document.xml" /><Relationship Id="coreR4303C5B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NAME………………………………………ADM…………………………….CLAS……….....</w:t>
      </w:r>
    </w:p>
    <w:p>
      <w:pPr>
        <w:spacing w:lineRule="auto" w:line="60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565/1</w:t>
      </w:r>
    </w:p>
    <w:p>
      <w:pPr>
        <w:spacing w:lineRule="auto" w:line="60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BUSINESS STUDIES </w:t>
      </w:r>
    </w:p>
    <w:p>
      <w:pPr>
        <w:spacing w:lineRule="auto" w:line="720" w:beforeAutospacing="0" w:afterAutospacing="0"/>
        <w:rPr>
          <w:rFonts w:ascii="Times New Roman" w:hAnsi="Times New Roman"/>
          <w:b w:val="1"/>
          <w:sz w:val="24"/>
          <w:u w:val="single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  <w:u w:val="single"/>
        </w:rPr>
        <w:t xml:space="preserve">INSTRUCTIONS </w:t>
      </w:r>
    </w:p>
    <w:p>
      <w:pPr>
        <w:pStyle w:val="P1"/>
        <w:numPr>
          <w:ilvl w:val="0"/>
          <w:numId w:val="1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 all the questions.</w:t>
      </w:r>
    </w:p>
    <w:p>
      <w:pPr>
        <w:pStyle w:val="P1"/>
        <w:numPr>
          <w:ilvl w:val="0"/>
          <w:numId w:val="1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answers must be written in the spaces provided.</w:t>
      </w:r>
    </w:p>
    <w:p>
      <w:pPr>
        <w:pStyle w:val="P1"/>
        <w:numPr>
          <w:ilvl w:val="0"/>
          <w:numId w:val="1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Answers should be written in english.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Outline</w:t>
      </w:r>
      <w:r>
        <w:rPr>
          <w:rFonts w:ascii="Times New Roman" w:hAnsi="Times New Roman"/>
          <w:b w:val="1"/>
          <w:sz w:val="24"/>
        </w:rPr>
        <w:t xml:space="preserve"> four</w:t>
      </w:r>
      <w:r>
        <w:rPr>
          <w:rFonts w:ascii="Times New Roman" w:hAnsi="Times New Roman"/>
          <w:sz w:val="24"/>
        </w:rPr>
        <w:t xml:space="preserve"> purposes of a Business.(4mks)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 xml:space="preserve">four </w:t>
      </w:r>
      <w:r>
        <w:rPr>
          <w:rFonts w:ascii="Times New Roman" w:hAnsi="Times New Roman"/>
          <w:sz w:val="24"/>
        </w:rPr>
        <w:t>types of business activities.(4mks)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List </w:t>
      </w:r>
      <w:r>
        <w:rPr>
          <w:rFonts w:ascii="Times New Roman" w:hAnsi="Times New Roman"/>
          <w:b w:val="1"/>
          <w:sz w:val="24"/>
        </w:rPr>
        <w:t xml:space="preserve">four </w:t>
      </w:r>
      <w:r>
        <w:rPr>
          <w:rFonts w:ascii="Times New Roman" w:hAnsi="Times New Roman"/>
          <w:sz w:val="24"/>
        </w:rPr>
        <w:t>disciplines of Business Studies.(4mks)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benefits that Abdi, a student  would get from studying Business.(4mks)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Below are some of the factors that influence the operations of a business. Indicate with a tick (   ) in the appropriate column, the business environment associated with each of the factors.(4mks) </w:t>
      </w:r>
    </w:p>
    <w:p>
      <w:pPr>
        <w:pStyle w:val="P1"/>
        <w:spacing w:lineRule="auto" w:line="240" w:beforeAutospacing="0" w:afterAutospacing="0"/>
        <w:rPr>
          <w:rFonts w:ascii="Times New Roman" w:hAnsi="Times New Roman"/>
          <w:sz w:val="24"/>
        </w:rPr>
      </w:pPr>
    </w:p>
    <w:tbl>
      <w:tblPr>
        <w:tblStyle w:val="T2"/>
        <w:tblW w:w="0" w:type="auto"/>
        <w:tblInd w:w="720" w:type="dxa"/>
        <w:tblLook w:val="04A0"/>
      </w:tblPr>
      <w:tblGrid/>
      <w:tr>
        <w:tc>
          <w:tcPr>
            <w:tcW w:w="738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S.no</w:t>
            </w: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Factors 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Internal</w:t>
            </w: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External </w:t>
            </w: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Competition 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Finance 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Suppliers 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N.E.M.A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Goals and objectives of the firm.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Currency exchange rates.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Human resources management 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Firms organizational structure.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favourable internal factors for business to thrive.(4mks)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and explain</w:t>
      </w:r>
      <w:r>
        <w:rPr>
          <w:rFonts w:ascii="Times New Roman" w:hAnsi="Times New Roman"/>
          <w:b w:val="1"/>
          <w:sz w:val="24"/>
        </w:rPr>
        <w:t xml:space="preserve"> two</w:t>
      </w:r>
      <w:r>
        <w:rPr>
          <w:rFonts w:ascii="Times New Roman" w:hAnsi="Times New Roman"/>
          <w:sz w:val="24"/>
        </w:rPr>
        <w:t xml:space="preserve"> classifications of human wants.(4mks)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characteristics of human wants.(4mks)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reasons why Omondi satisfy hunger for  food before going to Chaka Ranch for entertainment.(4mks)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Highlight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differences between goods and services (4mks)</w:t>
      </w:r>
    </w:p>
    <w:tbl>
      <w:tblPr>
        <w:tblStyle w:val="T2"/>
        <w:tblW w:w="0" w:type="auto"/>
        <w:tblInd w:w="720" w:type="dxa"/>
        <w:tblLook w:val="04A0"/>
      </w:tblPr>
      <w:tblGrid/>
      <w:tr>
        <w:tc>
          <w:tcPr>
            <w:tcW w:w="525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88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Goods </w:t>
            </w:r>
          </w:p>
        </w:tc>
        <w:tc>
          <w:tcPr>
            <w:tcW w:w="4443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Services </w:t>
            </w:r>
          </w:p>
        </w:tc>
      </w:tr>
      <w:tr>
        <w:tc>
          <w:tcPr>
            <w:tcW w:w="525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(i) </w:t>
            </w:r>
          </w:p>
        </w:tc>
        <w:tc>
          <w:tcPr>
            <w:tcW w:w="388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25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388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25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(iii)</w:t>
            </w:r>
          </w:p>
        </w:tc>
        <w:tc>
          <w:tcPr>
            <w:tcW w:w="388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25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(iv)</w:t>
            </w:r>
          </w:p>
        </w:tc>
        <w:tc>
          <w:tcPr>
            <w:tcW w:w="388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25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(v)</w:t>
            </w:r>
          </w:p>
        </w:tc>
        <w:tc>
          <w:tcPr>
            <w:tcW w:w="388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classifications of Economic Resources (3mks)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characteristics of economic resources.(5mks)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Indicate whether the following resources are </w:t>
      </w:r>
      <w:r>
        <w:rPr>
          <w:rFonts w:ascii="Times New Roman" w:hAnsi="Times New Roman"/>
          <w:b w:val="1"/>
          <w:sz w:val="24"/>
        </w:rPr>
        <w:t>renewable or non-renewable</w:t>
      </w:r>
      <w:r>
        <w:rPr>
          <w:rFonts w:ascii="Times New Roman" w:hAnsi="Times New Roman"/>
          <w:sz w:val="24"/>
        </w:rPr>
        <w:t xml:space="preserve"> 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spacing w:lineRule="auto" w:lin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Resources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b w:val="1"/>
          <w:sz w:val="24"/>
          <w:u w:val="single"/>
        </w:rPr>
        <w:t xml:space="preserve"> Classification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Limestone                                            ……………………………………….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Natural rubber                                     ………………………………………..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Solar energy                                         ………………………………………..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Rivers                                                   …………………………………………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Wool                                                     …………………………………………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Cars                                                       ………………………………………….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Skin/hide                                                …………………………………………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Quarry                                                    …………………………………………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the </w:t>
      </w:r>
      <w:r>
        <w:rPr>
          <w:rFonts w:ascii="Times New Roman" w:hAnsi="Times New Roman"/>
          <w:b w:val="1"/>
          <w:sz w:val="24"/>
        </w:rPr>
        <w:t>type of utility</w:t>
      </w:r>
      <w:r>
        <w:rPr>
          <w:rFonts w:ascii="Times New Roman" w:hAnsi="Times New Roman"/>
          <w:sz w:val="24"/>
        </w:rPr>
        <w:t xml:space="preserve"> created by each of the following activities (4mks)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b w:val="1"/>
          <w:sz w:val="24"/>
          <w:u w:val="single"/>
        </w:rPr>
        <w:t>ACTIVITY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</w:t>
      </w:r>
      <w:r>
        <w:rPr>
          <w:rFonts w:ascii="Times New Roman" w:hAnsi="Times New Roman"/>
          <w:b w:val="1"/>
          <w:sz w:val="24"/>
          <w:u w:val="single"/>
        </w:rPr>
        <w:t>UTILITY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Baking                                                      ………………………..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Banking                                                       ……………………….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Bookselling                                                  ………………………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Carpentry                                                     ……………………….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Manufacturing                                              ………………………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Retailing                                                       ……………………..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Transportation                                               …………………….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Tanning leather                                               ……………………..</w:t>
      </w:r>
    </w:p>
    <w:p>
      <w:pPr>
        <w:pStyle w:val="P1"/>
        <w:spacing w:lineRule="auto" w:line="60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disadvantages of Direct Production.(4mks)</w:t>
      </w:r>
    </w:p>
    <w:p>
      <w:pPr>
        <w:spacing w:lineRule="auto" w:line="60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60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60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Classify each of the following activities in its appropriate </w:t>
      </w:r>
      <w:r>
        <w:rPr>
          <w:rFonts w:ascii="Times New Roman" w:hAnsi="Times New Roman"/>
          <w:b w:val="1"/>
          <w:sz w:val="24"/>
        </w:rPr>
        <w:t>level of production.(4mks)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Activity </w:t>
      </w: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u w:val="single"/>
        </w:rPr>
        <w:t>level of production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P1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Lumbering                                                    …………………………….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Brick making                                                 ……………………………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Nursing                                                          ……………………………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Road construction                                          …………………………….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Legal services                                                 …………………………….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Quarrying                                                       ……………………………..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Entertainment                                                 ……………………………..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Chemical making                                            ……………………………..</w:t>
      </w:r>
    </w:p>
    <w:p>
      <w:pPr>
        <w:spacing w:lineRule="auto" w:line="36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features of land as a factor of production.(4mks)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 xml:space="preserve">four </w:t>
      </w:r>
      <w:r>
        <w:rPr>
          <w:rFonts w:ascii="Times New Roman" w:hAnsi="Times New Roman"/>
          <w:sz w:val="24"/>
        </w:rPr>
        <w:t xml:space="preserve">demerits of division of labour. (4mks)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Using appropriate examples, explain the following </w:t>
      </w:r>
      <w:r>
        <w:rPr>
          <w:rFonts w:ascii="Times New Roman" w:hAnsi="Times New Roman"/>
          <w:b w:val="1"/>
          <w:sz w:val="24"/>
        </w:rPr>
        <w:t>types of goods</w:t>
      </w:r>
      <w:r>
        <w:rPr>
          <w:rFonts w:ascii="Times New Roman" w:hAnsi="Times New Roman"/>
          <w:sz w:val="24"/>
        </w:rPr>
        <w:t xml:space="preserve"> (4mks)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Producer goods 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Intermediate goods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Economic goods 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Public goods 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Highlight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importances of Entrepreneurship in an Economy.(4mks)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List </w:t>
      </w:r>
      <w:r>
        <w:rPr>
          <w:rFonts w:ascii="Times New Roman" w:hAnsi="Times New Roman"/>
          <w:b w:val="1"/>
          <w:sz w:val="24"/>
        </w:rPr>
        <w:t xml:space="preserve">four </w:t>
      </w:r>
      <w:r>
        <w:rPr>
          <w:rFonts w:ascii="Times New Roman" w:hAnsi="Times New Roman"/>
          <w:sz w:val="24"/>
        </w:rPr>
        <w:t xml:space="preserve">characteristics  of an entrepreneur.(4mks)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sources of business ideas. (4mks)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Highlight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factors to consider when evaluating a business opportunity 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List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importances of a Business plan.(4mks) 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functions of an office.(4mks)</w:t>
      </w:r>
    </w:p>
    <w:p>
      <w:pPr>
        <w:pStyle w:val="P1"/>
        <w:spacing w:lineRule="auto" w:line="72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lineRule="auto" w:line="240" w:beforeAutospacing="0" w:afterAutospacing="0"/>
        <w:ind w:left="1440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CD50B7E"/>
    <w:multiLevelType w:val="hybridMultilevel"/>
    <w:lvl w:ilvl="0" w:tplc="372A8FF0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0D0E0A39"/>
    <w:multiLevelType w:val="hybridMultilevel"/>
    <w:lvl w:ilvl="0" w:tplc="0CF45942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F4E4825"/>
    <w:multiLevelType w:val="hybridMultilevel"/>
    <w:lvl w:ilvl="0" w:tplc="61709818">
      <w:start w:val="1"/>
      <w:numFmt w:val="upp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17124BDC"/>
    <w:multiLevelType w:val="hybridMultilevel"/>
    <w:lvl w:ilvl="0" w:tplc="5254F602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2328601B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423D61CE"/>
    <w:multiLevelType w:val="hybridMultilevel"/>
    <w:lvl w:ilvl="0" w:tplc="C924113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6">
    <w:nsid w:val="4EC46BC1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5FBA2938"/>
    <w:multiLevelType w:val="hybridMultilevel"/>
    <w:lvl w:ilvl="0" w:tplc="D32E0A34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792A053A"/>
    <w:multiLevelType w:val="hybridMultilevel"/>
    <w:lvl w:ilvl="0" w:tplc="35C05F66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Kiandieri</dc:creator>
  <dcterms:created xsi:type="dcterms:W3CDTF">2015-06-11T13:22:00Z</dcterms:created>
  <cp:lastModifiedBy>Teacher E-Solutions</cp:lastModifiedBy>
  <cp:lastPrinted>2015-07-03T12:03:00Z</cp:lastPrinted>
  <dcterms:modified xsi:type="dcterms:W3CDTF">2019-01-13T09:39:23Z</dcterms:modified>
  <cp:revision>9</cp:revision>
</cp:coreProperties>
</file>