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E3AFD25" Type="http://schemas.openxmlformats.org/officeDocument/2006/relationships/officeDocument" Target="/word/document.xml" /><Relationship Id="coreR2E3AFD2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  <w:sz w:val="52"/>
        </w:rPr>
        <w:t xml:space="preserve">              </w:t>
      </w:r>
      <w:r>
        <w:rPr>
          <w:b w:val="1"/>
          <w:sz w:val="36"/>
        </w:rPr>
        <w:t xml:space="preserve"> BUSINESS STUDIES FORM 1</w:t>
      </w:r>
    </w:p>
    <w:p>
      <w:pPr>
        <w:jc w:val="center"/>
        <w:rPr>
          <w:b w:val="1"/>
          <w:sz w:val="36"/>
        </w:rPr>
      </w:pPr>
      <w:r>
        <w:rPr>
          <w:b w:val="1"/>
          <w:sz w:val="36"/>
        </w:rPr>
        <w:t xml:space="preserve">END OF TERM 1 </w:t>
      </w:r>
    </w:p>
    <w:p>
      <w:pPr>
        <w:rPr>
          <w:b w:val="1"/>
          <w:u w:val="single"/>
        </w:rPr>
      </w:pPr>
      <w:r>
        <w:rPr>
          <w:b w:val="1"/>
          <w:u w:val="single"/>
        </w:rPr>
        <w:t>ANSWER ALL THE QUESTIONS IN THE SPACES PROVIDED BELOW EACH QUESTION</w:t>
      </w:r>
    </w:p>
    <w:p>
      <w:pPr>
        <w:rPr>
          <w:b w:val="1"/>
          <w:u w:val="single"/>
        </w:rPr>
      </w:pPr>
    </w:p>
    <w:p>
      <w:pPr>
        <w:rPr>
          <w:b w:val="1"/>
          <w:u w:val="single"/>
        </w:rPr>
      </w:pPr>
    </w:p>
    <w:p>
      <w:r>
        <w:t>1. State the term given to each of the following statements: (4 mks)</w:t>
      </w:r>
    </w:p>
    <w:p>
      <w:r>
        <w:t xml:space="preserve">     (a) Activities carried out with a view of making profit</w:t>
      </w:r>
    </w:p>
    <w:p/>
    <w:p>
      <w:r>
        <w:t xml:space="preserve">      (b) Increasing the usefulness of a good or service</w:t>
      </w:r>
    </w:p>
    <w:p/>
    <w:p>
      <w:r>
        <w:t xml:space="preserve">      (c ) Movement of goods from producers to consumers</w:t>
      </w:r>
    </w:p>
    <w:p/>
    <w:p>
      <w:pPr>
        <w:tabs>
          <w:tab w:val="left" w:pos="360" w:leader="none"/>
        </w:tabs>
      </w:pPr>
      <w:r>
        <w:t xml:space="preserve">      (d)  A person who uses a good or service</w:t>
      </w:r>
    </w:p>
    <w:p>
      <w:pPr>
        <w:tabs>
          <w:tab w:val="left" w:pos="360" w:leader="none"/>
        </w:tabs>
      </w:pPr>
    </w:p>
    <w:p>
      <w:pPr>
        <w:spacing w:lineRule="auto" w:line="360"/>
      </w:pPr>
      <w:r>
        <w:t xml:space="preserve">2. State the term given to each of the following disciplines. </w:t>
        <w:tab/>
        <w:t>(4mks)</w:t>
        <w:tab/>
        <w:tab/>
        <w:tab/>
        <w:tab/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268"/>
        </w:trPr>
        <w:tc>
          <w:tcPr>
            <w:tcW w:w="6254" w:type="dxa"/>
          </w:tcPr>
          <w:p>
            <w:pPr>
              <w:spacing w:lineRule="auto" w:line="360"/>
            </w:pPr>
            <w:r>
              <w:t>Disciplines</w:t>
            </w:r>
          </w:p>
        </w:tc>
        <w:tc>
          <w:tcPr>
            <w:tcW w:w="4130" w:type="dxa"/>
          </w:tcPr>
          <w:p>
            <w:pPr>
              <w:spacing w:lineRule="auto" w:line="360"/>
            </w:pPr>
            <w:r>
              <w:t>Term</w:t>
            </w:r>
          </w:p>
        </w:tc>
      </w:tr>
      <w:tr>
        <w:trPr>
          <w:trHeight w:hRule="atLeast" w:val="1649"/>
        </w:trPr>
        <w:tc>
          <w:tcPr>
            <w:tcW w:w="6254" w:type="dxa"/>
          </w:tcPr>
          <w:p>
            <w:pPr>
              <w:spacing w:lineRule="auto" w:line="360"/>
            </w:pPr>
            <w:r>
              <w:t>(a) Study of trade and aids to trade</w:t>
            </w:r>
          </w:p>
          <w:p>
            <w:pPr>
              <w:spacing w:lineRule="auto" w:line="360"/>
            </w:pPr>
            <w:r>
              <w:t>(b) Study activities that are carried out in an office</w:t>
            </w:r>
          </w:p>
          <w:p>
            <w:pPr>
              <w:spacing w:lineRule="auto" w:line="360"/>
            </w:pPr>
            <w:r>
              <w:t>(c) Study of how man strives to satisfy his unlimited wants using the limited resources.</w:t>
            </w:r>
          </w:p>
          <w:p>
            <w:pPr>
              <w:spacing w:lineRule="auto" w:line="360"/>
            </w:pPr>
            <w:r>
              <w:t>(d) Study of the process of identifying business opportunity and acquiring resources to start and run a business.</w:t>
            </w:r>
          </w:p>
        </w:tc>
        <w:tc>
          <w:tcPr>
            <w:tcW w:w="4130" w:type="dxa"/>
          </w:tcPr>
          <w:p>
            <w:pPr>
              <w:spacing w:lineRule="auto" w:line="360"/>
            </w:pPr>
          </w:p>
        </w:tc>
      </w:tr>
    </w:tbl>
    <w:p/>
    <w:p>
      <w:pPr>
        <w:tabs>
          <w:tab w:val="left" w:pos="360" w:leader="none"/>
        </w:tabs>
      </w:pPr>
    </w:p>
    <w:p>
      <w:pPr>
        <w:spacing w:lineRule="auto" w:line="360"/>
        <w:ind w:hanging="720" w:left="720"/>
      </w:pPr>
      <w:r>
        <w:t xml:space="preserve">3. Below are some factors that affect a business environment. State the business environment affected by each factor  ( indicate micro or macro ) (4mks)</w:t>
        <w:tab/>
      </w:r>
    </w:p>
    <w:tbl>
      <w:tblPr>
        <w:tblStyle w:val="T2"/>
        <w:tblW w:w="0" w:type="auto"/>
        <w:jc w:val="center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gridAfter w:val="1"/>
          <w:wAfter w:w="13" w:type="dxa"/>
        </w:trPr>
        <w:tc>
          <w:tcPr>
            <w:tcW w:w="374" w:type="dxa"/>
          </w:tcPr>
          <w:p>
            <w:pPr>
              <w:spacing w:lineRule="auto" w:line="360"/>
            </w:pPr>
          </w:p>
        </w:tc>
        <w:tc>
          <w:tcPr>
            <w:tcW w:w="4414" w:type="dxa"/>
          </w:tcPr>
          <w:p>
            <w:pPr>
              <w:spacing w:lineRule="auto" w:line="360"/>
            </w:pPr>
            <w:r>
              <w:t>FACTOR</w:t>
            </w:r>
          </w:p>
        </w:tc>
        <w:tc>
          <w:tcPr>
            <w:tcW w:w="2426" w:type="dxa"/>
          </w:tcPr>
          <w:p>
            <w:pPr>
              <w:spacing w:lineRule="auto" w:line="360"/>
            </w:pPr>
            <w:r>
              <w:t>ENVIRONMENT</w:t>
            </w:r>
          </w:p>
        </w:tc>
      </w:tr>
      <w:tr>
        <w:trPr>
          <w:wAfter w:w="0" w:type="dxa"/>
        </w:trPr>
        <w:tc>
          <w:tcPr>
            <w:tcW w:w="374" w:type="dxa"/>
          </w:tcPr>
          <w:p>
            <w:pPr>
              <w:spacing w:lineRule="auto" w:line="360"/>
            </w:pPr>
            <w:r>
              <w:t>a</w:t>
            </w:r>
          </w:p>
        </w:tc>
        <w:tc>
          <w:tcPr>
            <w:tcW w:w="4414" w:type="dxa"/>
          </w:tcPr>
          <w:p>
            <w:pPr>
              <w:spacing w:lineRule="auto" w:line="360"/>
            </w:pPr>
            <w:r>
              <w:t>Economic issues</w:t>
            </w:r>
          </w:p>
        </w:tc>
        <w:tc>
          <w:tcPr>
            <w:tcW w:w="2439" w:type="dxa"/>
            <w:gridSpan w:val="2"/>
          </w:tcPr>
          <w:p>
            <w:pPr>
              <w:spacing w:lineRule="auto" w:line="360"/>
            </w:pPr>
          </w:p>
        </w:tc>
      </w:tr>
      <w:tr>
        <w:trPr>
          <w:wAfter w:w="0" w:type="dxa"/>
        </w:trPr>
        <w:tc>
          <w:tcPr>
            <w:tcW w:w="374" w:type="dxa"/>
          </w:tcPr>
          <w:p>
            <w:pPr>
              <w:spacing w:lineRule="auto" w:line="360"/>
            </w:pPr>
            <w:r>
              <w:t>b</w:t>
            </w:r>
          </w:p>
        </w:tc>
        <w:tc>
          <w:tcPr>
            <w:tcW w:w="4414" w:type="dxa"/>
          </w:tcPr>
          <w:p>
            <w:pPr>
              <w:spacing w:lineRule="auto" w:line="360"/>
            </w:pPr>
            <w:r>
              <w:t>Technological Issues</w:t>
            </w:r>
          </w:p>
        </w:tc>
        <w:tc>
          <w:tcPr>
            <w:tcW w:w="2439" w:type="dxa"/>
            <w:gridSpan w:val="2"/>
          </w:tcPr>
          <w:p>
            <w:pPr>
              <w:spacing w:lineRule="auto" w:line="360"/>
            </w:pPr>
          </w:p>
        </w:tc>
      </w:tr>
      <w:tr>
        <w:trPr>
          <w:wAfter w:w="0" w:type="dxa"/>
        </w:trPr>
        <w:tc>
          <w:tcPr>
            <w:tcW w:w="374" w:type="dxa"/>
          </w:tcPr>
          <w:p>
            <w:pPr>
              <w:spacing w:lineRule="auto" w:line="360"/>
            </w:pPr>
            <w:r>
              <w:t>c</w:t>
            </w:r>
          </w:p>
        </w:tc>
        <w:tc>
          <w:tcPr>
            <w:tcW w:w="4414" w:type="dxa"/>
          </w:tcPr>
          <w:p>
            <w:pPr>
              <w:spacing w:lineRule="auto" w:line="360"/>
            </w:pPr>
            <w:r>
              <w:t>Marketing capacity</w:t>
            </w:r>
          </w:p>
        </w:tc>
        <w:tc>
          <w:tcPr>
            <w:tcW w:w="2439" w:type="dxa"/>
            <w:gridSpan w:val="2"/>
          </w:tcPr>
          <w:p>
            <w:pPr>
              <w:spacing w:lineRule="auto" w:line="360"/>
            </w:pPr>
          </w:p>
        </w:tc>
      </w:tr>
      <w:tr>
        <w:trPr>
          <w:wAfter w:w="0" w:type="dxa"/>
        </w:trPr>
        <w:tc>
          <w:tcPr>
            <w:tcW w:w="374" w:type="dxa"/>
          </w:tcPr>
          <w:p>
            <w:pPr>
              <w:spacing w:lineRule="auto" w:line="360"/>
            </w:pPr>
            <w:r>
              <w:t>d</w:t>
            </w:r>
          </w:p>
        </w:tc>
        <w:tc>
          <w:tcPr>
            <w:tcW w:w="4414" w:type="dxa"/>
          </w:tcPr>
          <w:p>
            <w:pPr>
              <w:spacing w:lineRule="auto" w:line="360"/>
            </w:pPr>
            <w:r>
              <w:t>Business structure</w:t>
            </w:r>
          </w:p>
        </w:tc>
        <w:tc>
          <w:tcPr>
            <w:tcW w:w="2439" w:type="dxa"/>
            <w:gridSpan w:val="2"/>
          </w:tcPr>
          <w:p>
            <w:pPr>
              <w:spacing w:lineRule="auto" w:line="360"/>
            </w:pPr>
          </w:p>
        </w:tc>
      </w:tr>
    </w:tbl>
    <w:p/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 xml:space="preserve">4. Highlight </w:t>
      </w:r>
      <w:r>
        <w:rPr>
          <w:b w:val="1"/>
        </w:rPr>
        <w:t>four</w:t>
      </w:r>
      <w:r>
        <w:t xml:space="preserve"> benefits of business studies to a learner.</w:t>
        <w:tab/>
        <w:t>(4mks)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>5. Distinguish between the following terms.</w:t>
      </w:r>
    </w:p>
    <w:p>
      <w:pPr>
        <w:spacing w:lineRule="auto" w:line="360"/>
        <w:ind w:left="720"/>
      </w:pPr>
      <w:r>
        <w:t xml:space="preserve">(a) Comforts and luxuries </w:t>
        <w:tab/>
        <w:t>(2mks)</w:t>
        <w:tab/>
      </w:r>
    </w:p>
    <w:p>
      <w:pPr>
        <w:spacing w:lineRule="auto" w:line="360"/>
        <w:ind w:left="720"/>
      </w:pPr>
    </w:p>
    <w:p>
      <w:pPr>
        <w:spacing w:lineRule="auto" w:line="360"/>
        <w:ind w:left="720"/>
      </w:pPr>
      <w:r>
        <w:tab/>
        <w:tab/>
        <w:tab/>
        <w:tab/>
        <w:tab/>
        <w:tab/>
        <w:tab/>
      </w:r>
    </w:p>
    <w:p>
      <w:pPr>
        <w:spacing w:lineRule="auto" w:line="360"/>
        <w:ind w:left="720"/>
      </w:pPr>
      <w:r>
        <w:t xml:space="preserve">(b) Human resources and man made resources. </w:t>
        <w:tab/>
        <w:t>(2mks)</w:t>
        <w:tab/>
      </w: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ind w:left="720"/>
      </w:pPr>
      <w:r>
        <w:t>(c ) Renewable resources and Non-renewable resources (2 mks)</w:t>
      </w: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  <w:sz w:val="24"/>
        </w:rPr>
      </w:pPr>
      <w:r>
        <w:t xml:space="preserve">6. </w:t>
      </w:r>
      <w:r>
        <w:rPr>
          <w:rFonts w:ascii="Times New Roman" w:hAnsi="Times New Roman"/>
          <w:sz w:val="24"/>
        </w:rPr>
        <w:t xml:space="preserve">Outline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ways in which Kenya can use her natural resources economically for maximum benefit. (4 Marks)</w:t>
      </w:r>
    </w:p>
    <w:p>
      <w:pPr>
        <w:pStyle w:val="P1"/>
        <w:spacing w:lineRule="auto" w:line="360"/>
        <w:ind w:left="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  <w:sz w:val="24"/>
        </w:rPr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>7. Classify the following human wants as either basic or secondary.</w:t>
        <w:tab/>
        <w:tab/>
        <w:t>(3mks)</w:t>
        <w:tab/>
        <w:tab/>
        <w:t xml:space="preserve">    </w:t>
      </w:r>
    </w:p>
    <w:tbl>
      <w:tblPr>
        <w:tblStyle w:val="T2"/>
        <w:tblW w:w="0" w:type="auto"/>
        <w:jc w:val="center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76" w:type="dxa"/>
          </w:tcPr>
          <w:p>
            <w:pPr>
              <w:spacing w:lineRule="auto" w:line="360"/>
            </w:pPr>
          </w:p>
        </w:tc>
        <w:tc>
          <w:tcPr>
            <w:tcW w:w="3888" w:type="dxa"/>
          </w:tcPr>
          <w:p>
            <w:pPr>
              <w:spacing w:lineRule="auto" w:line="360"/>
            </w:pPr>
            <w:r>
              <w:t xml:space="preserve">Need </w:t>
            </w:r>
          </w:p>
        </w:tc>
        <w:tc>
          <w:tcPr>
            <w:tcW w:w="3780" w:type="dxa"/>
          </w:tcPr>
          <w:p>
            <w:pPr>
              <w:spacing w:lineRule="auto" w:line="360"/>
            </w:pPr>
            <w:r>
              <w:t>Classification</w:t>
            </w:r>
          </w:p>
        </w:tc>
      </w:tr>
      <w:tr>
        <w:tc>
          <w:tcPr>
            <w:tcW w:w="576" w:type="dxa"/>
          </w:tcPr>
          <w:p>
            <w:pPr>
              <w:spacing w:lineRule="auto" w:line="360"/>
            </w:pPr>
            <w:r>
              <w:t>(i)</w:t>
            </w:r>
          </w:p>
        </w:tc>
        <w:tc>
          <w:tcPr>
            <w:tcW w:w="3888" w:type="dxa"/>
          </w:tcPr>
          <w:p>
            <w:pPr>
              <w:spacing w:lineRule="auto" w:line="360"/>
            </w:pPr>
            <w:r>
              <w:t>Security</w:t>
            </w:r>
          </w:p>
        </w:tc>
        <w:tc>
          <w:tcPr>
            <w:tcW w:w="3780" w:type="dxa"/>
          </w:tcPr>
          <w:p>
            <w:pPr>
              <w:spacing w:lineRule="auto" w:line="360"/>
            </w:pPr>
          </w:p>
        </w:tc>
      </w:tr>
      <w:tr>
        <w:tc>
          <w:tcPr>
            <w:tcW w:w="576" w:type="dxa"/>
          </w:tcPr>
          <w:p>
            <w:pPr>
              <w:spacing w:lineRule="auto" w:line="360"/>
            </w:pPr>
            <w:r>
              <w:t>(ii)</w:t>
            </w:r>
          </w:p>
        </w:tc>
        <w:tc>
          <w:tcPr>
            <w:tcW w:w="3888" w:type="dxa"/>
          </w:tcPr>
          <w:p>
            <w:pPr>
              <w:spacing w:lineRule="auto" w:line="360"/>
            </w:pPr>
            <w:r>
              <w:t>Medical care</w:t>
            </w:r>
          </w:p>
        </w:tc>
        <w:tc>
          <w:tcPr>
            <w:tcW w:w="3780" w:type="dxa"/>
          </w:tcPr>
          <w:p>
            <w:pPr>
              <w:spacing w:lineRule="auto" w:line="360"/>
            </w:pPr>
          </w:p>
        </w:tc>
      </w:tr>
      <w:tr>
        <w:tc>
          <w:tcPr>
            <w:tcW w:w="576" w:type="dxa"/>
          </w:tcPr>
          <w:p>
            <w:pPr>
              <w:spacing w:lineRule="auto" w:line="360"/>
            </w:pPr>
            <w:r>
              <w:t>(iii)</w:t>
            </w:r>
          </w:p>
        </w:tc>
        <w:tc>
          <w:tcPr>
            <w:tcW w:w="3888" w:type="dxa"/>
          </w:tcPr>
          <w:p>
            <w:pPr>
              <w:spacing w:lineRule="auto" w:line="360"/>
            </w:pPr>
            <w:r>
              <w:t>Shelter</w:t>
            </w:r>
          </w:p>
        </w:tc>
        <w:tc>
          <w:tcPr>
            <w:tcW w:w="3780" w:type="dxa"/>
          </w:tcPr>
          <w:p>
            <w:pPr>
              <w:spacing w:lineRule="auto" w:line="360"/>
            </w:pPr>
          </w:p>
        </w:tc>
      </w:tr>
      <w:tr>
        <w:tc>
          <w:tcPr>
            <w:tcW w:w="576" w:type="dxa"/>
          </w:tcPr>
          <w:p>
            <w:pPr>
              <w:spacing w:lineRule="auto" w:line="360"/>
            </w:pPr>
            <w:r>
              <w:t>(iv)</w:t>
            </w:r>
          </w:p>
        </w:tc>
        <w:tc>
          <w:tcPr>
            <w:tcW w:w="3888" w:type="dxa"/>
          </w:tcPr>
          <w:p>
            <w:pPr>
              <w:spacing w:lineRule="auto" w:line="360"/>
            </w:pPr>
            <w:r>
              <w:t>Love</w:t>
            </w:r>
          </w:p>
        </w:tc>
        <w:tc>
          <w:tcPr>
            <w:tcW w:w="3780" w:type="dxa"/>
          </w:tcPr>
          <w:p>
            <w:pPr>
              <w:spacing w:lineRule="auto" w:line="360"/>
            </w:pPr>
          </w:p>
        </w:tc>
      </w:tr>
      <w:tr>
        <w:tc>
          <w:tcPr>
            <w:tcW w:w="576" w:type="dxa"/>
          </w:tcPr>
          <w:p>
            <w:pPr>
              <w:spacing w:lineRule="auto" w:line="360"/>
            </w:pPr>
            <w:r>
              <w:t>(v)</w:t>
            </w:r>
          </w:p>
        </w:tc>
        <w:tc>
          <w:tcPr>
            <w:tcW w:w="3888" w:type="dxa"/>
          </w:tcPr>
          <w:p>
            <w:pPr>
              <w:spacing w:lineRule="auto" w:line="360"/>
            </w:pPr>
            <w:r>
              <w:t>Food</w:t>
            </w:r>
          </w:p>
        </w:tc>
        <w:tc>
          <w:tcPr>
            <w:tcW w:w="3780" w:type="dxa"/>
          </w:tcPr>
          <w:p>
            <w:pPr>
              <w:spacing w:lineRule="auto" w:line="360"/>
            </w:pPr>
          </w:p>
        </w:tc>
      </w:tr>
      <w:tr>
        <w:tc>
          <w:tcPr>
            <w:tcW w:w="576" w:type="dxa"/>
          </w:tcPr>
          <w:p>
            <w:pPr>
              <w:spacing w:lineRule="auto" w:line="360"/>
            </w:pPr>
            <w:r>
              <w:t>(vi)</w:t>
            </w:r>
          </w:p>
        </w:tc>
        <w:tc>
          <w:tcPr>
            <w:tcW w:w="3888" w:type="dxa"/>
          </w:tcPr>
          <w:p>
            <w:pPr>
              <w:spacing w:lineRule="auto" w:line="360"/>
            </w:pPr>
            <w:r>
              <w:t>Education</w:t>
            </w:r>
          </w:p>
        </w:tc>
        <w:tc>
          <w:tcPr>
            <w:tcW w:w="3780" w:type="dxa"/>
          </w:tcPr>
          <w:p>
            <w:pPr>
              <w:spacing w:lineRule="auto" w:line="360"/>
            </w:pPr>
          </w:p>
        </w:tc>
      </w:tr>
    </w:tbl>
    <w:p>
      <w:pPr>
        <w:pStyle w:val="P1"/>
        <w:spacing w:lineRule="auto" w:line="360"/>
        <w:ind w:left="0"/>
        <w:jc w:val="both"/>
        <w:rPr>
          <w:rFonts w:ascii="Times New Roman" w:hAnsi="Times New Roman"/>
          <w:sz w:val="24"/>
        </w:rPr>
      </w:pPr>
    </w:p>
    <w:p>
      <w:r>
        <w:t xml:space="preserve">8. State </w:t>
      </w:r>
      <w:r>
        <w:rPr>
          <w:b w:val="1"/>
        </w:rPr>
        <w:t>FOUR</w:t>
      </w:r>
      <w:r>
        <w:t xml:space="preserve"> reasons why basic wants must be satisfied first before secondary wants </w:t>
      </w:r>
    </w:p>
    <w:p>
      <w:r>
        <w:t>(4mks)</w:t>
        <w:tab/>
      </w:r>
    </w:p>
    <w:p/>
    <w:p/>
    <w:p/>
    <w:p/>
    <w:p/>
    <w:p/>
    <w:p>
      <w:pPr>
        <w:ind w:left="720"/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9. </w:t>
      </w:r>
      <w:r>
        <w:rPr>
          <w:rFonts w:ascii="Times New Roman" w:hAnsi="Times New Roman"/>
        </w:rPr>
        <w:t xml:space="preserve">Highlight </w:t>
      </w:r>
      <w:r>
        <w:rPr>
          <w:rFonts w:ascii="Times New Roman" w:hAnsi="Times New Roman"/>
          <w:b w:val="1"/>
        </w:rPr>
        <w:t>FOUR</w:t>
      </w:r>
      <w:r>
        <w:rPr>
          <w:rFonts w:ascii="Times New Roman" w:hAnsi="Times New Roman"/>
        </w:rPr>
        <w:t xml:space="preserve"> characteristics of free resources (4mks)  </w:t>
      </w:r>
    </w:p>
    <w:p>
      <w:pPr>
        <w:pStyle w:val="P1"/>
        <w:spacing w:lineRule="auto" w:line="360"/>
        <w:ind w:left="0"/>
        <w:jc w:val="both"/>
        <w:rPr>
          <w:rFonts w:ascii="Times New Roman" w:hAnsi="Times New Roman"/>
        </w:rPr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</w:rPr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</w:rPr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</w:rPr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</w:rPr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</w:rPr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</w:rPr>
      </w:pPr>
    </w:p>
    <w:p>
      <w:pPr>
        <w:pStyle w:val="P1"/>
        <w:spacing w:lineRule="auto" w:line="360" w:after="0"/>
        <w:ind w:left="0"/>
        <w:rPr>
          <w:rFonts w:ascii="Times New Roman" w:hAnsi="Times New Roman"/>
        </w:rPr>
      </w:pPr>
    </w:p>
    <w:p>
      <w:pPr>
        <w:pStyle w:val="P1"/>
        <w:spacing w:lineRule="auto" w:line="360"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  Name </w:t>
      </w:r>
      <w:r>
        <w:rPr>
          <w:rFonts w:ascii="Times New Roman" w:hAnsi="Times New Roman"/>
          <w:b w:val="1"/>
        </w:rPr>
        <w:t>four</w:t>
      </w:r>
      <w:r>
        <w:rPr>
          <w:rFonts w:ascii="Times New Roman" w:hAnsi="Times New Roman"/>
        </w:rPr>
        <w:t xml:space="preserve"> characteristics of human wants.</w:t>
        <w:tab/>
        <w:t xml:space="preserve"> (4 marks)</w:t>
        <w:tab/>
      </w:r>
    </w:p>
    <w:p>
      <w:pPr>
        <w:pStyle w:val="P1"/>
        <w:spacing w:lineRule="auto" w:line="360" w:after="0"/>
        <w:ind w:left="0"/>
        <w:rPr>
          <w:rFonts w:ascii="Times New Roman" w:hAnsi="Times New Roman"/>
        </w:rPr>
      </w:pPr>
    </w:p>
    <w:p>
      <w:pPr>
        <w:pStyle w:val="P1"/>
        <w:spacing w:lineRule="auto" w:line="360" w:after="0"/>
        <w:ind w:left="0"/>
        <w:rPr>
          <w:rFonts w:ascii="Times New Roman" w:hAnsi="Times New Roman"/>
        </w:rPr>
      </w:pPr>
    </w:p>
    <w:p>
      <w:pPr>
        <w:pStyle w:val="P1"/>
        <w:spacing w:lineRule="auto" w:line="360" w:after="0"/>
        <w:ind w:left="0"/>
        <w:rPr>
          <w:rFonts w:ascii="Times New Roman" w:hAnsi="Times New Roman"/>
        </w:rPr>
      </w:pPr>
    </w:p>
    <w:p>
      <w:pPr>
        <w:pStyle w:val="P1"/>
        <w:spacing w:lineRule="auto" w:line="360" w:after="0"/>
        <w:ind w:left="0"/>
        <w:rPr>
          <w:rFonts w:ascii="Times New Roman" w:hAnsi="Times New Roman"/>
        </w:rPr>
      </w:pPr>
    </w:p>
    <w:p/>
    <w:p/>
    <w:p>
      <w:r>
        <w:t xml:space="preserve">11. Classify the following resources as either renewable or non-renewable. Wood coal sodash, building, stove, wool, silk and Iron.  </w:t>
        <w:tab/>
        <w:t>(4mks)</w:t>
        <w:tab/>
        <w:tab/>
        <w:tab/>
        <w:tab/>
        <w:tab/>
        <w:tab/>
        <w:tab/>
      </w:r>
    </w:p>
    <w:tbl>
      <w:tblPr>
        <w:tblStyle w:val="T2"/>
        <w:tblW w:w="9840" w:type="dxa"/>
        <w:tblInd w:w="2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1620"/>
        </w:trPr>
        <w:tc>
          <w:tcPr>
            <w:tcW w:w="5280" w:type="dxa"/>
          </w:tcPr>
          <w:p>
            <w:pPr>
              <w:spacing w:lineRule="auto" w:line="360"/>
            </w:pPr>
            <w:r>
              <w:t xml:space="preserve"> </w:t>
            </w:r>
          </w:p>
          <w:p>
            <w:pPr>
              <w:spacing w:lineRule="auto" w:line="480"/>
            </w:pPr>
            <w:r>
              <w:t>(i)...........................................................................</w:t>
            </w:r>
          </w:p>
          <w:p>
            <w:pPr>
              <w:spacing w:lineRule="auto" w:line="480"/>
            </w:pPr>
            <w:r>
              <w:t>(ii).........................................................................</w:t>
            </w:r>
          </w:p>
          <w:p>
            <w:pPr>
              <w:spacing w:lineRule="auto" w:line="480"/>
            </w:pPr>
            <w:r>
              <w:t>(iii)..........................................................................</w:t>
            </w:r>
          </w:p>
          <w:p>
            <w:pPr>
              <w:spacing w:lineRule="auto" w:line="480"/>
            </w:pPr>
            <w:r>
              <w:t>(iv).............................................................................</w:t>
            </w:r>
          </w:p>
          <w:p/>
        </w:tc>
        <w:tc>
          <w:tcPr>
            <w:tcW w:w="4560" w:type="dxa"/>
          </w:tcPr>
          <w:p>
            <w:pPr>
              <w:spacing w:lineRule="auto" w:line="360"/>
            </w:pPr>
          </w:p>
          <w:p>
            <w:pPr>
              <w:spacing w:lineRule="auto" w:line="480"/>
            </w:pPr>
            <w:r>
              <w:t>........................................................................</w:t>
            </w:r>
          </w:p>
          <w:p>
            <w:pPr>
              <w:spacing w:lineRule="auto" w:line="480"/>
            </w:pPr>
            <w:r>
              <w:t>........................................................................</w:t>
            </w:r>
          </w:p>
          <w:p>
            <w:pPr>
              <w:spacing w:lineRule="auto" w:line="480"/>
            </w:pPr>
            <w:r>
              <w:t>........................................................................</w:t>
            </w:r>
          </w:p>
          <w:p>
            <w:pPr>
              <w:spacing w:lineRule="auto" w:line="480"/>
            </w:pPr>
            <w:r>
              <w:t>........................................................................</w:t>
            </w:r>
          </w:p>
        </w:tc>
      </w:tr>
    </w:tbl>
    <w:p/>
    <w:p>
      <w:r>
        <w:t xml:space="preserve">12. </w:t>
        <w:tab/>
        <w:t xml:space="preserve">Define the following terms as used in Business Studies. </w:t>
        <w:tab/>
        <w:tab/>
        <w:tab/>
        <w:tab/>
        <w:t>(4marks)</w:t>
        <w:tab/>
        <w:tab/>
      </w:r>
    </w:p>
    <w:p>
      <w:r>
        <w:tab/>
        <w:t>(i)</w:t>
        <w:tab/>
        <w:t>Extraction</w:t>
      </w:r>
    </w:p>
    <w:p/>
    <w:p>
      <w:r>
        <w:t xml:space="preserve">             (ii)      Processing</w:t>
      </w:r>
    </w:p>
    <w:p/>
    <w:p>
      <w:r>
        <w:t xml:space="preserve">              (iii)    Manufacturing</w:t>
      </w:r>
    </w:p>
    <w:p/>
    <w:p>
      <w:r>
        <w:t xml:space="preserve">              (iv)   Trade</w:t>
      </w:r>
    </w:p>
    <w:p/>
    <w:p>
      <w:r>
        <w:t>12. Suggest three ways that can be taken to improve human resource (3mks)</w:t>
      </w:r>
    </w:p>
    <w:p/>
    <w:p/>
    <w:p/>
    <w:p/>
    <w:p/>
    <w:p>
      <w:pPr>
        <w:spacing w:lineRule="auto" w:line="480"/>
      </w:pPr>
      <w:r>
        <w:t xml:space="preserve">13. State </w:t>
      </w:r>
      <w:r>
        <w:rPr>
          <w:b w:val="1"/>
        </w:rPr>
        <w:t>four</w:t>
      </w:r>
      <w:r>
        <w:t xml:space="preserve"> Reasons why choice should be made in satisfying human wants. (4mks)     </w:t>
        <w:tab/>
        <w:tab/>
        <w:tab/>
      </w:r>
    </w:p>
    <w:p/>
    <w:p>
      <w:r>
        <w:t xml:space="preserve">             </w:t>
      </w:r>
    </w:p>
    <w:p/>
    <w:p>
      <w:r>
        <w:t xml:space="preserve">                    </w:t>
      </w:r>
    </w:p>
    <w:p/>
    <w:p>
      <w:pPr>
        <w:spacing w:lineRule="auto" w:line="360"/>
        <w:contextualSpacing w:val="1"/>
        <w:jc w:val="both"/>
      </w:pPr>
      <w:r>
        <w:t xml:space="preserve"> 14. State </w:t>
      </w:r>
      <w:r>
        <w:rPr>
          <w:b w:val="1"/>
        </w:rPr>
        <w:t>four</w:t>
      </w:r>
      <w:r>
        <w:t xml:space="preserve"> factors that may limit an individual’s ability to satisfy his basic human wants.</w:t>
        <w:tab/>
        <w:t xml:space="preserve"> (4Mks)</w:t>
      </w:r>
    </w:p>
    <w:p>
      <w:pPr>
        <w:spacing w:lineRule="auto" w:line="360"/>
        <w:contextualSpacing w:val="1"/>
        <w:jc w:val="both"/>
      </w:pPr>
    </w:p>
    <w:p>
      <w:r>
        <w:tab/>
      </w:r>
    </w:p>
    <w:p/>
    <w:p/>
    <w:p/>
    <w:p/>
    <w:p/>
    <w:p/>
    <w:p/>
    <w:p/>
    <w:p/>
    <w:p/>
    <w:p/>
    <w:p>
      <w:r>
        <w:t>15. Give four differences between goods and services (4 mks)</w:t>
      </w:r>
    </w:p>
    <w:p/>
    <w:p/>
    <w:p/>
    <w:p/>
    <w:p/>
    <w:p/>
    <w:p>
      <w:r>
        <w:t>16. Describe four characteristics of Economic resources (4 mks)</w:t>
      </w:r>
    </w:p>
    <w:p/>
    <w:p/>
    <w:p/>
    <w:p/>
    <w:p/>
    <w:p>
      <w:r>
        <w:t>17. For each of the following goods give two examples: (4 mks)</w:t>
      </w:r>
    </w:p>
    <w:p>
      <w:r>
        <w:t xml:space="preserve">      (a) Free goods</w:t>
      </w:r>
    </w:p>
    <w:p>
      <w:r>
        <w:t xml:space="preserve">      (b) Producer goods</w:t>
      </w:r>
    </w:p>
    <w:p>
      <w:r>
        <w:t xml:space="preserve">      (c ) Consumer goods</w:t>
      </w:r>
    </w:p>
    <w:p>
      <w:r>
        <w:t xml:space="preserve">       (d) Durable goods</w:t>
      </w:r>
    </w:p>
    <w:p/>
    <w:p>
      <w:r>
        <w:t>18. Classify the following resources into man-made, human or natural (4 mks)</w:t>
      </w:r>
    </w:p>
    <w:p>
      <w:r>
        <w:t xml:space="preserve">  (a) Teachers</w:t>
      </w:r>
    </w:p>
    <w:p>
      <w:r>
        <w:t xml:space="preserve">  (b) Dams</w:t>
      </w:r>
    </w:p>
    <w:p>
      <w:r>
        <w:t xml:space="preserve">  (c)  Roads</w:t>
      </w:r>
    </w:p>
    <w:p>
      <w:r>
        <w:t xml:space="preserve">  (d) Clothes</w:t>
      </w:r>
    </w:p>
    <w:p>
      <w:r>
        <w:t xml:space="preserve">  (e)  Nurses</w:t>
      </w:r>
    </w:p>
    <w:p>
      <w:r>
        <w:t xml:space="preserve">  (f)  Oceans</w:t>
      </w:r>
    </w:p>
    <w:p>
      <w:r>
        <w:t xml:space="preserve">  (g)  Air</w:t>
      </w:r>
    </w:p>
    <w:p>
      <w:r>
        <w:t xml:space="preserve">  (h)  Gold</w:t>
      </w:r>
    </w:p>
    <w:p/>
    <w:p>
      <w:r>
        <w:t>19. Classify each of the following items into either comforts or luxuries (4 mks)</w:t>
      </w:r>
    </w:p>
    <w:p>
      <w:r>
        <w:t xml:space="preserve">    a) Golden necklace</w:t>
      </w:r>
    </w:p>
    <w:p>
      <w:r>
        <w:t xml:space="preserve">    b) Security</w:t>
      </w:r>
    </w:p>
    <w:p>
      <w:r>
        <w:t xml:space="preserve">    c) 40- bed roomed house</w:t>
      </w:r>
    </w:p>
    <w:p>
      <w:r>
        <w:t xml:space="preserve">    d) Medicine</w:t>
      </w:r>
    </w:p>
    <w:p/>
    <w:p/>
    <w:p>
      <w:r>
        <w:t xml:space="preserve">21. Mention </w:t>
      </w:r>
      <w:r>
        <w:rPr>
          <w:b w:val="1"/>
        </w:rPr>
        <w:t>four</w:t>
      </w:r>
      <w:r>
        <w:t xml:space="preserve"> external business environments that may affect business operations positively. (4 mks)</w:t>
      </w:r>
    </w:p>
    <w:p>
      <w:pPr>
        <w:pStyle w:val="P1"/>
        <w:spacing w:lineRule="auto" w:line="360"/>
        <w:ind w:left="0"/>
        <w:jc w:val="both"/>
        <w:rPr>
          <w:rFonts w:ascii="Times New Roman" w:hAnsi="Times New Roman"/>
          <w:sz w:val="24"/>
        </w:rPr>
      </w:pPr>
    </w:p>
    <w:p/>
    <w:p/>
    <w:p>
      <w:pPr>
        <w:ind w:left="720"/>
      </w:pPr>
    </w:p>
    <w:p>
      <w:pPr>
        <w:spacing w:lineRule="auto" w:line="480"/>
      </w:pPr>
      <w:r>
        <w:tab/>
      </w:r>
    </w:p>
    <w:p>
      <w:pPr>
        <w:pStyle w:val="P1"/>
        <w:spacing w:lineRule="auto" w:line="360" w:after="0"/>
        <w:ind w:left="0"/>
        <w:rPr>
          <w:rFonts w:ascii="Times New Roman" w:hAnsi="Times New Roman"/>
        </w:rPr>
      </w:pPr>
      <w:r>
        <w:tab/>
        <w:tab/>
        <w:tab/>
      </w:r>
    </w:p>
    <w:p>
      <w:pPr>
        <w:pStyle w:val="P1"/>
        <w:spacing w:lineRule="auto" w:line="36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23.  Name two differences between basic wants and secondary wants and give two examples of each (4 mks)</w:t>
      </w:r>
    </w:p>
    <w:p>
      <w:pPr>
        <w:pStyle w:val="P1"/>
        <w:spacing w:lineRule="auto" w:line="360"/>
        <w:ind w:left="0"/>
        <w:jc w:val="both"/>
        <w:rPr>
          <w:rFonts w:ascii="Times New Roman" w:hAnsi="Times New Roman"/>
        </w:rPr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</w:rPr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</w:rPr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</w:rPr>
      </w:pPr>
    </w:p>
    <w:p>
      <w:pPr>
        <w:spacing w:lineRule="auto" w:line="360"/>
        <w:contextualSpacing w:val="1"/>
        <w:jc w:val="both"/>
      </w:pPr>
    </w:p>
    <w:p>
      <w:pPr>
        <w:spacing w:lineRule="auto" w:line="360"/>
        <w:contextualSpacing w:val="1"/>
        <w:jc w:val="both"/>
      </w:pPr>
      <w:r>
        <w:t>24. Highlight any four reasons why people start businesses (4 mks)</w:t>
      </w:r>
    </w:p>
    <w:p>
      <w:pPr>
        <w:spacing w:lineRule="auto" w:line="360"/>
        <w:contextualSpacing w:val="1"/>
        <w:jc w:val="both"/>
      </w:pPr>
    </w:p>
    <w:p>
      <w:pPr>
        <w:spacing w:lineRule="auto" w:line="360"/>
        <w:contextualSpacing w:val="1"/>
        <w:jc w:val="both"/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</w:rPr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</w:rPr>
      </w:pPr>
    </w:p>
    <w:p>
      <w:r>
        <w:t>25. Classify each of the following as either generic or enterprise competition (4 mks)</w:t>
      </w:r>
    </w:p>
    <w:p>
      <w:pPr>
        <w:ind w:left="360"/>
      </w:pPr>
      <w:r>
        <w:t>(a) A coffee processing firm competing with a tea-processing firm</w:t>
      </w:r>
    </w:p>
    <w:p>
      <w:pPr>
        <w:ind w:left="360"/>
      </w:pPr>
      <w:r>
        <w:t>(b) A choice between going to a cinema or to swim</w:t>
      </w:r>
    </w:p>
    <w:p>
      <w:pPr>
        <w:ind w:left="360"/>
      </w:pPr>
      <w:r>
        <w:t>(c) Ukweli Bookshop competing with Vitabu Bookshop</w:t>
      </w:r>
    </w:p>
    <w:p>
      <w:pPr>
        <w:ind w:left="360"/>
      </w:pPr>
      <w:r>
        <w:t>(d) Mt Kenya High school competing for academic performance with Mt Elgon High school</w:t>
      </w:r>
    </w:p>
    <w:p>
      <w:pPr>
        <w:pStyle w:val="P1"/>
        <w:spacing w:lineRule="auto" w:line="360"/>
        <w:ind w:left="0"/>
        <w:jc w:val="both"/>
        <w:rPr>
          <w:rFonts w:ascii="Times New Roman" w:hAnsi="Times New Roman"/>
        </w:rPr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</w:rPr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</w:rPr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</w:rPr>
      </w:pPr>
    </w:p>
    <w:p>
      <w:pPr>
        <w:pStyle w:val="P1"/>
        <w:spacing w:lineRule="auto" w:line="36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                                    </w:t>
      </w:r>
    </w:p>
    <w:p>
      <w:pPr>
        <w:spacing w:lineRule="auto" w:line="360"/>
      </w:pP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ind w:left="720"/>
      </w:pPr>
      <w:r>
        <w:tab/>
        <w:tab/>
        <w:tab/>
        <w:tab/>
      </w:r>
    </w:p>
    <w:p>
      <w:pPr>
        <w:spacing w:lineRule="auto" w:line="360"/>
      </w:pPr>
      <w:r>
        <w:tab/>
        <w:tab/>
        <w:tab/>
        <w:tab/>
        <w:t xml:space="preserve">       </w:t>
      </w:r>
    </w:p>
    <w:p/>
    <w:p/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Mar w:left="1800" w:right="1800" w:top="72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8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2"/>
      <w:ind w:right="360"/>
      <w:rPr>
        <w:rStyle w:val="C3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8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2"/>
      <w:ind w:right="360"/>
      <w:rPr>
        <w:rStyle w:val="C3"/>
      </w:rPr>
    </w:pPr>
  </w:p>
</w:ftr>
</file>

<file path=word/numbering.xml><?xml version="1.0" encoding="utf-8"?>
<w:numbering xmlns:w="http://schemas.openxmlformats.org/wordprocessingml/2006/main">
  <w:abstractNum w:abstractNumId="0">
    <w:nsid w:val="1AC47D8D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">
    <w:nsid w:val="2A7D2B70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4EAA1287"/>
    <w:multiLevelType w:val="multilevel"/>
    <w:lvl w:ilvl="0">
      <w:start w:val="13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50FC175B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List Paragraph"/>
    <w:basedOn w:val="P0"/>
    <w:next w:val="P1"/>
    <w:qFormat/>
    <w:pPr>
      <w:spacing w:lineRule="auto" w:line="276" w:after="200"/>
      <w:ind w:left="720"/>
      <w:contextualSpacing w:val="1"/>
    </w:pPr>
    <w:rPr>
      <w:rFonts w:ascii="Calibri" w:hAnsi="Calibri"/>
      <w:sz w:val="22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comp school</dc:creator>
  <dcterms:created xsi:type="dcterms:W3CDTF">2014-02-26T09:31:00Z</dcterms:created>
  <cp:lastModifiedBy>Teacher E-Solutions</cp:lastModifiedBy>
  <cp:lastPrinted>2014-02-26T08:56:00Z</cp:lastPrinted>
  <dcterms:modified xsi:type="dcterms:W3CDTF">2019-01-13T19:31:13Z</dcterms:modified>
  <cp:revision>8</cp:revision>
</cp:coreProperties>
</file>