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7E" w:rsidRPr="00524A7A" w:rsidRDefault="001D537E" w:rsidP="00037B5A">
      <w:pPr>
        <w:pStyle w:val="NoSpacing"/>
        <w:rPr>
          <w:rFonts w:ascii="Times New Roman" w:eastAsia="Calibri" w:hAnsi="Times New Roman" w:cs="Times New Roman"/>
          <w:b/>
          <w:sz w:val="24"/>
          <w:szCs w:val="26"/>
        </w:rPr>
      </w:pPr>
      <w:r w:rsidRPr="00524A7A">
        <w:rPr>
          <w:rFonts w:ascii="Times New Roman" w:eastAsia="Calibri" w:hAnsi="Times New Roman" w:cs="Times New Roman"/>
          <w:b/>
          <w:sz w:val="24"/>
          <w:szCs w:val="26"/>
        </w:rPr>
        <w:t>565/2</w:t>
      </w:r>
    </w:p>
    <w:p w:rsidR="001D537E" w:rsidRPr="001D537E" w:rsidRDefault="001D537E" w:rsidP="00037B5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D537E">
        <w:rPr>
          <w:rFonts w:ascii="Times New Roman" w:eastAsia="Calibri" w:hAnsi="Times New Roman" w:cs="Times New Roman"/>
          <w:b/>
          <w:sz w:val="24"/>
          <w:szCs w:val="26"/>
        </w:rPr>
        <w:t>BUSINESS STUDIES</w:t>
      </w:r>
    </w:p>
    <w:p w:rsidR="001D537E" w:rsidRPr="001D537E" w:rsidRDefault="001D537E" w:rsidP="00037B5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D537E">
        <w:rPr>
          <w:rFonts w:ascii="Times New Roman" w:eastAsia="Calibri" w:hAnsi="Times New Roman" w:cs="Times New Roman"/>
          <w:b/>
          <w:sz w:val="24"/>
        </w:rPr>
        <w:t>PAPER 2</w:t>
      </w:r>
    </w:p>
    <w:p w:rsidR="00584DDD" w:rsidRDefault="00584DDD" w:rsidP="00037B5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584DDD">
        <w:rPr>
          <w:rFonts w:ascii="Times New Roman" w:eastAsia="Calibri" w:hAnsi="Times New Roman" w:cs="Times New Roman"/>
          <w:b/>
          <w:sz w:val="24"/>
        </w:rPr>
        <w:t>TERM 2 2022 OPENER EXAM FORM 4</w:t>
      </w:r>
    </w:p>
    <w:p w:rsidR="001D537E" w:rsidRDefault="001D537E" w:rsidP="00037B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bookmarkStart w:id="0" w:name="_GoBack"/>
      <w:bookmarkEnd w:id="0"/>
      <w:r w:rsidRPr="001D537E">
        <w:rPr>
          <w:rFonts w:ascii="Times New Roman" w:eastAsia="Calibri" w:hAnsi="Times New Roman" w:cs="Times New Roman"/>
          <w:b/>
          <w:sz w:val="24"/>
          <w:szCs w:val="26"/>
        </w:rPr>
        <w:t xml:space="preserve">TIME: </w:t>
      </w:r>
      <w:r w:rsidRPr="001D537E">
        <w:rPr>
          <w:rFonts w:ascii="Times New Roman" w:eastAsia="Calibri" w:hAnsi="Times New Roman" w:cs="Times New Roman"/>
          <w:b/>
          <w:sz w:val="24"/>
        </w:rPr>
        <w:t>2</w:t>
      </w:r>
      <w:r w:rsidRPr="001D537E">
        <w:rPr>
          <w:rFonts w:ascii="Times New Roman" w:eastAsia="Calibri" w:hAnsi="Times New Roman" w:cs="Times New Roman"/>
          <w:b/>
          <w:sz w:val="24"/>
          <w:szCs w:val="26"/>
        </w:rPr>
        <w:t xml:space="preserve"> ½ HOURS</w:t>
      </w:r>
    </w:p>
    <w:p w:rsidR="00752BB6" w:rsidRPr="001D537E" w:rsidRDefault="00752BB6" w:rsidP="00037B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NAME _______________________________________ ADM _________ CLASS __________</w:t>
      </w:r>
    </w:p>
    <w:p w:rsidR="001D537E" w:rsidRPr="001D537E" w:rsidRDefault="001D537E" w:rsidP="00037B5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37B5A" w:rsidRPr="00524A7A" w:rsidRDefault="00037B5A" w:rsidP="00037B5A">
      <w:pPr>
        <w:pStyle w:val="NoSpacing"/>
        <w:spacing w:line="360" w:lineRule="auto"/>
        <w:rPr>
          <w:rFonts w:ascii="Times New Roman" w:hAnsi="Times New Roman" w:cs="Times New Roman"/>
          <w:b/>
          <w:u w:val="single"/>
        </w:rPr>
      </w:pPr>
      <w:r w:rsidRPr="00524A7A">
        <w:rPr>
          <w:rFonts w:ascii="Times New Roman" w:hAnsi="Times New Roman" w:cs="Times New Roman"/>
          <w:b/>
          <w:u w:val="single"/>
        </w:rPr>
        <w:t>INSTRUCTIONS TO THE CANDIDATES</w:t>
      </w:r>
    </w:p>
    <w:p w:rsidR="00037B5A" w:rsidRPr="00524A7A" w:rsidRDefault="00037B5A" w:rsidP="00F5366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524A7A">
        <w:rPr>
          <w:rFonts w:ascii="Times New Roman" w:hAnsi="Times New Roman" w:cs="Times New Roman"/>
          <w:b/>
        </w:rPr>
        <w:t xml:space="preserve">Answer </w:t>
      </w:r>
      <w:r w:rsidRPr="00524A7A">
        <w:rPr>
          <w:rFonts w:ascii="Times New Roman" w:hAnsi="Times New Roman" w:cs="Times New Roman"/>
          <w:b/>
          <w:i/>
        </w:rPr>
        <w:t>any five</w:t>
      </w:r>
      <w:r w:rsidRPr="00524A7A">
        <w:rPr>
          <w:rFonts w:ascii="Times New Roman" w:hAnsi="Times New Roman" w:cs="Times New Roman"/>
          <w:b/>
        </w:rPr>
        <w:t xml:space="preserve"> questions.</w:t>
      </w:r>
    </w:p>
    <w:p w:rsidR="00037B5A" w:rsidRPr="00524A7A" w:rsidRDefault="00037B5A" w:rsidP="00F5366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524A7A">
        <w:rPr>
          <w:rFonts w:ascii="Times New Roman" w:hAnsi="Times New Roman" w:cs="Times New Roman"/>
          <w:b/>
        </w:rPr>
        <w:t>Write your answer in the answer booklet provided.</w:t>
      </w:r>
    </w:p>
    <w:p w:rsidR="00037B5A" w:rsidRPr="00524A7A" w:rsidRDefault="00037B5A" w:rsidP="00F5366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</w:rPr>
      </w:pPr>
      <w:r w:rsidRPr="00524A7A">
        <w:rPr>
          <w:rFonts w:ascii="Times New Roman" w:hAnsi="Times New Roman" w:cs="Times New Roman"/>
          <w:b/>
        </w:rPr>
        <w:t>All questions carry equal marks.</w:t>
      </w:r>
    </w:p>
    <w:p w:rsidR="00037B5A" w:rsidRPr="00524A7A" w:rsidRDefault="00037B5A" w:rsidP="00037B5A">
      <w:pPr>
        <w:pStyle w:val="NoSpacing"/>
        <w:tabs>
          <w:tab w:val="left" w:pos="2760"/>
        </w:tabs>
        <w:spacing w:line="360" w:lineRule="auto"/>
        <w:ind w:left="720"/>
        <w:rPr>
          <w:rFonts w:ascii="Times New Roman" w:hAnsi="Times New Roman" w:cs="Times New Roman"/>
          <w:b/>
        </w:rPr>
      </w:pPr>
      <w:r w:rsidRPr="00524A7A">
        <w:rPr>
          <w:rFonts w:ascii="Times New Roman" w:hAnsi="Times New Roman" w:cs="Times New Roman"/>
          <w:b/>
        </w:rPr>
        <w:tab/>
      </w:r>
    </w:p>
    <w:p w:rsidR="00037B5A" w:rsidRPr="00524A7A" w:rsidRDefault="00037B5A" w:rsidP="00037B5A">
      <w:pPr>
        <w:ind w:left="720"/>
        <w:rPr>
          <w:rFonts w:ascii="Times New Roman" w:hAnsi="Times New Roman" w:cs="Times New Roman"/>
          <w:b/>
        </w:rPr>
      </w:pPr>
      <w:r w:rsidRPr="00524A7A">
        <w:rPr>
          <w:rFonts w:ascii="Times New Roman" w:hAnsi="Times New Roman" w:cs="Times New Roman"/>
          <w:b/>
        </w:rPr>
        <w:tab/>
      </w:r>
      <w:r w:rsidRPr="00524A7A">
        <w:rPr>
          <w:rFonts w:ascii="Times New Roman" w:hAnsi="Times New Roman" w:cs="Times New Roman"/>
          <w:b/>
          <w:u w:val="single"/>
        </w:rPr>
        <w:t xml:space="preserve">For Examiner’s Use </w:t>
      </w:r>
      <w:r w:rsidR="00C7273E" w:rsidRPr="00524A7A">
        <w:rPr>
          <w:rFonts w:ascii="Times New Roman" w:hAnsi="Times New Roman" w:cs="Times New Roman"/>
          <w:b/>
          <w:u w:val="single"/>
        </w:rPr>
        <w:t>only</w:t>
      </w:r>
      <w:r w:rsidRPr="00524A7A">
        <w:rPr>
          <w:rFonts w:ascii="Times New Roman" w:hAnsi="Times New Roman" w:cs="Times New Roman"/>
          <w:b/>
          <w:u w:val="single"/>
        </w:rPr>
        <w:t>:-</w:t>
      </w:r>
      <w:r w:rsidRPr="00524A7A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Ind w:w="1679" w:type="dxa"/>
        <w:tblLook w:val="04A0" w:firstRow="1" w:lastRow="0" w:firstColumn="1" w:lastColumn="0" w:noHBand="0" w:noVBand="1"/>
      </w:tblPr>
      <w:tblGrid>
        <w:gridCol w:w="2551"/>
        <w:gridCol w:w="1638"/>
      </w:tblGrid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Question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Marks</w:t>
            </w: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  <w:tr w:rsidR="00037B5A" w:rsidRPr="00524A7A" w:rsidTr="00FA0A5E">
        <w:tc>
          <w:tcPr>
            <w:tcW w:w="255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  <w:p w:rsidR="00037B5A" w:rsidRPr="00524A7A" w:rsidRDefault="00037B5A" w:rsidP="006E2FEE">
            <w:pPr>
              <w:rPr>
                <w:rFonts w:cs="Times New Roman"/>
                <w:b/>
              </w:rPr>
            </w:pPr>
            <w:r w:rsidRPr="00524A7A">
              <w:rPr>
                <w:rFonts w:cs="Times New Roman"/>
                <w:b/>
              </w:rPr>
              <w:t>TOTAL MARKS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B5A" w:rsidRPr="00524A7A" w:rsidRDefault="00037B5A" w:rsidP="006E2FEE">
            <w:pPr>
              <w:rPr>
                <w:rFonts w:cs="Times New Roman"/>
                <w:b/>
              </w:rPr>
            </w:pPr>
          </w:p>
        </w:tc>
      </w:tr>
    </w:tbl>
    <w:p w:rsidR="005348F1" w:rsidRDefault="005348F1">
      <w:pPr>
        <w:rPr>
          <w:rFonts w:ascii="Times New Roman" w:hAnsi="Times New Roman" w:cs="Times New Roman"/>
          <w:b/>
        </w:rPr>
      </w:pPr>
    </w:p>
    <w:p w:rsidR="00FF4DC4" w:rsidRPr="00A71AE4" w:rsidRDefault="00C7273E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</w:rPr>
        <w:t>1</w:t>
      </w:r>
      <w:r w:rsidR="00D03AEB" w:rsidRPr="00A71AE4">
        <w:rPr>
          <w:rFonts w:ascii="Times New Roman" w:hAnsi="Times New Roman" w:cs="Times New Roman"/>
        </w:rPr>
        <w:t>(a</w:t>
      </w:r>
      <w:r w:rsidRPr="00A71AE4">
        <w:rPr>
          <w:rFonts w:ascii="Times New Roman" w:hAnsi="Times New Roman" w:cs="Times New Roman"/>
        </w:rPr>
        <w:t>) Explain any five f</w:t>
      </w:r>
      <w:r w:rsidR="00D03AEB" w:rsidRPr="00A71AE4">
        <w:rPr>
          <w:rFonts w:ascii="Times New Roman" w:hAnsi="Times New Roman" w:cs="Times New Roman"/>
        </w:rPr>
        <w:t>actors promoting entrepreneurship in Kenya</w:t>
      </w:r>
      <w:r w:rsidR="007344A2" w:rsidRPr="00A71AE4">
        <w:rPr>
          <w:rFonts w:ascii="Times New Roman" w:hAnsi="Times New Roman" w:cs="Times New Roman"/>
        </w:rPr>
        <w:t xml:space="preserve">                        (10 mks)</w:t>
      </w:r>
    </w:p>
    <w:p w:rsidR="007344A2" w:rsidRPr="00A71AE4" w:rsidRDefault="007344A2" w:rsidP="007344A2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  <w:sz w:val="24"/>
          <w:szCs w:val="24"/>
        </w:rPr>
        <w:t>(b) Explain five advantages of using office machine.</w:t>
      </w:r>
      <w:r w:rsidRPr="00A71AE4">
        <w:rPr>
          <w:rFonts w:ascii="Times New Roman" w:hAnsi="Times New Roman" w:cs="Times New Roman"/>
          <w:sz w:val="24"/>
          <w:szCs w:val="24"/>
        </w:rPr>
        <w:tab/>
      </w:r>
      <w:r w:rsidRPr="00A71AE4">
        <w:rPr>
          <w:rFonts w:ascii="Times New Roman" w:hAnsi="Times New Roman" w:cs="Times New Roman"/>
          <w:sz w:val="24"/>
          <w:szCs w:val="24"/>
        </w:rPr>
        <w:tab/>
      </w:r>
      <w:r w:rsidRPr="00A71AE4">
        <w:rPr>
          <w:rFonts w:ascii="Times New Roman" w:hAnsi="Times New Roman" w:cs="Times New Roman"/>
          <w:sz w:val="24"/>
          <w:szCs w:val="24"/>
        </w:rPr>
        <w:tab/>
      </w:r>
      <w:r w:rsidRPr="00A71AE4">
        <w:rPr>
          <w:rFonts w:ascii="Times New Roman" w:hAnsi="Times New Roman" w:cs="Times New Roman"/>
          <w:sz w:val="24"/>
          <w:szCs w:val="24"/>
        </w:rPr>
        <w:tab/>
        <w:t>(10mks)</w:t>
      </w:r>
      <w:r w:rsidRPr="00A71AE4">
        <w:rPr>
          <w:rFonts w:ascii="Times New Roman" w:hAnsi="Times New Roman" w:cs="Times New Roman"/>
        </w:rPr>
        <w:t xml:space="preserve"> </w:t>
      </w:r>
    </w:p>
    <w:p w:rsidR="007344A2" w:rsidRPr="00A71AE4" w:rsidRDefault="007344A2" w:rsidP="007344A2">
      <w:pPr>
        <w:rPr>
          <w:rFonts w:ascii="Times New Roman" w:hAnsi="Times New Roman" w:cs="Times New Roman"/>
          <w:sz w:val="24"/>
          <w:szCs w:val="24"/>
        </w:rPr>
      </w:pPr>
      <w:r w:rsidRPr="00A71AE4">
        <w:rPr>
          <w:rFonts w:ascii="Times New Roman" w:hAnsi="Times New Roman" w:cs="Times New Roman"/>
        </w:rPr>
        <w:t xml:space="preserve">2(a) Give five difference </w:t>
      </w:r>
      <w:r w:rsidR="00452DA4" w:rsidRPr="00A71AE4">
        <w:rPr>
          <w:rFonts w:ascii="Times New Roman" w:hAnsi="Times New Roman" w:cs="Times New Roman"/>
        </w:rPr>
        <w:t xml:space="preserve">between </w:t>
      </w:r>
      <w:r w:rsidR="00452DA4" w:rsidRPr="00A71AE4">
        <w:rPr>
          <w:rFonts w:ascii="Times New Roman" w:eastAsia="Calibri" w:hAnsi="Times New Roman" w:cs="Times New Roman"/>
          <w:szCs w:val="24"/>
        </w:rPr>
        <w:t>Public</w:t>
      </w:r>
      <w:r w:rsidRPr="00A71AE4">
        <w:rPr>
          <w:rFonts w:ascii="Times New Roman" w:eastAsia="Calibri" w:hAnsi="Times New Roman" w:cs="Times New Roman"/>
          <w:szCs w:val="24"/>
        </w:rPr>
        <w:t xml:space="preserve"> Company and public corporation</w:t>
      </w:r>
      <w:r w:rsidRPr="00A71AE4">
        <w:rPr>
          <w:rFonts w:ascii="Times New Roman" w:eastAsia="Calibri" w:hAnsi="Times New Roman" w:cs="Times New Roman"/>
          <w:szCs w:val="24"/>
        </w:rPr>
        <w:tab/>
      </w:r>
      <w:r w:rsidRPr="00A71AE4">
        <w:rPr>
          <w:rFonts w:ascii="Times New Roman" w:eastAsia="Calibri" w:hAnsi="Times New Roman" w:cs="Times New Roman"/>
          <w:szCs w:val="24"/>
        </w:rPr>
        <w:tab/>
      </w:r>
      <w:r w:rsidRPr="00A71AE4">
        <w:rPr>
          <w:rFonts w:ascii="Times New Roman" w:eastAsia="Calibri" w:hAnsi="Times New Roman" w:cs="Times New Roman"/>
          <w:szCs w:val="24"/>
        </w:rPr>
        <w:tab/>
      </w:r>
      <w:r w:rsidRPr="00A71AE4">
        <w:rPr>
          <w:rFonts w:ascii="Times New Roman" w:eastAsia="Calibri" w:hAnsi="Times New Roman" w:cs="Times New Roman"/>
          <w:szCs w:val="24"/>
        </w:rPr>
        <w:tab/>
        <w:t xml:space="preserve">       public company                                                                                                                    (10 mks)                                                                         </w:t>
      </w:r>
    </w:p>
    <w:p w:rsidR="00452DA4" w:rsidRPr="00A71AE4" w:rsidRDefault="00452DA4" w:rsidP="00452DA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71AE4">
        <w:rPr>
          <w:rFonts w:ascii="Times New Roman" w:hAnsi="Times New Roman" w:cs="Times New Roman"/>
        </w:rPr>
        <w:t>(b) The following trial balance has extracted from the books of Bishar Retailers on 30</w:t>
      </w:r>
      <w:r w:rsidRPr="00A71AE4">
        <w:rPr>
          <w:rFonts w:ascii="Times New Roman" w:hAnsi="Times New Roman" w:cs="Times New Roman"/>
          <w:vertAlign w:val="superscript"/>
        </w:rPr>
        <w:t>th</w:t>
      </w:r>
    </w:p>
    <w:p w:rsidR="00452DA4" w:rsidRPr="00A71AE4" w:rsidRDefault="00452DA4" w:rsidP="00A95EDD">
      <w:pPr>
        <w:pStyle w:val="ListParagraph"/>
        <w:tabs>
          <w:tab w:val="left" w:pos="2175"/>
        </w:tabs>
        <w:ind w:left="360" w:firstLine="360"/>
        <w:rPr>
          <w:rFonts w:ascii="Times New Roman" w:hAnsi="Times New Roman"/>
          <w:u w:val="single"/>
        </w:rPr>
      </w:pPr>
      <w:r w:rsidRPr="00A71AE4">
        <w:rPr>
          <w:rFonts w:ascii="Times New Roman" w:hAnsi="Times New Roman"/>
        </w:rPr>
        <w:t>April, 2006.</w:t>
      </w:r>
      <w:r w:rsidR="00A95EDD" w:rsidRPr="00A71AE4">
        <w:rPr>
          <w:rFonts w:ascii="Times New Roman" w:hAnsi="Times New Roman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1716"/>
        <w:gridCol w:w="1260"/>
      </w:tblGrid>
      <w:tr w:rsidR="00452DA4" w:rsidRPr="00A71AE4" w:rsidTr="006E2FEE">
        <w:tc>
          <w:tcPr>
            <w:tcW w:w="2604" w:type="dxa"/>
          </w:tcPr>
          <w:p w:rsidR="00452DA4" w:rsidRPr="00A71AE4" w:rsidRDefault="00452DA4" w:rsidP="006E2FEE">
            <w:pPr>
              <w:pStyle w:val="ListParagraph"/>
              <w:ind w:left="0" w:firstLine="7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Dr</w:t>
            </w:r>
          </w:p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shs</w:t>
            </w:r>
          </w:p>
        </w:tc>
        <w:tc>
          <w:tcPr>
            <w:tcW w:w="1260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Cr</w:t>
            </w:r>
          </w:p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shs</w:t>
            </w: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Sales</w:t>
            </w:r>
          </w:p>
        </w:tc>
        <w:tc>
          <w:tcPr>
            <w:tcW w:w="1716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186,000</w:t>
            </w: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Purchases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115,560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Stock 1.5.2005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37,760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lastRenderedPageBreak/>
              <w:t>Carriage outwards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3,260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Carriage inwards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2,340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Returns</w:t>
            </w:r>
          </w:p>
        </w:tc>
        <w:tc>
          <w:tcPr>
            <w:tcW w:w="1716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4,400</w:t>
            </w:r>
          </w:p>
        </w:tc>
        <w:tc>
          <w:tcPr>
            <w:tcW w:w="1260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  <w:r w:rsidRPr="00A71AE4">
              <w:rPr>
                <w:rFonts w:ascii="Times New Roman" w:hAnsi="Times New Roman"/>
                <w:szCs w:val="24"/>
              </w:rPr>
              <w:t>3,550</w:t>
            </w: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Motor expenses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6,640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 xml:space="preserve">Rent 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4,560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Salaries and wages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24,490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General expenses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12,000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Rates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1,200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Equipment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60,000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Machinery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31,960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Trade debtors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45,770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Trade creditors</w:t>
            </w:r>
          </w:p>
        </w:tc>
        <w:tc>
          <w:tcPr>
            <w:tcW w:w="1716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30,450</w:t>
            </w: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Bank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38,760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Cash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12,000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Drawings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20,500</w:t>
            </w:r>
          </w:p>
        </w:tc>
        <w:tc>
          <w:tcPr>
            <w:tcW w:w="1260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452DA4" w:rsidRPr="00A71AE4" w:rsidTr="006E2FEE">
        <w:tc>
          <w:tcPr>
            <w:tcW w:w="2604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 xml:space="preserve">Capital </w:t>
            </w: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1AE4">
              <w:rPr>
                <w:rFonts w:ascii="Times New Roman" w:hAnsi="Times New Roman"/>
              </w:rPr>
              <w:t>_______</w:t>
            </w:r>
          </w:p>
        </w:tc>
        <w:tc>
          <w:tcPr>
            <w:tcW w:w="1260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u w:val="single"/>
              </w:rPr>
            </w:pPr>
            <w:r w:rsidRPr="00A71AE4">
              <w:rPr>
                <w:rFonts w:ascii="Times New Roman" w:hAnsi="Times New Roman"/>
                <w:u w:val="single"/>
              </w:rPr>
              <w:t>128,440</w:t>
            </w:r>
          </w:p>
        </w:tc>
      </w:tr>
      <w:tr w:rsidR="00452DA4" w:rsidRPr="00A71AE4" w:rsidTr="006E2FEE">
        <w:tc>
          <w:tcPr>
            <w:tcW w:w="2604" w:type="dxa"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  <w:tc>
          <w:tcPr>
            <w:tcW w:w="1716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u w:val="double"/>
              </w:rPr>
            </w:pPr>
            <w:r w:rsidRPr="00A71AE4">
              <w:rPr>
                <w:rFonts w:ascii="Times New Roman" w:hAnsi="Times New Roman"/>
                <w:u w:val="double"/>
              </w:rPr>
              <w:t>348,440</w:t>
            </w:r>
          </w:p>
        </w:tc>
        <w:tc>
          <w:tcPr>
            <w:tcW w:w="1260" w:type="dxa"/>
            <w:hideMark/>
          </w:tcPr>
          <w:p w:rsidR="00452DA4" w:rsidRPr="00A71AE4" w:rsidRDefault="00452DA4" w:rsidP="006E2FEE">
            <w:pPr>
              <w:pStyle w:val="ListParagraph"/>
              <w:ind w:left="0"/>
              <w:rPr>
                <w:rFonts w:ascii="Times New Roman" w:hAnsi="Times New Roman"/>
                <w:u w:val="double"/>
              </w:rPr>
            </w:pPr>
            <w:r w:rsidRPr="00A71AE4">
              <w:rPr>
                <w:rFonts w:ascii="Times New Roman" w:hAnsi="Times New Roman"/>
                <w:u w:val="double"/>
              </w:rPr>
              <w:t>348,440</w:t>
            </w:r>
          </w:p>
        </w:tc>
      </w:tr>
    </w:tbl>
    <w:p w:rsidR="005348F1" w:rsidRPr="00A71AE4" w:rsidRDefault="00452DA4" w:rsidP="00452DA4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</w:rPr>
        <w:t>Stock at 30</w:t>
      </w:r>
      <w:r w:rsidRPr="00A71AE4">
        <w:rPr>
          <w:rFonts w:ascii="Times New Roman" w:hAnsi="Times New Roman" w:cs="Times New Roman"/>
          <w:vertAlign w:val="superscript"/>
        </w:rPr>
        <w:t>th</w:t>
      </w:r>
      <w:r w:rsidR="005348F1" w:rsidRPr="00A71AE4">
        <w:rPr>
          <w:rFonts w:ascii="Times New Roman" w:hAnsi="Times New Roman" w:cs="Times New Roman"/>
        </w:rPr>
        <w:t xml:space="preserve"> April, 2006 was shs 49,980. </w:t>
      </w:r>
    </w:p>
    <w:p w:rsidR="00452DA4" w:rsidRPr="00A71AE4" w:rsidRDefault="00452DA4" w:rsidP="00452DA4">
      <w:pPr>
        <w:rPr>
          <w:rStyle w:val="SubtleEmphasis"/>
          <w:rFonts w:ascii="Times New Roman" w:hAnsi="Times New Roman" w:cs="Times New Roman"/>
          <w:i w:val="0"/>
          <w:iCs w:val="0"/>
          <w:color w:val="auto"/>
        </w:rPr>
      </w:pPr>
      <w:r w:rsidRPr="00A71AE4">
        <w:rPr>
          <w:rFonts w:ascii="Times New Roman" w:hAnsi="Times New Roman" w:cs="Times New Roman"/>
        </w:rPr>
        <w:t xml:space="preserve">   Required;    i) Prepare Trading, profit and loss Account for the year ended 30</w:t>
      </w:r>
      <w:r w:rsidRPr="00A71AE4">
        <w:rPr>
          <w:rFonts w:ascii="Times New Roman" w:hAnsi="Times New Roman" w:cs="Times New Roman"/>
          <w:vertAlign w:val="superscript"/>
        </w:rPr>
        <w:t>th</w:t>
      </w:r>
      <w:r w:rsidRPr="00A71AE4">
        <w:rPr>
          <w:rFonts w:ascii="Times New Roman" w:hAnsi="Times New Roman" w:cs="Times New Roman"/>
        </w:rPr>
        <w:t xml:space="preserve"> April 2006. </w:t>
      </w:r>
      <w:r w:rsidR="00AE5416" w:rsidRPr="00A71AE4">
        <w:rPr>
          <w:rFonts w:ascii="Times New Roman" w:hAnsi="Times New Roman" w:cs="Times New Roman"/>
        </w:rPr>
        <w:t xml:space="preserve">   (6</w:t>
      </w:r>
      <w:r w:rsidRPr="00A71AE4">
        <w:rPr>
          <w:rFonts w:ascii="Times New Roman" w:hAnsi="Times New Roman" w:cs="Times New Roman"/>
        </w:rPr>
        <w:t>marks)</w:t>
      </w:r>
    </w:p>
    <w:p w:rsidR="00452DA4" w:rsidRPr="00A71AE4" w:rsidRDefault="008870CE" w:rsidP="00452DA4">
      <w:pPr>
        <w:rPr>
          <w:rFonts w:ascii="Times New Roman" w:hAnsi="Times New Roman" w:cs="Times New Roman"/>
          <w:bCs/>
        </w:rPr>
      </w:pPr>
      <w:r w:rsidRPr="00A71AE4">
        <w:rPr>
          <w:rStyle w:val="Strong"/>
          <w:rFonts w:ascii="Times New Roman" w:hAnsi="Times New Roman" w:cs="Times New Roman"/>
          <w:b w:val="0"/>
        </w:rPr>
        <w:t xml:space="preserve">                       </w:t>
      </w:r>
      <w:r w:rsidR="00452DA4" w:rsidRPr="00A71AE4">
        <w:rPr>
          <w:rStyle w:val="Strong"/>
          <w:rFonts w:ascii="Times New Roman" w:hAnsi="Times New Roman" w:cs="Times New Roman"/>
          <w:b w:val="0"/>
        </w:rPr>
        <w:t xml:space="preserve"> ii) Balance as at 30</w:t>
      </w:r>
      <w:r w:rsidR="00452DA4" w:rsidRPr="00A71AE4">
        <w:rPr>
          <w:rStyle w:val="Strong"/>
          <w:rFonts w:ascii="Times New Roman" w:hAnsi="Times New Roman" w:cs="Times New Roman"/>
          <w:b w:val="0"/>
          <w:vertAlign w:val="superscript"/>
        </w:rPr>
        <w:t>th</w:t>
      </w:r>
      <w:r w:rsidR="00452DA4" w:rsidRPr="00A71AE4">
        <w:rPr>
          <w:rStyle w:val="Strong"/>
          <w:rFonts w:ascii="Times New Roman" w:hAnsi="Times New Roman" w:cs="Times New Roman"/>
          <w:b w:val="0"/>
        </w:rPr>
        <w:t xml:space="preserve"> April 2006.</w:t>
      </w:r>
      <w:r w:rsidRPr="00A71AE4">
        <w:rPr>
          <w:rStyle w:val="Strong"/>
          <w:rFonts w:ascii="Times New Roman" w:hAnsi="Times New Roman" w:cs="Times New Roman"/>
          <w:b w:val="0"/>
        </w:rPr>
        <w:t xml:space="preserve"> </w:t>
      </w:r>
      <w:r w:rsidRPr="00A71AE4">
        <w:rPr>
          <w:rStyle w:val="Strong"/>
          <w:rFonts w:ascii="Times New Roman" w:hAnsi="Times New Roman" w:cs="Times New Roman"/>
          <w:b w:val="0"/>
        </w:rPr>
        <w:tab/>
        <w:t>(4mks)</w:t>
      </w:r>
    </w:p>
    <w:p w:rsidR="00234551" w:rsidRPr="00A71AE4" w:rsidRDefault="00440E2D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</w:rPr>
        <w:t xml:space="preserve">  3</w:t>
      </w:r>
      <w:r w:rsidR="00D60551" w:rsidRPr="00A71AE4">
        <w:rPr>
          <w:rFonts w:ascii="Times New Roman" w:hAnsi="Times New Roman" w:cs="Times New Roman"/>
        </w:rPr>
        <w:t xml:space="preserve"> (</w:t>
      </w:r>
      <w:r w:rsidRPr="00A71AE4">
        <w:rPr>
          <w:rFonts w:ascii="Times New Roman" w:hAnsi="Times New Roman" w:cs="Times New Roman"/>
        </w:rPr>
        <w:t>a).Discuss five reasons why a manufacturer</w:t>
      </w:r>
      <w:r w:rsidR="008870CE" w:rsidRPr="00A71AE4">
        <w:rPr>
          <w:rFonts w:ascii="Times New Roman" w:hAnsi="Times New Roman" w:cs="Times New Roman"/>
        </w:rPr>
        <w:t xml:space="preserve"> may sell directly to consumers    (10mks)</w:t>
      </w:r>
    </w:p>
    <w:p w:rsidR="00524A7A" w:rsidRPr="00A71AE4" w:rsidRDefault="00906BBC" w:rsidP="00906BBC">
      <w:pPr>
        <w:rPr>
          <w:rFonts w:ascii="Times New Roman" w:hAnsi="Times New Roman" w:cs="Times New Roman"/>
          <w:sz w:val="24"/>
          <w:szCs w:val="24"/>
        </w:rPr>
      </w:pPr>
      <w:r w:rsidRPr="00A71AE4">
        <w:rPr>
          <w:rFonts w:ascii="Times New Roman" w:hAnsi="Times New Roman" w:cs="Times New Roman"/>
          <w:sz w:val="24"/>
          <w:szCs w:val="24"/>
        </w:rPr>
        <w:t>(b) Explain five advantages of using office machine.</w:t>
      </w:r>
      <w:r w:rsidR="00524A7A" w:rsidRPr="00A71AE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1AE4">
        <w:rPr>
          <w:rFonts w:ascii="Times New Roman" w:hAnsi="Times New Roman" w:cs="Times New Roman"/>
          <w:sz w:val="24"/>
          <w:szCs w:val="24"/>
        </w:rPr>
        <w:t>(10mks)</w:t>
      </w:r>
    </w:p>
    <w:p w:rsidR="00AF5228" w:rsidRPr="00A71AE4" w:rsidRDefault="00D60551" w:rsidP="00AF5228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</w:rPr>
        <w:t>4</w:t>
      </w:r>
      <w:r w:rsidR="00AF5228" w:rsidRPr="00A71AE4">
        <w:rPr>
          <w:rFonts w:ascii="Times New Roman" w:hAnsi="Times New Roman" w:cs="Times New Roman"/>
        </w:rPr>
        <w:t xml:space="preserve"> </w:t>
      </w:r>
      <w:r w:rsidRPr="00A71AE4">
        <w:rPr>
          <w:rFonts w:ascii="Times New Roman" w:hAnsi="Times New Roman" w:cs="Times New Roman"/>
        </w:rPr>
        <w:t>(</w:t>
      </w:r>
      <w:r w:rsidR="00234551" w:rsidRPr="00A71AE4">
        <w:rPr>
          <w:rFonts w:ascii="Times New Roman" w:hAnsi="Times New Roman" w:cs="Times New Roman"/>
        </w:rPr>
        <w:t>a</w:t>
      </w:r>
      <w:r w:rsidR="00AF5228" w:rsidRPr="00A71AE4">
        <w:rPr>
          <w:rFonts w:ascii="Times New Roman" w:hAnsi="Times New Roman" w:cs="Times New Roman"/>
        </w:rPr>
        <w:t>) Explain five factors which may influence choice of a distribution channel. (10 marks)</w:t>
      </w:r>
      <w:r w:rsidR="00524A7A" w:rsidRPr="00A7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4551" w:rsidRPr="00A71AE4" w:rsidRDefault="00BF5A61" w:rsidP="00AA6AAF">
      <w:pPr>
        <w:tabs>
          <w:tab w:val="left" w:pos="915"/>
        </w:tabs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</w:rPr>
        <w:t xml:space="preserve">b) State and explain five macro environments and the positive effect of each on the performance of </w:t>
      </w:r>
      <w:r w:rsidR="00234551" w:rsidRPr="00A71AE4">
        <w:rPr>
          <w:rFonts w:ascii="Times New Roman" w:hAnsi="Times New Roman" w:cs="Times New Roman"/>
        </w:rPr>
        <w:t>a business (</w:t>
      </w:r>
      <w:r w:rsidRPr="00A71AE4">
        <w:rPr>
          <w:rFonts w:ascii="Times New Roman" w:hAnsi="Times New Roman" w:cs="Times New Roman"/>
        </w:rPr>
        <w:t>10 marks</w:t>
      </w:r>
      <w:r w:rsidR="00234551" w:rsidRPr="00A71AE4">
        <w:rPr>
          <w:rFonts w:ascii="Times New Roman" w:hAnsi="Times New Roman" w:cs="Times New Roman"/>
        </w:rPr>
        <w:t>)</w:t>
      </w:r>
    </w:p>
    <w:p w:rsidR="00234551" w:rsidRPr="00A71AE4" w:rsidRDefault="00AA6AAF" w:rsidP="00AA6AAF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</w:rPr>
        <w:t>5a) Describe five features of good money. (10 marks)</w:t>
      </w:r>
    </w:p>
    <w:p w:rsidR="00AE5416" w:rsidRPr="00A71AE4" w:rsidRDefault="00C82EE6" w:rsidP="00C82EE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On 1</w:t>
      </w:r>
      <w:r w:rsidR="00AE5416" w:rsidRPr="00A71AE4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 xml:space="preserve"> June 2009, MULI ENTERPRISES had cash in hand sh. 87,000 and cash at bank  sh. 250,000.During the month, the following transactions took place.</w:t>
      </w:r>
    </w:p>
    <w:p w:rsidR="00AE5416" w:rsidRPr="00A71AE4" w:rsidRDefault="00AE5416" w:rsidP="00AE5416">
      <w:pPr>
        <w:tabs>
          <w:tab w:val="left" w:pos="540"/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 xml:space="preserve">June </w:t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  <w:t>2, Sales (cash) sh. 50,000</w:t>
      </w:r>
    </w:p>
    <w:p w:rsidR="00C82EE6" w:rsidRPr="00A71AE4" w:rsidRDefault="00C82EE6" w:rsidP="00AE5416">
      <w:pPr>
        <w:tabs>
          <w:tab w:val="left" w:pos="540"/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3, Paid salaries sh.101, 500 by cheque.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6, Received a cheque for sh. 76,800 from Mwelu after allowing her a cash discount of 4%.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12, Bought office furniture by cheque sh. 85,000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16, Settled Musau’s account of sh. 40,000 in cash, having deducted shs 800 cash discount.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18, Received a cheque for shs 150,000 in respect of cash sales.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21, Paid wages shs 24,000 in cash.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22, Withdrew shs 30,000 from bank for office use.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25, Withdrew shs 5000 cash for private use.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28, Received shs 16500 cash from Kasiva in settlem</w:t>
      </w:r>
      <w:r w:rsidR="00686752" w:rsidRPr="00A71AE4">
        <w:rPr>
          <w:rFonts w:ascii="Times New Roman" w:eastAsia="Calibri" w:hAnsi="Times New Roman" w:cs="Times New Roman"/>
          <w:sz w:val="24"/>
          <w:szCs w:val="24"/>
        </w:rPr>
        <w:t xml:space="preserve">ent of her account less shs 660 </w:t>
      </w:r>
      <w:r w:rsidR="00A95EDD" w:rsidRPr="00A71AE4">
        <w:rPr>
          <w:rFonts w:ascii="Times New Roman" w:eastAsia="Calibri" w:hAnsi="Times New Roman" w:cs="Times New Roman"/>
          <w:sz w:val="24"/>
          <w:szCs w:val="24"/>
        </w:rPr>
        <w:t xml:space="preserve"> cash </w:t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discount.</w:t>
      </w:r>
    </w:p>
    <w:p w:rsidR="00AE5416" w:rsidRPr="00A71AE4" w:rsidRDefault="00C82EE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="00AE5416" w:rsidRPr="00A71AE4">
        <w:rPr>
          <w:rFonts w:ascii="Times New Roman" w:eastAsia="Calibri" w:hAnsi="Times New Roman" w:cs="Times New Roman"/>
          <w:sz w:val="24"/>
          <w:szCs w:val="24"/>
        </w:rPr>
        <w:t>June 30, Deposited all the money into bank except shs 25,000</w:t>
      </w:r>
    </w:p>
    <w:p w:rsidR="00AE5416" w:rsidRPr="00A71AE4" w:rsidRDefault="00AE5416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  <w:t xml:space="preserve">Prepare a three column cash book and balance it off.   </w:t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</w:r>
      <w:r w:rsidRPr="00A71AE4">
        <w:rPr>
          <w:rFonts w:ascii="Times New Roman" w:eastAsia="Calibri" w:hAnsi="Times New Roman" w:cs="Times New Roman"/>
          <w:sz w:val="24"/>
          <w:szCs w:val="24"/>
        </w:rPr>
        <w:tab/>
        <w:t>(10marks)</w:t>
      </w:r>
    </w:p>
    <w:p w:rsidR="00A95EDD" w:rsidRPr="00A71AE4" w:rsidRDefault="00A95EDD" w:rsidP="00AE5416">
      <w:pPr>
        <w:tabs>
          <w:tab w:val="left" w:pos="720"/>
          <w:tab w:val="left" w:pos="810"/>
        </w:tabs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AAF" w:rsidRPr="00A71AE4" w:rsidRDefault="00C82EE6" w:rsidP="00AA6AAF">
      <w:pPr>
        <w:rPr>
          <w:rFonts w:ascii="Times New Roman" w:hAnsi="Times New Roman" w:cs="Times New Roman"/>
        </w:rPr>
      </w:pPr>
      <w:r w:rsidRPr="00A71AE4">
        <w:rPr>
          <w:rFonts w:ascii="Times New Roman" w:hAnsi="Times New Roman" w:cs="Times New Roman"/>
          <w:sz w:val="24"/>
          <w:szCs w:val="24"/>
        </w:rPr>
        <w:t>6a) Explain</w:t>
      </w:r>
      <w:r w:rsidR="00BD6125" w:rsidRPr="00A71AE4">
        <w:rPr>
          <w:rFonts w:ascii="Times New Roman" w:hAnsi="Times New Roman" w:cs="Times New Roman"/>
          <w:sz w:val="24"/>
          <w:szCs w:val="24"/>
        </w:rPr>
        <w:t xml:space="preserve"> five uses of national income statistics to an economy.</w:t>
      </w:r>
      <w:r w:rsidR="00D60551" w:rsidRPr="00A71AE4">
        <w:rPr>
          <w:rFonts w:ascii="Times New Roman" w:hAnsi="Times New Roman" w:cs="Times New Roman"/>
          <w:sz w:val="24"/>
          <w:szCs w:val="24"/>
        </w:rPr>
        <w:t xml:space="preserve">   (10mks)</w:t>
      </w:r>
    </w:p>
    <w:p w:rsidR="000D1BBE" w:rsidRPr="00A71AE4" w:rsidRDefault="00C82EE6" w:rsidP="000D1BBE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4">
        <w:rPr>
          <w:rFonts w:ascii="Times New Roman" w:hAnsi="Times New Roman" w:cs="Times New Roman"/>
          <w:sz w:val="24"/>
          <w:szCs w:val="24"/>
        </w:rPr>
        <w:t>b) With</w:t>
      </w:r>
      <w:r w:rsidR="000D1BBE" w:rsidRPr="00A71AE4">
        <w:rPr>
          <w:rFonts w:ascii="Times New Roman" w:hAnsi="Times New Roman" w:cs="Times New Roman"/>
          <w:sz w:val="24"/>
          <w:szCs w:val="24"/>
        </w:rPr>
        <w:t xml:space="preserve"> the aid of an appropriate labelled diagram, explain four circumstances under which supply curve may shift to the right hand side. </w:t>
      </w:r>
      <w:r w:rsidR="000D1BBE" w:rsidRPr="00A71AE4">
        <w:rPr>
          <w:rFonts w:ascii="Times New Roman" w:hAnsi="Times New Roman" w:cs="Times New Roman"/>
          <w:sz w:val="24"/>
          <w:szCs w:val="24"/>
        </w:rPr>
        <w:tab/>
      </w:r>
      <w:r w:rsidR="000D1BBE" w:rsidRPr="00A71AE4">
        <w:rPr>
          <w:rFonts w:ascii="Times New Roman" w:hAnsi="Times New Roman" w:cs="Times New Roman"/>
          <w:sz w:val="24"/>
          <w:szCs w:val="24"/>
        </w:rPr>
        <w:tab/>
      </w:r>
      <w:r w:rsidR="000D1BBE" w:rsidRPr="00A71AE4"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906BBC" w:rsidRPr="00524A7A" w:rsidRDefault="00906BBC">
      <w:pPr>
        <w:rPr>
          <w:rFonts w:ascii="Times New Roman" w:hAnsi="Times New Roman" w:cs="Times New Roman"/>
          <w:b/>
        </w:rPr>
      </w:pPr>
    </w:p>
    <w:sectPr w:rsidR="00906BBC" w:rsidRPr="00524A7A" w:rsidSect="00A71AE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B0" w:rsidRDefault="009F0EB0" w:rsidP="001B6DEA">
      <w:pPr>
        <w:spacing w:after="0" w:line="240" w:lineRule="auto"/>
      </w:pPr>
      <w:r>
        <w:separator/>
      </w:r>
    </w:p>
  </w:endnote>
  <w:endnote w:type="continuationSeparator" w:id="0">
    <w:p w:rsidR="009F0EB0" w:rsidRDefault="009F0EB0" w:rsidP="001B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262068531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6DEA" w:rsidRPr="001B6DEA" w:rsidRDefault="001B6DEA" w:rsidP="001B6DEA">
            <w:pPr>
              <w:pStyle w:val="Footer"/>
              <w:rPr>
                <w:b/>
              </w:rPr>
            </w:pPr>
            <w:r w:rsidRPr="001B6DEA">
              <w:rPr>
                <w:b/>
              </w:rPr>
              <w:t xml:space="preserve">BUSINESS PAPER 2 FORM 4   END TERM 1 2022                                                                                                     Page </w:t>
            </w:r>
            <w:r w:rsidRPr="001B6DEA">
              <w:rPr>
                <w:b/>
                <w:bCs/>
                <w:sz w:val="24"/>
                <w:szCs w:val="24"/>
              </w:rPr>
              <w:fldChar w:fldCharType="begin"/>
            </w:r>
            <w:r w:rsidRPr="001B6DEA">
              <w:rPr>
                <w:b/>
                <w:bCs/>
              </w:rPr>
              <w:instrText xml:space="preserve"> PAGE </w:instrText>
            </w:r>
            <w:r w:rsidRPr="001B6DEA">
              <w:rPr>
                <w:b/>
                <w:bCs/>
                <w:sz w:val="24"/>
                <w:szCs w:val="24"/>
              </w:rPr>
              <w:fldChar w:fldCharType="separate"/>
            </w:r>
            <w:r w:rsidR="00584DDD">
              <w:rPr>
                <w:b/>
                <w:bCs/>
                <w:noProof/>
              </w:rPr>
              <w:t>1</w:t>
            </w:r>
            <w:r w:rsidRPr="001B6DEA">
              <w:rPr>
                <w:b/>
                <w:bCs/>
                <w:sz w:val="24"/>
                <w:szCs w:val="24"/>
              </w:rPr>
              <w:fldChar w:fldCharType="end"/>
            </w:r>
            <w:r w:rsidRPr="001B6DEA">
              <w:rPr>
                <w:b/>
              </w:rPr>
              <w:t xml:space="preserve"> of </w:t>
            </w:r>
            <w:r w:rsidRPr="001B6DEA">
              <w:rPr>
                <w:b/>
                <w:bCs/>
                <w:sz w:val="24"/>
                <w:szCs w:val="24"/>
              </w:rPr>
              <w:fldChar w:fldCharType="begin"/>
            </w:r>
            <w:r w:rsidRPr="001B6DEA">
              <w:rPr>
                <w:b/>
                <w:bCs/>
              </w:rPr>
              <w:instrText xml:space="preserve"> NUMPAGES  </w:instrText>
            </w:r>
            <w:r w:rsidRPr="001B6DEA">
              <w:rPr>
                <w:b/>
                <w:bCs/>
                <w:sz w:val="24"/>
                <w:szCs w:val="24"/>
              </w:rPr>
              <w:fldChar w:fldCharType="separate"/>
            </w:r>
            <w:r w:rsidR="00584DDD">
              <w:rPr>
                <w:b/>
                <w:bCs/>
                <w:noProof/>
              </w:rPr>
              <w:t>3</w:t>
            </w:r>
            <w:r w:rsidRPr="001B6D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6DEA" w:rsidRDefault="001B6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B0" w:rsidRDefault="009F0EB0" w:rsidP="001B6DEA">
      <w:pPr>
        <w:spacing w:after="0" w:line="240" w:lineRule="auto"/>
      </w:pPr>
      <w:r>
        <w:separator/>
      </w:r>
    </w:p>
  </w:footnote>
  <w:footnote w:type="continuationSeparator" w:id="0">
    <w:p w:rsidR="009F0EB0" w:rsidRDefault="009F0EB0" w:rsidP="001B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8572E"/>
    <w:multiLevelType w:val="hybridMultilevel"/>
    <w:tmpl w:val="9AA2B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E3B0DB4"/>
    <w:multiLevelType w:val="hybridMultilevel"/>
    <w:tmpl w:val="2AB0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D553E"/>
    <w:multiLevelType w:val="hybridMultilevel"/>
    <w:tmpl w:val="FAC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B"/>
    <w:rsid w:val="00037B5A"/>
    <w:rsid w:val="000D1BBE"/>
    <w:rsid w:val="001B6DEA"/>
    <w:rsid w:val="001D0127"/>
    <w:rsid w:val="001D537E"/>
    <w:rsid w:val="00234551"/>
    <w:rsid w:val="00307D8B"/>
    <w:rsid w:val="00372346"/>
    <w:rsid w:val="00440E2D"/>
    <w:rsid w:val="00452DA4"/>
    <w:rsid w:val="00524A7A"/>
    <w:rsid w:val="005348F1"/>
    <w:rsid w:val="00584DDD"/>
    <w:rsid w:val="00686752"/>
    <w:rsid w:val="007344A2"/>
    <w:rsid w:val="00752BB6"/>
    <w:rsid w:val="008870CE"/>
    <w:rsid w:val="00906BBC"/>
    <w:rsid w:val="009F0EB0"/>
    <w:rsid w:val="00A71AE4"/>
    <w:rsid w:val="00A95EDD"/>
    <w:rsid w:val="00AA6AAF"/>
    <w:rsid w:val="00AE5416"/>
    <w:rsid w:val="00AF5228"/>
    <w:rsid w:val="00BD6125"/>
    <w:rsid w:val="00BF5A61"/>
    <w:rsid w:val="00C7273E"/>
    <w:rsid w:val="00C82EE6"/>
    <w:rsid w:val="00CB7BEB"/>
    <w:rsid w:val="00D03AEB"/>
    <w:rsid w:val="00D60551"/>
    <w:rsid w:val="00D87AFC"/>
    <w:rsid w:val="00F53660"/>
    <w:rsid w:val="00FA0A5E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6BD6D8-8E2C-4F19-9190-4ED40232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53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37B5A"/>
  </w:style>
  <w:style w:type="table" w:styleId="TableGrid">
    <w:name w:val="Table Grid"/>
    <w:basedOn w:val="TableNormal"/>
    <w:uiPriority w:val="59"/>
    <w:rsid w:val="00037B5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D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452D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452D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DEA"/>
  </w:style>
  <w:style w:type="paragraph" w:styleId="Footer">
    <w:name w:val="footer"/>
    <w:basedOn w:val="Normal"/>
    <w:link w:val="FooterChar"/>
    <w:uiPriority w:val="99"/>
    <w:unhideWhenUsed/>
    <w:rsid w:val="001B6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BINARYFX</cp:lastModifiedBy>
  <cp:revision>38</cp:revision>
  <dcterms:created xsi:type="dcterms:W3CDTF">2022-06-03T10:03:00Z</dcterms:created>
  <dcterms:modified xsi:type="dcterms:W3CDTF">2022-06-23T10:35:00Z</dcterms:modified>
</cp:coreProperties>
</file>