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29" w:rsidRPr="000E71CE" w:rsidRDefault="003E32EA" w:rsidP="00D5192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E71CE">
        <w:rPr>
          <w:rFonts w:ascii="Times New Roman" w:hAnsi="Times New Roman" w:cs="Times New Roman"/>
          <w:b/>
          <w:sz w:val="24"/>
          <w:szCs w:val="24"/>
          <w:u w:val="single"/>
        </w:rPr>
        <w:t>Business  Paper</w:t>
      </w:r>
      <w:proofErr w:type="gramEnd"/>
      <w:r w:rsidRPr="000E7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2 Marking scheme</w:t>
      </w:r>
    </w:p>
    <w:p w:rsidR="00D51929" w:rsidRPr="000E71CE" w:rsidRDefault="00D51929" w:rsidP="00D51929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 xml:space="preserve">1a) </w:t>
      </w:r>
      <w:proofErr w:type="gramStart"/>
      <w:r w:rsidRPr="000E71CE">
        <w:rPr>
          <w:rFonts w:ascii="Times New Roman" w:hAnsi="Times New Roman"/>
          <w:b/>
          <w:sz w:val="24"/>
          <w:szCs w:val="24"/>
        </w:rPr>
        <w:t>The</w:t>
      </w:r>
      <w:proofErr w:type="gramEnd"/>
      <w:r w:rsidRPr="000E71CE">
        <w:rPr>
          <w:rFonts w:ascii="Times New Roman" w:hAnsi="Times New Roman"/>
          <w:b/>
          <w:sz w:val="24"/>
          <w:szCs w:val="24"/>
        </w:rPr>
        <w:t xml:space="preserve"> economic importance of natural resources.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Oil provides raw materials for industries.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Oil </w:t>
      </w:r>
      <w:proofErr w:type="gramStart"/>
      <w:r w:rsidRPr="000E71CE">
        <w:rPr>
          <w:rFonts w:ascii="Times New Roman" w:hAnsi="Times New Roman"/>
          <w:sz w:val="24"/>
          <w:szCs w:val="24"/>
        </w:rPr>
        <w:t>bring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foreign exchange to the country when exported.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They are a source of energy.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The exploitation of oil will create job opportunities for the unemployed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Development of auxiliary industries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Open up the area for infrastructural development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Source of revenue to the Government (5 x 2 = 10marks)</w:t>
      </w:r>
    </w:p>
    <w:p w:rsidR="00F90E98" w:rsidRPr="000E71CE" w:rsidRDefault="00F90E98" w:rsidP="00F90E98">
      <w:pPr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 xml:space="preserve">    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 xml:space="preserve">      b)</w:t>
      </w:r>
      <w:r w:rsidRPr="000E71CE">
        <w:rPr>
          <w:rFonts w:ascii="Times New Roman" w:hAnsi="Times New Roman"/>
          <w:sz w:val="24"/>
          <w:szCs w:val="24"/>
        </w:rPr>
        <w:tab/>
        <w:t>Monetary Tools the government can use to control inflation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(i)</w:t>
      </w:r>
      <w:r w:rsidRPr="000E71CE">
        <w:rPr>
          <w:rFonts w:ascii="Times New Roman" w:hAnsi="Times New Roman"/>
          <w:sz w:val="24"/>
          <w:szCs w:val="24"/>
        </w:rPr>
        <w:tab/>
        <w:t>Open market operation, this is through sell of securities</w:t>
      </w:r>
    </w:p>
    <w:p w:rsidR="00F90E98" w:rsidRPr="000E71CE" w:rsidRDefault="00F90E98" w:rsidP="00F90E98">
      <w:pPr>
        <w:ind w:left="720" w:hanging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(ii)</w:t>
      </w:r>
      <w:r w:rsidRPr="000E71CE">
        <w:rPr>
          <w:rFonts w:ascii="Times New Roman" w:hAnsi="Times New Roman"/>
          <w:sz w:val="24"/>
          <w:szCs w:val="24"/>
        </w:rPr>
        <w:tab/>
        <w:t xml:space="preserve">Margin requirement; varying of margin requirement </w:t>
      </w:r>
      <w:proofErr w:type="spellStart"/>
      <w:r w:rsidRPr="000E71CE">
        <w:rPr>
          <w:rFonts w:ascii="Times New Roman" w:hAnsi="Times New Roman"/>
          <w:sz w:val="24"/>
          <w:szCs w:val="24"/>
        </w:rPr>
        <w:t>e.g</w:t>
      </w:r>
      <w:proofErr w:type="spellEnd"/>
      <w:r w:rsidRPr="000E71CE">
        <w:rPr>
          <w:rFonts w:ascii="Times New Roman" w:hAnsi="Times New Roman"/>
          <w:sz w:val="24"/>
          <w:szCs w:val="24"/>
        </w:rPr>
        <w:t xml:space="preserve"> lowered margin requirement leads </w:t>
      </w:r>
    </w:p>
    <w:p w:rsidR="00F90E98" w:rsidRPr="000E71CE" w:rsidRDefault="00F90E98" w:rsidP="00F90E98">
      <w:pPr>
        <w:ind w:left="720" w:firstLine="720"/>
        <w:rPr>
          <w:rFonts w:ascii="Times New Roman" w:hAnsi="Times New Roman"/>
          <w:sz w:val="24"/>
          <w:szCs w:val="24"/>
        </w:rPr>
      </w:pPr>
      <w:proofErr w:type="gramStart"/>
      <w:r w:rsidRPr="000E71CE">
        <w:rPr>
          <w:rFonts w:ascii="Times New Roman" w:hAnsi="Times New Roman"/>
          <w:sz w:val="24"/>
          <w:szCs w:val="24"/>
        </w:rPr>
        <w:t>to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reduced credit advance to borrowers.</w:t>
      </w:r>
    </w:p>
    <w:p w:rsidR="00F90E98" w:rsidRPr="000E71CE" w:rsidRDefault="00F90E98" w:rsidP="00F90E98">
      <w:pPr>
        <w:ind w:left="1440" w:hanging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(iii)</w:t>
      </w:r>
      <w:r w:rsidRPr="000E71CE">
        <w:rPr>
          <w:rFonts w:ascii="Times New Roman" w:hAnsi="Times New Roman"/>
          <w:sz w:val="24"/>
          <w:szCs w:val="24"/>
        </w:rPr>
        <w:tab/>
        <w:t>Cash ration. Increased cash ratio reduces the amount that the commercial banks         are left to lend.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proofErr w:type="gramStart"/>
      <w:r w:rsidRPr="000E71CE">
        <w:rPr>
          <w:rFonts w:ascii="Times New Roman" w:hAnsi="Times New Roman"/>
          <w:sz w:val="24"/>
          <w:szCs w:val="24"/>
        </w:rPr>
        <w:t>(iv)</w:t>
      </w:r>
      <w:r w:rsidRPr="000E71CE">
        <w:rPr>
          <w:rFonts w:ascii="Times New Roman" w:hAnsi="Times New Roman"/>
          <w:sz w:val="24"/>
          <w:szCs w:val="24"/>
        </w:rPr>
        <w:tab/>
        <w:t>Selective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credit </w:t>
      </w:r>
      <w:proofErr w:type="spellStart"/>
      <w:r w:rsidRPr="000E71CE">
        <w:rPr>
          <w:rFonts w:ascii="Times New Roman" w:hAnsi="Times New Roman"/>
          <w:sz w:val="24"/>
          <w:szCs w:val="24"/>
        </w:rPr>
        <w:t>contro</w:t>
      </w:r>
      <w:proofErr w:type="spellEnd"/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(v)</w:t>
      </w:r>
      <w:r w:rsidRPr="000E71CE">
        <w:rPr>
          <w:rFonts w:ascii="Times New Roman" w:hAnsi="Times New Roman"/>
          <w:sz w:val="24"/>
          <w:szCs w:val="24"/>
        </w:rPr>
        <w:tab/>
        <w:t>Compulsory deposits to the central bank by commercial banks</w:t>
      </w:r>
    </w:p>
    <w:p w:rsidR="00F90E98" w:rsidRPr="000E71CE" w:rsidRDefault="00F90E98" w:rsidP="00F90E98">
      <w:pPr>
        <w:ind w:left="720" w:hanging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proofErr w:type="gramStart"/>
      <w:r w:rsidRPr="000E71CE">
        <w:rPr>
          <w:rFonts w:ascii="Times New Roman" w:hAnsi="Times New Roman"/>
          <w:sz w:val="24"/>
          <w:szCs w:val="24"/>
        </w:rPr>
        <w:t>(vi)</w:t>
      </w:r>
      <w:r w:rsidRPr="000E71CE">
        <w:rPr>
          <w:rFonts w:ascii="Times New Roman" w:hAnsi="Times New Roman"/>
          <w:sz w:val="24"/>
          <w:szCs w:val="24"/>
        </w:rPr>
        <w:tab/>
        <w:t>Liquidity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ration. Commercial banks may be required to increase proportion of            liquid assets.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(vii)</w:t>
      </w:r>
      <w:r w:rsidRPr="000E71CE">
        <w:rPr>
          <w:rFonts w:ascii="Times New Roman" w:hAnsi="Times New Roman"/>
          <w:sz w:val="24"/>
          <w:szCs w:val="24"/>
        </w:rPr>
        <w:tab/>
        <w:t>Bank rate. Central bank increases the rate at which it lends to commercial bank;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(viii)</w:t>
      </w:r>
      <w:r w:rsidRPr="000E71CE">
        <w:rPr>
          <w:rFonts w:ascii="Times New Roman" w:hAnsi="Times New Roman"/>
          <w:sz w:val="24"/>
          <w:szCs w:val="24"/>
        </w:rPr>
        <w:tab/>
        <w:t>Moral suasion. Urging commercial to restrain lending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 xml:space="preserve">1 </w:t>
      </w:r>
      <w:proofErr w:type="spellStart"/>
      <w:r w:rsidRPr="000E71CE">
        <w:rPr>
          <w:rFonts w:ascii="Times New Roman" w:hAnsi="Times New Roman"/>
          <w:sz w:val="24"/>
          <w:szCs w:val="24"/>
        </w:rPr>
        <w:t>mk</w:t>
      </w:r>
      <w:proofErr w:type="spellEnd"/>
      <w:r w:rsidRPr="000E71CE">
        <w:rPr>
          <w:rFonts w:ascii="Times New Roman" w:hAnsi="Times New Roman"/>
          <w:sz w:val="24"/>
          <w:szCs w:val="24"/>
        </w:rPr>
        <w:t xml:space="preserve"> mention, 1 </w:t>
      </w:r>
      <w:proofErr w:type="spellStart"/>
      <w:r w:rsidRPr="000E71CE">
        <w:rPr>
          <w:rFonts w:ascii="Times New Roman" w:hAnsi="Times New Roman"/>
          <w:sz w:val="24"/>
          <w:szCs w:val="24"/>
        </w:rPr>
        <w:t>mk</w:t>
      </w:r>
      <w:proofErr w:type="spellEnd"/>
      <w:r w:rsidRPr="000E71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71CE">
        <w:rPr>
          <w:rFonts w:ascii="Times New Roman" w:hAnsi="Times New Roman"/>
          <w:sz w:val="24"/>
          <w:szCs w:val="24"/>
        </w:rPr>
        <w:t>explanation(</w:t>
      </w:r>
      <w:proofErr w:type="gramEnd"/>
      <w:r w:rsidRPr="000E71CE">
        <w:rPr>
          <w:rFonts w:ascii="Times New Roman" w:hAnsi="Times New Roman"/>
          <w:sz w:val="24"/>
          <w:szCs w:val="24"/>
        </w:rPr>
        <w:t>Any 5 x 2 = 10mks)</w:t>
      </w:r>
    </w:p>
    <w:p w:rsidR="00D51929" w:rsidRPr="000E71CE" w:rsidRDefault="00D51929" w:rsidP="00F90E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>2a) Reasons for motor cycles popularity.</w:t>
      </w:r>
    </w:p>
    <w:p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Cheap to buy, hence affordable to many low income earners.</w:t>
      </w:r>
    </w:p>
    <w:p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Maintenance costs are low.</w:t>
      </w:r>
    </w:p>
    <w:p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Flexible means of transport which can offer door to door services.</w:t>
      </w:r>
    </w:p>
    <w:p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Cheap to hire as compared to other means e.g. motor vehicles.</w:t>
      </w:r>
    </w:p>
    <w:p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Convenient to the users, since they are readily available.</w:t>
      </w:r>
    </w:p>
    <w:p w:rsidR="001D64F5" w:rsidRPr="000E71CE" w:rsidRDefault="00D51929" w:rsidP="001D64F5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1CE">
        <w:rPr>
          <w:rFonts w:ascii="Times New Roman" w:hAnsi="Times New Roman"/>
          <w:sz w:val="24"/>
          <w:szCs w:val="24"/>
        </w:rPr>
        <w:t>fast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/saves tim</w:t>
      </w:r>
      <w:r w:rsidR="00F90E98" w:rsidRPr="000E71CE">
        <w:rPr>
          <w:rFonts w:ascii="Times New Roman" w:hAnsi="Times New Roman"/>
          <w:sz w:val="24"/>
          <w:szCs w:val="24"/>
        </w:rPr>
        <w:t xml:space="preserve">e.  </w:t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>( 4 x =8mark</w:t>
      </w: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E0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>b)</w:t>
      </w:r>
    </w:p>
    <w:p w:rsidR="001D64F5" w:rsidRDefault="001D64F5" w:rsidP="001D6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521"/>
        <w:tblW w:w="10728" w:type="dxa"/>
        <w:tblLayout w:type="fixed"/>
        <w:tblLook w:val="04A0" w:firstRow="1" w:lastRow="0" w:firstColumn="1" w:lastColumn="0" w:noHBand="0" w:noVBand="1"/>
      </w:tblPr>
      <w:tblGrid>
        <w:gridCol w:w="2448"/>
        <w:gridCol w:w="2160"/>
        <w:gridCol w:w="1746"/>
        <w:gridCol w:w="2298"/>
        <w:gridCol w:w="1104"/>
        <w:gridCol w:w="972"/>
      </w:tblGrid>
      <w:tr w:rsidR="001E022E" w:rsidTr="00A56AC6">
        <w:tc>
          <w:tcPr>
            <w:tcW w:w="2448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  <w:tc>
          <w:tcPr>
            <w:tcW w:w="1746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  <w:tc>
          <w:tcPr>
            <w:tcW w:w="2298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</w:t>
            </w:r>
            <w:proofErr w:type="spellEnd"/>
          </w:p>
        </w:tc>
        <w:tc>
          <w:tcPr>
            <w:tcW w:w="972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</w:tr>
      <w:tr w:rsidR="001E022E" w:rsidTr="00A56AC6">
        <w:trPr>
          <w:trHeight w:val="5561"/>
        </w:trPr>
        <w:tc>
          <w:tcPr>
            <w:tcW w:w="2448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Opening stock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Add: purchases</w:t>
            </w:r>
          </w:p>
          <w:p w:rsidR="001E022E" w:rsidRPr="00E33467" w:rsidRDefault="001E022E" w:rsidP="00A56AC6">
            <w:pPr>
              <w:ind w:left="-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467">
              <w:rPr>
                <w:rFonts w:ascii="Times New Roman" w:hAnsi="Times New Roman"/>
                <w:sz w:val="20"/>
                <w:szCs w:val="20"/>
              </w:rPr>
              <w:t>Less: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3467">
              <w:rPr>
                <w:rFonts w:ascii="Times New Roman" w:hAnsi="Times New Roman"/>
                <w:sz w:val="20"/>
                <w:szCs w:val="20"/>
              </w:rPr>
              <w:t>Returns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3467">
              <w:rPr>
                <w:rFonts w:ascii="Times New Roman" w:hAnsi="Times New Roman"/>
                <w:sz w:val="20"/>
                <w:szCs w:val="20"/>
              </w:rPr>
              <w:t>outwards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 : carriage inwards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C.O.g.a.f.s</w:t>
            </w:r>
            <w:proofErr w:type="spellEnd"/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Less: closing stock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C.o.g.s</w:t>
            </w:r>
            <w:proofErr w:type="spellEnd"/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Gross profit c/d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Pr="00A0758B" w:rsidRDefault="001E022E" w:rsidP="00A56AC6">
            <w:pPr>
              <w:jc w:val="both"/>
              <w:rPr>
                <w:rFonts w:ascii="Times New Roman" w:hAnsi="Times New Roman"/>
                <w:b/>
              </w:rPr>
            </w:pPr>
            <w:r w:rsidRPr="00A0758B">
              <w:rPr>
                <w:rFonts w:ascii="Times New Roman" w:hAnsi="Times New Roman"/>
                <w:b/>
              </w:rPr>
              <w:t xml:space="preserve">Expenses 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Carriage outwards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Rent </w:t>
            </w:r>
          </w:p>
          <w:p w:rsidR="001E022E" w:rsidRPr="0049265C" w:rsidRDefault="001E022E" w:rsidP="00A56A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65C">
              <w:rPr>
                <w:rFonts w:ascii="Times New Roman" w:hAnsi="Times New Roman"/>
                <w:sz w:val="20"/>
                <w:szCs w:val="20"/>
              </w:rPr>
              <w:t>Wages and salaries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General expenses 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Net profit c/d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325000</w:t>
            </w:r>
            <w:r w:rsidRPr="00974032">
              <w:sym w:font="Wingdings" w:char="F0FC"/>
            </w:r>
          </w:p>
          <w:p w:rsidR="001E022E" w:rsidRPr="009C7E1B" w:rsidRDefault="001E022E" w:rsidP="00A56AC6">
            <w:pPr>
              <w:ind w:left="110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</w:t>
            </w:r>
            <w:r w:rsidRPr="009C7E1B">
              <w:rPr>
                <w:rFonts w:ascii="Times New Roman" w:hAnsi="Times New Roman"/>
                <w:u w:val="single"/>
              </w:rPr>
              <w:t>15000</w:t>
            </w:r>
            <w:r w:rsidRPr="00974032">
              <w:sym w:font="Wingdings" w:char="F0FC"/>
            </w: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310,000</w:t>
            </w:r>
          </w:p>
          <w:p w:rsidR="001E022E" w:rsidRDefault="001E022E" w:rsidP="00A56AC6">
            <w:pPr>
              <w:ind w:left="11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4,000</w:t>
            </w:r>
            <w:r w:rsidRPr="00974032">
              <w:sym w:font="Wingdings" w:char="F0FC"/>
            </w: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0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5000</w:t>
            </w:r>
            <w:r w:rsidRPr="00974032">
              <w:sym w:font="Wingdings" w:char="F0FC"/>
            </w: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18000</w:t>
            </w:r>
            <w:r w:rsidRPr="00974032">
              <w:sym w:font="Wingdings" w:char="F0FC"/>
            </w: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40000</w:t>
            </w:r>
            <w:r w:rsidRPr="00974032">
              <w:sym w:font="Wingdings" w:char="F0FC"/>
            </w:r>
          </w:p>
          <w:p w:rsidR="001E022E" w:rsidRPr="006B7B7A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49265C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    </w:t>
            </w:r>
            <w:r w:rsidRPr="0049265C">
              <w:rPr>
                <w:rFonts w:ascii="Times New Roman" w:hAnsi="Times New Roman"/>
              </w:rPr>
              <w:t xml:space="preserve"> </w:t>
            </w:r>
            <w:r w:rsidRPr="006B7B7A">
              <w:rPr>
                <w:rFonts w:ascii="Times New Roman" w:hAnsi="Times New Roman"/>
                <w:u w:val="single"/>
              </w:rPr>
              <w:t>14500</w:t>
            </w:r>
            <w:r w:rsidRPr="00974032">
              <w:sym w:font="Wingdings" w:char="F0FC"/>
            </w: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left w:val="nil"/>
            </w:tcBorders>
          </w:tcPr>
          <w:p w:rsidR="001E022E" w:rsidRDefault="00FE52B9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3190239</wp:posOffset>
                      </wp:positionV>
                      <wp:extent cx="448310" cy="0"/>
                      <wp:effectExtent l="0" t="0" r="2794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58.65pt;margin-top:251.2pt;width:35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orJAIAAEk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"/>
                  </w:pict>
                </mc:Fallback>
              </mc:AlternateContent>
            </w:r>
            <w:r w:rsidR="001E022E">
              <w:rPr>
                <w:rFonts w:ascii="Times New Roman" w:hAnsi="Times New Roman"/>
              </w:rPr>
              <w:t>40,000</w:t>
            </w:r>
            <w:r w:rsidR="001E022E"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Pr="009C7E1B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314000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354000</w:t>
            </w:r>
            <w:r w:rsidRPr="00974032">
              <w:sym w:font="Wingdings" w:char="F0FC"/>
            </w:r>
          </w:p>
          <w:p w:rsidR="001E022E" w:rsidRPr="009C7E1B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9C7E1B">
              <w:rPr>
                <w:rFonts w:ascii="Times New Roman" w:hAnsi="Times New Roman"/>
                <w:u w:val="single"/>
              </w:rPr>
              <w:t>35000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319000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9C7E1B">
              <w:rPr>
                <w:rFonts w:ascii="Times New Roman" w:hAnsi="Times New Roman"/>
                <w:u w:val="single"/>
              </w:rPr>
              <w:t>241000</w:t>
            </w:r>
            <w:r w:rsidRPr="00974032">
              <w:sym w:font="Wingdings" w:char="F0FC"/>
            </w:r>
          </w:p>
          <w:p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560,000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Pr="006B7B7A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172500</w:t>
            </w:r>
            <w:r w:rsidRPr="00974032">
              <w:sym w:font="Wingdings" w:char="F0FC"/>
            </w:r>
          </w:p>
          <w:p w:rsidR="001E022E" w:rsidRDefault="00FE52B9" w:rsidP="00A56AC6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137794</wp:posOffset>
                      </wp:positionV>
                      <wp:extent cx="448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-.8pt;margin-top:10.85pt;width:35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"/>
                  </w:pict>
                </mc:Fallback>
              </mc:AlternateContent>
            </w:r>
          </w:p>
          <w:p w:rsidR="001E022E" w:rsidRPr="0061796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61796C">
              <w:rPr>
                <w:rFonts w:ascii="Times New Roman" w:hAnsi="Times New Roman"/>
                <w:u w:val="double"/>
              </w:rPr>
              <w:t>250,000</w:t>
            </w:r>
          </w:p>
        </w:tc>
        <w:tc>
          <w:tcPr>
            <w:tcW w:w="2298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Sales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 : Returns inwards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 sales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Gross profit b/d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Discount received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570,000</w:t>
            </w:r>
            <w:r w:rsidRPr="00974032">
              <w:sym w:font="Wingdings" w:char="F0FC"/>
            </w:r>
          </w:p>
          <w:p w:rsidR="001E022E" w:rsidRPr="006B7B7A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6B7B7A">
              <w:rPr>
                <w:rFonts w:ascii="Times New Roman" w:hAnsi="Times New Roman"/>
                <w:u w:val="single"/>
              </w:rPr>
              <w:t xml:space="preserve">  10,000</w:t>
            </w:r>
            <w:r w:rsidRPr="00974032">
              <w:sym w:font="Wingdings" w:char="F0FC"/>
            </w:r>
          </w:p>
        </w:tc>
        <w:tc>
          <w:tcPr>
            <w:tcW w:w="972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-126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560,000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ind w:left="-36" w:right="-108"/>
              <w:jc w:val="both"/>
              <w:rPr>
                <w:rFonts w:ascii="Times New Roman" w:hAnsi="Times New Roman"/>
              </w:rPr>
            </w:pPr>
            <w:r w:rsidRPr="006B7B7A">
              <w:rPr>
                <w:rFonts w:ascii="Times New Roman" w:hAnsi="Times New Roman"/>
              </w:rPr>
              <w:t>241000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Pr="0061796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61796C">
              <w:rPr>
                <w:rFonts w:ascii="Times New Roman" w:hAnsi="Times New Roman"/>
                <w:u w:val="double"/>
              </w:rPr>
              <w:t>250,000</w:t>
            </w:r>
          </w:p>
          <w:p w:rsidR="001E022E" w:rsidRPr="006B7B7A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:rsidR="001E022E" w:rsidRPr="004F39D5" w:rsidRDefault="001E022E" w:rsidP="001E022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HM Traders</w:t>
      </w:r>
    </w:p>
    <w:p w:rsidR="001E022E" w:rsidRPr="004F39D5" w:rsidRDefault="001E022E" w:rsidP="001E022E">
      <w:pPr>
        <w:spacing w:after="0" w:line="240" w:lineRule="auto"/>
        <w:jc w:val="center"/>
        <w:rPr>
          <w:rFonts w:ascii="Times New Roman" w:hAnsi="Times New Roman"/>
          <w:b/>
        </w:rPr>
      </w:pPr>
      <w:r w:rsidRPr="004F39D5">
        <w:rPr>
          <w:rFonts w:ascii="Times New Roman" w:hAnsi="Times New Roman"/>
          <w:b/>
        </w:rPr>
        <w:t>Trading,</w:t>
      </w:r>
      <w:r>
        <w:rPr>
          <w:rFonts w:ascii="Times New Roman" w:hAnsi="Times New Roman"/>
          <w:b/>
        </w:rPr>
        <w:t xml:space="preserve"> Pro</w:t>
      </w:r>
      <w:r w:rsidRPr="004F39D5">
        <w:rPr>
          <w:rFonts w:ascii="Times New Roman" w:hAnsi="Times New Roman"/>
          <w:b/>
        </w:rPr>
        <w:t>fit and Loss Account</w:t>
      </w:r>
      <w:r w:rsidRPr="00974032">
        <w:sym w:font="Wingdings" w:char="F0FC"/>
      </w:r>
    </w:p>
    <w:p w:rsidR="001E022E" w:rsidRDefault="001E022E" w:rsidP="001E02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For the year ended </w:t>
      </w:r>
      <w:r w:rsidRPr="004F39D5">
        <w:rPr>
          <w:rFonts w:ascii="Times New Roman" w:hAnsi="Times New Roman"/>
          <w:b/>
        </w:rPr>
        <w:t>31</w:t>
      </w:r>
      <w:r w:rsidRPr="004F39D5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December </w:t>
      </w:r>
      <w:r w:rsidRPr="004F39D5">
        <w:rPr>
          <w:rFonts w:ascii="Times New Roman" w:hAnsi="Times New Roman"/>
          <w:b/>
        </w:rPr>
        <w:t>2011</w:t>
      </w:r>
    </w:p>
    <w:p w:rsidR="001E022E" w:rsidRPr="000E71CE" w:rsidRDefault="001E022E" w:rsidP="001E0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E71CE">
        <w:rPr>
          <w:rFonts w:ascii="Times New Roman" w:hAnsi="Times New Roman"/>
          <w:sz w:val="24"/>
          <w:szCs w:val="24"/>
        </w:rPr>
        <w:t>( 16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x ½ = 8 marks)</w:t>
      </w:r>
    </w:p>
    <w:p w:rsidR="001E022E" w:rsidRDefault="001E022E" w:rsidP="001E022E">
      <w:pPr>
        <w:tabs>
          <w:tab w:val="left" w:pos="7988"/>
        </w:tabs>
        <w:rPr>
          <w:rFonts w:ascii="Times New Roman" w:hAnsi="Times New Roman"/>
          <w:sz w:val="24"/>
          <w:szCs w:val="24"/>
        </w:rPr>
      </w:pPr>
    </w:p>
    <w:p w:rsidR="001E022E" w:rsidRDefault="001E022E" w:rsidP="001E022E">
      <w:pPr>
        <w:spacing w:after="0" w:line="240" w:lineRule="auto"/>
        <w:rPr>
          <w:rFonts w:ascii="Times New Roman" w:hAnsi="Times New Roman"/>
        </w:rPr>
      </w:pPr>
    </w:p>
    <w:p w:rsidR="001E022E" w:rsidRDefault="001E022E" w:rsidP="001E022E">
      <w:pPr>
        <w:spacing w:after="0" w:line="240" w:lineRule="auto"/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HM Traders</w:t>
      </w:r>
    </w:p>
    <w:p w:rsidR="001E022E" w:rsidRDefault="001E022E" w:rsidP="001E02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Balance sheet</w:t>
      </w:r>
    </w:p>
    <w:p w:rsidR="001E022E" w:rsidRDefault="001E022E" w:rsidP="001E02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 at 31</w:t>
      </w:r>
      <w:r w:rsidRPr="006B7B7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December 2011</w:t>
      </w:r>
    </w:p>
    <w:p w:rsidR="001E022E" w:rsidRDefault="001E022E" w:rsidP="001E0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1569"/>
        <w:gridCol w:w="1610"/>
        <w:gridCol w:w="1603"/>
        <w:gridCol w:w="1597"/>
        <w:gridCol w:w="1570"/>
      </w:tblGrid>
      <w:tr w:rsidR="001E022E" w:rsidTr="00A56AC6">
        <w:tc>
          <w:tcPr>
            <w:tcW w:w="1627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  <w:tc>
          <w:tcPr>
            <w:tcW w:w="1610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  <w:tc>
          <w:tcPr>
            <w:tcW w:w="1603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  <w:tc>
          <w:tcPr>
            <w:tcW w:w="1570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</w:tr>
      <w:tr w:rsidR="001E022E" w:rsidTr="00A56AC6">
        <w:tc>
          <w:tcPr>
            <w:tcW w:w="1627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Fixed Assets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 w:rsidRPr="0049265C">
              <w:rPr>
                <w:rFonts w:ascii="Times New Roman" w:hAnsi="Times New Roman"/>
              </w:rPr>
              <w:t>Machinery</w:t>
            </w:r>
          </w:p>
          <w:p w:rsidR="001E022E" w:rsidRPr="0049265C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Current  Assets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Stock 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Debtors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Bank</w:t>
            </w:r>
          </w:p>
          <w:p w:rsidR="001E022E" w:rsidRPr="00743057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42700</w:t>
            </w:r>
            <w:r w:rsidRPr="00974032">
              <w:sym w:font="Wingdings" w:char="F0FC"/>
            </w:r>
          </w:p>
          <w:p w:rsidR="001E022E" w:rsidRPr="00743057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>30000</w:t>
            </w:r>
            <w:r w:rsidRPr="00974032">
              <w:sym w:font="Wingdings" w:char="F0FC"/>
            </w:r>
          </w:p>
        </w:tc>
        <w:tc>
          <w:tcPr>
            <w:tcW w:w="1610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</w:pPr>
            <w:r>
              <w:rPr>
                <w:rFonts w:ascii="Times New Roman" w:hAnsi="Times New Roman"/>
              </w:rPr>
              <w:t>360,000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Pr="0049265C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49265C">
              <w:rPr>
                <w:rFonts w:ascii="Times New Roman" w:hAnsi="Times New Roman"/>
                <w:u w:val="single"/>
              </w:rPr>
              <w:t>107 700</w:t>
            </w:r>
          </w:p>
          <w:p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467 700</w:t>
            </w:r>
          </w:p>
        </w:tc>
        <w:tc>
          <w:tcPr>
            <w:tcW w:w="1603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Capital 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Add: Net profit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Less Drawings   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S.T.L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creditors  </w:t>
            </w:r>
          </w:p>
        </w:tc>
        <w:tc>
          <w:tcPr>
            <w:tcW w:w="1597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283200</w:t>
            </w:r>
            <w:r w:rsidRPr="00974032">
              <w:sym w:font="Wingdings" w:char="F0FC"/>
            </w:r>
          </w:p>
          <w:p w:rsidR="001E022E" w:rsidRPr="00743057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>172500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455700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 xml:space="preserve">    8000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Pr="00743057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70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>20000</w:t>
            </w:r>
            <w:r w:rsidRPr="00974032">
              <w:sym w:font="Wingdings" w:char="F0FC"/>
            </w:r>
          </w:p>
          <w:p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467700</w:t>
            </w:r>
          </w:p>
        </w:tc>
      </w:tr>
    </w:tbl>
    <w:p w:rsidR="001E022E" w:rsidRPr="00220953" w:rsidRDefault="001E022E" w:rsidP="001E022E">
      <w:pPr>
        <w:spacing w:after="0" w:line="240" w:lineRule="auto"/>
        <w:ind w:left="6480"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( 8</w:t>
      </w:r>
      <w:proofErr w:type="gramEnd"/>
      <w:r>
        <w:rPr>
          <w:rFonts w:ascii="Times New Roman" w:hAnsi="Times New Roman"/>
        </w:rPr>
        <w:t xml:space="preserve"> x ½ =4 marks)</w:t>
      </w:r>
    </w:p>
    <w:p w:rsidR="001E022E" w:rsidRPr="001E022E" w:rsidRDefault="001E022E" w:rsidP="001E022E">
      <w:pPr>
        <w:tabs>
          <w:tab w:val="left" w:pos="7988"/>
        </w:tabs>
        <w:rPr>
          <w:rFonts w:ascii="Times New Roman" w:hAnsi="Times New Roman"/>
          <w:sz w:val="24"/>
          <w:szCs w:val="24"/>
        </w:rPr>
      </w:pPr>
    </w:p>
    <w:p w:rsidR="001E022E" w:rsidRPr="001E022E" w:rsidRDefault="001E022E" w:rsidP="001E022E">
      <w:pPr>
        <w:rPr>
          <w:rFonts w:ascii="Times New Roman" w:hAnsi="Times New Roman"/>
          <w:sz w:val="24"/>
          <w:szCs w:val="24"/>
        </w:rPr>
      </w:pPr>
    </w:p>
    <w:p w:rsidR="001E022E" w:rsidRPr="001E022E" w:rsidRDefault="001E022E" w:rsidP="001E022E">
      <w:pPr>
        <w:rPr>
          <w:rFonts w:ascii="Times New Roman" w:hAnsi="Times New Roman"/>
          <w:sz w:val="24"/>
          <w:szCs w:val="24"/>
        </w:rPr>
      </w:pPr>
    </w:p>
    <w:p w:rsidR="001E022E" w:rsidRPr="001E022E" w:rsidRDefault="001E022E" w:rsidP="001E022E">
      <w:pPr>
        <w:rPr>
          <w:rFonts w:ascii="Times New Roman" w:hAnsi="Times New Roman"/>
          <w:sz w:val="24"/>
          <w:szCs w:val="24"/>
        </w:rPr>
      </w:pPr>
    </w:p>
    <w:p w:rsidR="001E022E" w:rsidRPr="001E022E" w:rsidRDefault="001E022E" w:rsidP="001E022E">
      <w:pPr>
        <w:rPr>
          <w:rFonts w:ascii="Times New Roman" w:hAnsi="Times New Roman"/>
          <w:sz w:val="24"/>
          <w:szCs w:val="24"/>
        </w:rPr>
        <w:sectPr w:rsidR="001E022E" w:rsidRPr="001E022E" w:rsidSect="009916A5">
          <w:type w:val="continuous"/>
          <w:pgSz w:w="11907" w:h="16839" w:code="9"/>
          <w:pgMar w:top="720" w:right="720" w:bottom="720" w:left="720" w:header="720" w:footer="720" w:gutter="0"/>
          <w:cols w:sep="1" w:space="720"/>
          <w:docGrid w:linePitch="360"/>
        </w:sectPr>
      </w:pPr>
    </w:p>
    <w:p w:rsidR="00216101" w:rsidRPr="000E71CE" w:rsidRDefault="00216101" w:rsidP="00CB0EE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lastRenderedPageBreak/>
        <w:t xml:space="preserve">3(a) </w:t>
      </w:r>
      <w:r w:rsidRPr="000E71CE">
        <w:rPr>
          <w:rFonts w:ascii="Times New Roman" w:hAnsi="Times New Roman"/>
          <w:b/>
          <w:sz w:val="24"/>
          <w:szCs w:val="24"/>
        </w:rPr>
        <w:tab/>
        <w:t>Explain five principles of public expenditure.</w:t>
      </w:r>
      <w:r w:rsidRPr="000E71CE">
        <w:rPr>
          <w:rFonts w:ascii="Times New Roman" w:hAnsi="Times New Roman"/>
          <w:b/>
          <w:sz w:val="24"/>
          <w:szCs w:val="24"/>
        </w:rPr>
        <w:tab/>
      </w:r>
      <w:r w:rsidRPr="000E71CE">
        <w:rPr>
          <w:rFonts w:ascii="Times New Roman" w:hAnsi="Times New Roman"/>
          <w:b/>
          <w:sz w:val="24"/>
          <w:szCs w:val="24"/>
        </w:rPr>
        <w:tab/>
      </w:r>
      <w:r w:rsidRPr="000E71CE">
        <w:rPr>
          <w:rFonts w:ascii="Times New Roman" w:hAnsi="Times New Roman"/>
          <w:b/>
          <w:sz w:val="24"/>
          <w:szCs w:val="24"/>
        </w:rPr>
        <w:tab/>
      </w:r>
      <w:r w:rsidRPr="000E71CE">
        <w:rPr>
          <w:rFonts w:ascii="Times New Roman" w:hAnsi="Times New Roman"/>
          <w:b/>
          <w:sz w:val="24"/>
          <w:szCs w:val="24"/>
        </w:rPr>
        <w:tab/>
        <w:t>(10 marks)</w:t>
      </w:r>
    </w:p>
    <w:p w:rsidR="00216101" w:rsidRPr="000E71CE" w:rsidRDefault="00216101" w:rsidP="00216101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Sanctions</w:t>
      </w:r>
    </w:p>
    <w:p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Public expenditure must be approved by the relevant authority.</w:t>
      </w:r>
    </w:p>
    <w:p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Maximum social benefit</w:t>
      </w:r>
    </w:p>
    <w:p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Should be incurred in a way that majority of the people are able to reap maximum benefit out of it.</w:t>
      </w:r>
    </w:p>
    <w:p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Adaptability</w:t>
      </w:r>
    </w:p>
    <w:p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Should be flexible enough to meet the prevailing economic situation </w:t>
      </w:r>
    </w:p>
    <w:p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Economy </w:t>
      </w:r>
    </w:p>
    <w:p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proofErr w:type="gramStart"/>
      <w:r w:rsidRPr="000E71CE">
        <w:rPr>
          <w:rFonts w:ascii="Times New Roman" w:hAnsi="Times New Roman"/>
          <w:sz w:val="24"/>
          <w:szCs w:val="24"/>
        </w:rPr>
        <w:t>Should be incurred in the most economical way by avoiding any possible waste.</w:t>
      </w:r>
      <w:proofErr w:type="gramEnd"/>
    </w:p>
    <w:p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Proper financial management</w:t>
      </w:r>
    </w:p>
    <w:p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proofErr w:type="gramStart"/>
      <w:r w:rsidRPr="000E71CE">
        <w:rPr>
          <w:rFonts w:ascii="Times New Roman" w:hAnsi="Times New Roman"/>
          <w:sz w:val="24"/>
          <w:szCs w:val="24"/>
        </w:rPr>
        <w:t>Maintenance of proper records which should also be audited.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The government should be accountable and transparent.</w:t>
      </w:r>
    </w:p>
    <w:p w:rsidR="00216101" w:rsidRPr="000E71CE" w:rsidRDefault="00216101" w:rsidP="00216101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929" w:rsidRPr="000E71CE" w:rsidRDefault="00216101" w:rsidP="00D519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(b</w:t>
      </w:r>
      <w:r w:rsidR="00D51929" w:rsidRPr="000E71CE">
        <w:rPr>
          <w:rFonts w:ascii="Times New Roman" w:hAnsi="Times New Roman"/>
          <w:sz w:val="24"/>
          <w:szCs w:val="24"/>
        </w:rPr>
        <w:t>)</w:t>
      </w:r>
      <w:r w:rsidR="00D51929" w:rsidRPr="000E71CE">
        <w:rPr>
          <w:rFonts w:ascii="Times New Roman" w:hAnsi="Times New Roman"/>
          <w:sz w:val="24"/>
          <w:szCs w:val="24"/>
        </w:rPr>
        <w:tab/>
      </w:r>
      <w:r w:rsidR="00D51929" w:rsidRPr="000E71CE">
        <w:rPr>
          <w:rFonts w:ascii="Times New Roman" w:hAnsi="Times New Roman"/>
          <w:b/>
          <w:sz w:val="24"/>
          <w:szCs w:val="24"/>
        </w:rPr>
        <w:t>Factors that may cause a shift of supply curve 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="00D51929" w:rsidRPr="000E71CE">
        <w:rPr>
          <w:rFonts w:ascii="Times New Roman" w:hAnsi="Times New Roman"/>
          <w:b/>
          <w:sz w:val="24"/>
          <w:szCs w:val="24"/>
        </w:rPr>
        <w:t>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="00D51929" w:rsidRPr="000E71CE">
        <w:rPr>
          <w:rFonts w:ascii="Times New Roman" w:hAnsi="Times New Roman"/>
          <w:b/>
          <w:sz w:val="24"/>
          <w:szCs w:val="24"/>
        </w:rPr>
        <w:t xml:space="preserve"> to 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D51929" w:rsidRPr="000E71CE">
        <w:rPr>
          <w:rFonts w:ascii="Times New Roman" w:hAnsi="Times New Roman"/>
          <w:b/>
          <w:sz w:val="24"/>
          <w:szCs w:val="24"/>
        </w:rPr>
        <w:t>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D51929" w:rsidRPr="000E71CE">
        <w:rPr>
          <w:rFonts w:ascii="Times New Roman" w:hAnsi="Times New Roman"/>
          <w:sz w:val="24"/>
          <w:szCs w:val="24"/>
        </w:rPr>
        <w:t xml:space="preserve">.  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An increase in either costs of production or inputs such as raw material and </w:t>
      </w:r>
      <w:proofErr w:type="spellStart"/>
      <w:r w:rsidRPr="000E71CE">
        <w:rPr>
          <w:rFonts w:ascii="Times New Roman" w:hAnsi="Times New Roman"/>
          <w:sz w:val="24"/>
          <w:szCs w:val="24"/>
        </w:rPr>
        <w:t>labour</w:t>
      </w:r>
      <w:proofErr w:type="spellEnd"/>
      <w:r w:rsidRPr="000E71CE">
        <w:rPr>
          <w:rFonts w:ascii="Times New Roman" w:hAnsi="Times New Roman"/>
          <w:sz w:val="24"/>
          <w:szCs w:val="24"/>
        </w:rPr>
        <w:t xml:space="preserve"> </w:t>
      </w:r>
    </w:p>
    <w:p w:rsidR="00D51929" w:rsidRPr="000E71CE" w:rsidRDefault="00D51929" w:rsidP="00D51929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proofErr w:type="gramStart"/>
      <w:r w:rsidRPr="000E71CE">
        <w:rPr>
          <w:rFonts w:ascii="Times New Roman" w:hAnsi="Times New Roman"/>
          <w:sz w:val="24"/>
          <w:szCs w:val="24"/>
        </w:rPr>
        <w:t>will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make producers to reduce production/force some producers out of market.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In availability/inadequate factors of production.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Decrease in price of a good produced jointly with commodity X.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Increase in price of a commodity that may be produced in place of commodity X.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Low levels of technology applied in production of the commodity.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Increase in tax charged on commodity.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Decrease in subsidies offered by government in production of the commodity.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Future expectation that the price of the commodity will increase.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Unfavorable climatic condition such was drought and floods especially if </w:t>
      </w:r>
    </w:p>
    <w:p w:rsidR="00D51929" w:rsidRPr="000E71CE" w:rsidRDefault="00D51929" w:rsidP="00D51929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proofErr w:type="gramStart"/>
      <w:r w:rsidRPr="000E71CE">
        <w:rPr>
          <w:rFonts w:ascii="Times New Roman" w:hAnsi="Times New Roman"/>
          <w:sz w:val="24"/>
          <w:szCs w:val="24"/>
        </w:rPr>
        <w:t>commodity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is an agricultural commodity.</w:t>
      </w:r>
    </w:p>
    <w:p w:rsidR="00D51929" w:rsidRPr="000E71CE" w:rsidRDefault="00D51929" w:rsidP="00D519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929" w:rsidRPr="000E71CE" w:rsidRDefault="00D51929" w:rsidP="00D5192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929" w:rsidRPr="000E71CE" w:rsidRDefault="00D51929" w:rsidP="00D5192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929" w:rsidRPr="000E71CE" w:rsidRDefault="00216101" w:rsidP="00D5192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1CE">
        <w:rPr>
          <w:rFonts w:ascii="Times New Roman" w:hAnsi="Times New Roman" w:cs="Times New Roman"/>
          <w:b/>
          <w:sz w:val="24"/>
          <w:szCs w:val="24"/>
          <w:u w:val="single"/>
        </w:rPr>
        <w:t>Question 4</w:t>
      </w:r>
    </w:p>
    <w:p w:rsidR="00D51929" w:rsidRPr="000E71CE" w:rsidRDefault="00D51929" w:rsidP="00D5192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CE">
        <w:rPr>
          <w:rFonts w:ascii="Times New Roman" w:hAnsi="Times New Roman" w:cs="Times New Roman"/>
          <w:b/>
          <w:sz w:val="24"/>
          <w:szCs w:val="24"/>
        </w:rPr>
        <w:t xml:space="preserve">Benefits of joining a producer co-operative society  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She will be able to obtain better prices for her coffee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Farm inputs on credit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Cheap loans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lastRenderedPageBreak/>
        <w:t>Better storage facilities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 xml:space="preserve">Education on better  methods of production 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 xml:space="preserve">Better and reliable transport means – feeder roads. </w:t>
      </w:r>
    </w:p>
    <w:p w:rsidR="00D51929" w:rsidRPr="000E71CE" w:rsidRDefault="00D51929" w:rsidP="00D5192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b/>
          <w:i/>
          <w:sz w:val="24"/>
          <w:szCs w:val="24"/>
        </w:rPr>
        <w:t>Any five relevant points with explanation 2 x5 = 10mks</w:t>
      </w:r>
    </w:p>
    <w:p w:rsidR="00A37A0F" w:rsidRPr="000E71CE" w:rsidRDefault="00A37A0F" w:rsidP="00D5192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1CE">
        <w:rPr>
          <w:rFonts w:ascii="Times New Roman" w:hAnsi="Times New Roman" w:cs="Times New Roman"/>
          <w:b/>
          <w:i/>
          <w:sz w:val="24"/>
          <w:szCs w:val="24"/>
        </w:rPr>
        <w:t>b)</w:t>
      </w:r>
    </w:p>
    <w:p w:rsidR="00A37A0F" w:rsidRPr="000E71CE" w:rsidRDefault="00216101" w:rsidP="00A37A0F">
      <w:pPr>
        <w:ind w:left="288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 </w:t>
      </w:r>
      <w:r w:rsidR="00A37A0F" w:rsidRPr="000E71CE">
        <w:rPr>
          <w:rFonts w:ascii="Times New Roman" w:hAnsi="Times New Roman"/>
          <w:sz w:val="24"/>
          <w:szCs w:val="24"/>
        </w:rPr>
        <w:t>Mau ENTERPRISES</w:t>
      </w:r>
    </w:p>
    <w:p w:rsidR="00A37A0F" w:rsidRPr="000E71CE" w:rsidRDefault="00A37A0F" w:rsidP="00A37A0F">
      <w:pPr>
        <w:jc w:val="center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THREE CASH BOOK     √</w:t>
      </w:r>
    </w:p>
    <w:p w:rsidR="00A37A0F" w:rsidRPr="000E71CE" w:rsidRDefault="00A37A0F" w:rsidP="00A37A0F">
      <w:pPr>
        <w:jc w:val="center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AS AT 30</w:t>
      </w:r>
      <w:r w:rsidRPr="000E71CE">
        <w:rPr>
          <w:rFonts w:ascii="Times New Roman" w:hAnsi="Times New Roman"/>
          <w:sz w:val="24"/>
          <w:szCs w:val="24"/>
          <w:vertAlign w:val="superscript"/>
        </w:rPr>
        <w:t>TH</w:t>
      </w:r>
      <w:r w:rsidRPr="000E71CE">
        <w:rPr>
          <w:rFonts w:ascii="Times New Roman" w:hAnsi="Times New Roman"/>
          <w:sz w:val="24"/>
          <w:szCs w:val="24"/>
        </w:rPr>
        <w:t xml:space="preserve"> SEPTEMBER 2006</w:t>
      </w:r>
    </w:p>
    <w:p w:rsidR="00A37A0F" w:rsidRPr="000E71CE" w:rsidRDefault="00A37A0F" w:rsidP="00A37A0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648"/>
        <w:gridCol w:w="450"/>
        <w:gridCol w:w="1170"/>
        <w:gridCol w:w="270"/>
        <w:gridCol w:w="810"/>
        <w:gridCol w:w="900"/>
        <w:gridCol w:w="990"/>
        <w:gridCol w:w="270"/>
        <w:gridCol w:w="630"/>
        <w:gridCol w:w="450"/>
        <w:gridCol w:w="990"/>
        <w:gridCol w:w="270"/>
        <w:gridCol w:w="810"/>
        <w:gridCol w:w="900"/>
        <w:gridCol w:w="900"/>
      </w:tblGrid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Date 2006</w:t>
            </w: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DETAILS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D.A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Date</w:t>
            </w:r>
          </w:p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Details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D.A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SEP</w:t>
            </w: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Balance b/d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Bal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b/d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250,000√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Sales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53526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Ribbon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4,500√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Wetu</w:t>
            </w:r>
            <w:proofErr w:type="spellEnd"/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1,200√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58800√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wangila</w:t>
            </w:r>
            <w:proofErr w:type="spellEnd"/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6000√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94000√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Banks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50,000√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salaries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34,000√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Anyango</w:t>
            </w:r>
            <w:proofErr w:type="spellEnd"/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7500√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67500√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50,000√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52800√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52800√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Bal. b/ d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13700√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320,360√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8,700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714360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714360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Oct</w:t>
            </w: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Balance b/d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13,700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320,360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A0F" w:rsidRPr="000E71CE" w:rsidRDefault="00A37A0F" w:rsidP="00A37A0F">
      <w:pPr>
        <w:rPr>
          <w:rFonts w:ascii="Times New Roman" w:hAnsi="Times New Roman"/>
          <w:sz w:val="24"/>
          <w:szCs w:val="24"/>
        </w:rPr>
      </w:pPr>
    </w:p>
    <w:p w:rsidR="00A37A0F" w:rsidRPr="000E71CE" w:rsidRDefault="00A37A0F" w:rsidP="003C1C8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ICKS X ½ = 10MKS</w:t>
      </w:r>
    </w:p>
    <w:p w:rsidR="00D51929" w:rsidRPr="000E71CE" w:rsidRDefault="00D51929" w:rsidP="00D5192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b/>
          <w:i/>
          <w:sz w:val="24"/>
          <w:szCs w:val="24"/>
        </w:rPr>
        <w:t xml:space="preserve">Any relevant points with explanation 2 x 5 = 10mks </w:t>
      </w:r>
    </w:p>
    <w:p w:rsidR="00D51929" w:rsidRPr="000E71CE" w:rsidRDefault="00D51929" w:rsidP="00D51929">
      <w:pPr>
        <w:pStyle w:val="NoSpacing"/>
        <w:spacing w:line="276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D51929" w:rsidRPr="000E71CE" w:rsidRDefault="00D51929">
      <w:pPr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  </w:t>
      </w:r>
      <w:r w:rsidRPr="000E71CE">
        <w:rPr>
          <w:rFonts w:ascii="Times New Roman" w:hAnsi="Times New Roman"/>
          <w:sz w:val="24"/>
          <w:szCs w:val="24"/>
        </w:rPr>
        <w:tab/>
      </w:r>
      <w:proofErr w:type="gramStart"/>
      <w:r w:rsidRPr="000E71CE">
        <w:rPr>
          <w:rFonts w:ascii="Times New Roman" w:hAnsi="Times New Roman"/>
          <w:sz w:val="24"/>
          <w:szCs w:val="24"/>
        </w:rPr>
        <w:t>5  (</w:t>
      </w:r>
      <w:proofErr w:type="gramEnd"/>
      <w:r w:rsidRPr="000E71CE">
        <w:rPr>
          <w:rFonts w:ascii="Times New Roman" w:hAnsi="Times New Roman"/>
          <w:sz w:val="24"/>
          <w:szCs w:val="24"/>
        </w:rPr>
        <w:t>a)</w:t>
      </w:r>
      <w:r w:rsidRPr="000E71CE">
        <w:rPr>
          <w:rFonts w:ascii="Times New Roman" w:hAnsi="Times New Roman"/>
          <w:sz w:val="24"/>
          <w:szCs w:val="24"/>
        </w:rPr>
        <w:tab/>
        <w:t>- Rural development - To reduce the rural - urban migration.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- Adopting relevant education system - that equi</w:t>
      </w:r>
      <w:r w:rsidR="00AD3480">
        <w:rPr>
          <w:rFonts w:ascii="Times New Roman" w:hAnsi="Times New Roman"/>
          <w:sz w:val="24"/>
          <w:szCs w:val="24"/>
        </w:rPr>
        <w:t xml:space="preserve">ps school leavers with relevant </w:t>
      </w:r>
      <w:bookmarkStart w:id="0" w:name="_GoBack"/>
      <w:bookmarkEnd w:id="0"/>
      <w:r w:rsidRPr="000E71CE">
        <w:rPr>
          <w:rFonts w:ascii="Times New Roman" w:hAnsi="Times New Roman"/>
          <w:sz w:val="24"/>
          <w:szCs w:val="24"/>
        </w:rPr>
        <w:t xml:space="preserve">skills </w:t>
      </w:r>
    </w:p>
    <w:p w:rsidR="003C1C8A" w:rsidRPr="000E71CE" w:rsidRDefault="003C1C8A" w:rsidP="003C1C8A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E71CE">
        <w:rPr>
          <w:rFonts w:ascii="Times New Roman" w:hAnsi="Times New Roman"/>
          <w:sz w:val="24"/>
          <w:szCs w:val="24"/>
        </w:rPr>
        <w:t>and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attitudes for the existing job opportunities.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- Encouraging job creation through investment by encouraging job creation through</w:t>
      </w:r>
    </w:p>
    <w:p w:rsidR="003C1C8A" w:rsidRPr="000E71CE" w:rsidRDefault="003C1C8A" w:rsidP="003C1C8A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E71CE">
        <w:rPr>
          <w:rFonts w:ascii="Times New Roman" w:hAnsi="Times New Roman"/>
          <w:sz w:val="24"/>
          <w:szCs w:val="24"/>
        </w:rPr>
        <w:t>investment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by encouraging private investors.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 xml:space="preserve">- Diversifying economic activities - In order to take care of structural and seasonal </w:t>
      </w:r>
    </w:p>
    <w:p w:rsidR="003C1C8A" w:rsidRPr="000E71CE" w:rsidRDefault="003C1C8A" w:rsidP="003C1C8A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E71CE">
        <w:rPr>
          <w:rFonts w:ascii="Times New Roman" w:hAnsi="Times New Roman"/>
          <w:sz w:val="24"/>
          <w:szCs w:val="24"/>
        </w:rPr>
        <w:t>unemployment</w:t>
      </w:r>
      <w:proofErr w:type="gramEnd"/>
      <w:r w:rsidRPr="000E71CE">
        <w:rPr>
          <w:rFonts w:ascii="Times New Roman" w:hAnsi="Times New Roman"/>
          <w:sz w:val="24"/>
          <w:szCs w:val="24"/>
        </w:rPr>
        <w:t>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- Population control - To reduce the rate of population growth.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- Encouraging foreign investment.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- Increasing government expenditure on investment projects.</w:t>
      </w:r>
    </w:p>
    <w:p w:rsidR="00D51929" w:rsidRPr="000E71CE" w:rsidRDefault="003C1C8A" w:rsidP="003C1C8A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1929" w:rsidRPr="000E71CE">
        <w:rPr>
          <w:rFonts w:ascii="Times New Roman" w:hAnsi="Times New Roman"/>
          <w:sz w:val="24"/>
          <w:szCs w:val="24"/>
        </w:rPr>
        <w:t>( 8</w:t>
      </w:r>
      <w:proofErr w:type="gramEnd"/>
      <w:r w:rsidR="00D51929" w:rsidRPr="000E71CE">
        <w:rPr>
          <w:rFonts w:ascii="Times New Roman" w:hAnsi="Times New Roman"/>
          <w:sz w:val="24"/>
          <w:szCs w:val="24"/>
        </w:rPr>
        <w:t xml:space="preserve"> x ½ =4 marks)</w:t>
      </w:r>
    </w:p>
    <w:p w:rsidR="003C1C8A" w:rsidRPr="000E71CE" w:rsidRDefault="003C1C8A" w:rsidP="003C1C8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C8A" w:rsidRPr="000E71CE" w:rsidRDefault="003C1C8A" w:rsidP="003C1C8A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CE">
        <w:rPr>
          <w:rFonts w:ascii="Times New Roman" w:hAnsi="Times New Roman" w:cs="Times New Roman"/>
          <w:b/>
          <w:sz w:val="24"/>
          <w:szCs w:val="24"/>
        </w:rPr>
        <w:t>b)  Challenges in realization of vision 2030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Lack of basic resources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Lack of political good will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Failure to involve the local people in  plan formulation stage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Natural calamities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Over reliance on donor funding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 xml:space="preserve">Lack of co-operation and co-ordination between the executing parties and formulators. </w:t>
      </w:r>
    </w:p>
    <w:p w:rsidR="000E71CE" w:rsidRPr="000E71CE" w:rsidRDefault="00242295" w:rsidP="000E71CE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  6 </w:t>
      </w:r>
      <w:r w:rsidR="000E71CE" w:rsidRPr="000E71CE">
        <w:rPr>
          <w:rFonts w:ascii="Times New Roman" w:hAnsi="Times New Roman"/>
          <w:sz w:val="24"/>
          <w:szCs w:val="24"/>
        </w:rPr>
        <w:t>(a)</w:t>
      </w:r>
      <w:r w:rsidR="000E71CE" w:rsidRPr="000E71CE">
        <w:rPr>
          <w:rFonts w:ascii="Times New Roman" w:hAnsi="Times New Roman"/>
          <w:sz w:val="24"/>
          <w:szCs w:val="24"/>
        </w:rPr>
        <w:tab/>
      </w:r>
    </w:p>
    <w:p w:rsidR="000E71CE" w:rsidRPr="000E71CE" w:rsidRDefault="000E71CE" w:rsidP="000E71CE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82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9"/>
        <w:gridCol w:w="4739"/>
      </w:tblGrid>
      <w:tr w:rsidR="000E71CE" w:rsidRPr="000E71CE" w:rsidTr="0055453F">
        <w:tc>
          <w:tcPr>
            <w:tcW w:w="4370" w:type="dxa"/>
          </w:tcPr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Monopolistic</w:t>
            </w:r>
          </w:p>
        </w:tc>
        <w:tc>
          <w:tcPr>
            <w:tcW w:w="5199" w:type="dxa"/>
          </w:tcPr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Perfect compensation</w:t>
            </w:r>
          </w:p>
        </w:tc>
      </w:tr>
      <w:tr w:rsidR="000E71CE" w:rsidRPr="000E71CE" w:rsidTr="0055453F">
        <w:tc>
          <w:tcPr>
            <w:tcW w:w="4370" w:type="dxa"/>
          </w:tcPr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(i) Firms produce / cell similar but differentiated products.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(ii) Have their own price and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out put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policy 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lastRenderedPageBreak/>
              <w:t>(iii) Faced with normal demand curve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(iv) Spend a lot of money in advertising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(v) Firms operate at excess capacity</w:t>
            </w:r>
          </w:p>
        </w:tc>
        <w:tc>
          <w:tcPr>
            <w:tcW w:w="5199" w:type="dxa"/>
          </w:tcPr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(i) Firms produce / s</w:t>
            </w:r>
            <w:r w:rsidRPr="000E71CE">
              <w:rPr>
                <w:rFonts w:ascii="Times New Roman" w:hAnsi="Times New Roman"/>
                <w:sz w:val="24"/>
                <w:szCs w:val="24"/>
              </w:rPr>
              <w:t>ell homogeneous products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(ii) They are price takers &amp; output adjustors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lastRenderedPageBreak/>
              <w:t>(iii) Perfectly elastic demand curve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(iv) Firms do incur cost of advertising 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(v) No excess capacity</w:t>
            </w:r>
          </w:p>
        </w:tc>
      </w:tr>
    </w:tbl>
    <w:p w:rsidR="000E71CE" w:rsidRPr="000E71CE" w:rsidRDefault="000E71CE" w:rsidP="000E71CE">
      <w:pPr>
        <w:rPr>
          <w:rFonts w:ascii="Times New Roman" w:hAnsi="Times New Roman"/>
          <w:sz w:val="24"/>
          <w:szCs w:val="24"/>
        </w:rPr>
      </w:pPr>
    </w:p>
    <w:p w:rsidR="000E71CE" w:rsidRPr="000E71CE" w:rsidRDefault="001E022E" w:rsidP="000E71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71CE" w:rsidRPr="000E71CE">
        <w:rPr>
          <w:rFonts w:ascii="Times New Roman" w:hAnsi="Times New Roman"/>
          <w:sz w:val="24"/>
          <w:szCs w:val="24"/>
        </w:rPr>
        <w:t xml:space="preserve">(Matching differences </w:t>
      </w:r>
      <w:proofErr w:type="gramStart"/>
      <w:r w:rsidR="000E71CE" w:rsidRPr="000E71CE">
        <w:rPr>
          <w:rFonts w:ascii="Times New Roman" w:hAnsi="Times New Roman"/>
          <w:sz w:val="24"/>
          <w:szCs w:val="24"/>
        </w:rPr>
        <w:t>Any</w:t>
      </w:r>
      <w:proofErr w:type="gramEnd"/>
      <w:r w:rsidR="000E71CE" w:rsidRPr="000E71CE">
        <w:rPr>
          <w:rFonts w:ascii="Times New Roman" w:hAnsi="Times New Roman"/>
          <w:sz w:val="24"/>
          <w:szCs w:val="24"/>
        </w:rPr>
        <w:t xml:space="preserve"> 5x2=10mks)</w:t>
      </w:r>
    </w:p>
    <w:p w:rsidR="00F90E98" w:rsidRPr="000E71CE" w:rsidRDefault="00352619" w:rsidP="000E71C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(b</w:t>
      </w:r>
      <w:r w:rsidR="00F90E98" w:rsidRPr="000E71CE">
        <w:rPr>
          <w:rFonts w:ascii="Times New Roman" w:hAnsi="Times New Roman"/>
          <w:b/>
          <w:sz w:val="24"/>
          <w:szCs w:val="24"/>
        </w:rPr>
        <w:t>)</w:t>
      </w:r>
      <w:r w:rsidR="00F90E98" w:rsidRPr="000E71CE">
        <w:rPr>
          <w:rFonts w:ascii="Times New Roman" w:hAnsi="Times New Roman"/>
          <w:sz w:val="24"/>
          <w:szCs w:val="24"/>
        </w:rPr>
        <w:tab/>
        <w:t>Implication of production activities on the environment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(i)</w:t>
      </w:r>
      <w:r w:rsidRPr="000E71CE">
        <w:rPr>
          <w:rFonts w:ascii="Times New Roman" w:hAnsi="Times New Roman"/>
          <w:sz w:val="24"/>
          <w:szCs w:val="24"/>
        </w:rPr>
        <w:tab/>
        <w:t>Air pollution because toxic omissions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(ii)</w:t>
      </w:r>
      <w:r w:rsidRPr="000E71CE">
        <w:rPr>
          <w:rFonts w:ascii="Times New Roman" w:hAnsi="Times New Roman"/>
          <w:sz w:val="24"/>
          <w:szCs w:val="24"/>
        </w:rPr>
        <w:tab/>
        <w:t>Water pollution due to refuse from production units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(iii)</w:t>
      </w:r>
      <w:r w:rsidRPr="000E71CE">
        <w:rPr>
          <w:rFonts w:ascii="Times New Roman" w:hAnsi="Times New Roman"/>
          <w:sz w:val="24"/>
          <w:szCs w:val="24"/>
        </w:rPr>
        <w:tab/>
        <w:t>Noise pollution from production firms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proofErr w:type="gramStart"/>
      <w:r w:rsidRPr="000E71CE">
        <w:rPr>
          <w:rFonts w:ascii="Times New Roman" w:hAnsi="Times New Roman"/>
          <w:sz w:val="24"/>
          <w:szCs w:val="24"/>
        </w:rPr>
        <w:t>(iv)</w:t>
      </w:r>
      <w:r w:rsidRPr="000E71CE">
        <w:rPr>
          <w:rFonts w:ascii="Times New Roman" w:hAnsi="Times New Roman"/>
          <w:sz w:val="24"/>
          <w:szCs w:val="24"/>
        </w:rPr>
        <w:tab/>
        <w:t>Destruction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of the landscape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(v)</w:t>
      </w:r>
      <w:r w:rsidRPr="000E71CE">
        <w:rPr>
          <w:rFonts w:ascii="Times New Roman" w:hAnsi="Times New Roman"/>
          <w:sz w:val="24"/>
          <w:szCs w:val="24"/>
        </w:rPr>
        <w:tab/>
        <w:t xml:space="preserve">Creation of </w:t>
      </w:r>
      <w:proofErr w:type="spellStart"/>
      <w:r w:rsidRPr="000E71CE">
        <w:rPr>
          <w:rFonts w:ascii="Times New Roman" w:hAnsi="Times New Roman"/>
          <w:sz w:val="24"/>
          <w:szCs w:val="24"/>
        </w:rPr>
        <w:t>green house</w:t>
      </w:r>
      <w:proofErr w:type="spellEnd"/>
      <w:r w:rsidRPr="000E71CE">
        <w:rPr>
          <w:rFonts w:ascii="Times New Roman" w:hAnsi="Times New Roman"/>
          <w:sz w:val="24"/>
          <w:szCs w:val="24"/>
        </w:rPr>
        <w:t xml:space="preserve"> effect because of too much smoke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(vi)</w:t>
      </w:r>
      <w:r w:rsidRPr="000E71CE">
        <w:rPr>
          <w:rFonts w:ascii="Times New Roman" w:hAnsi="Times New Roman"/>
          <w:sz w:val="24"/>
          <w:szCs w:val="24"/>
        </w:rPr>
        <w:tab/>
        <w:t xml:space="preserve">Solid waste pollution which </w:t>
      </w:r>
      <w:proofErr w:type="gramStart"/>
      <w:r w:rsidRPr="000E71CE">
        <w:rPr>
          <w:rFonts w:ascii="Times New Roman" w:hAnsi="Times New Roman"/>
          <w:sz w:val="24"/>
          <w:szCs w:val="24"/>
        </w:rPr>
        <w:t>leave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bid sites to watch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(vii)</w:t>
      </w:r>
      <w:r w:rsidRPr="000E71CE">
        <w:rPr>
          <w:rFonts w:ascii="Times New Roman" w:hAnsi="Times New Roman"/>
          <w:sz w:val="24"/>
          <w:szCs w:val="24"/>
        </w:rPr>
        <w:tab/>
        <w:t>Social evils and crimes which come as a result of bring people together.</w:t>
      </w:r>
    </w:p>
    <w:p w:rsidR="00242295" w:rsidRPr="000E71CE" w:rsidRDefault="00242295" w:rsidP="00F90E98">
      <w:pPr>
        <w:tabs>
          <w:tab w:val="left" w:pos="-3240"/>
          <w:tab w:val="left" w:pos="-31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2295" w:rsidRPr="000E71CE" w:rsidSect="00DD53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F9" w:rsidRDefault="00FB67F9" w:rsidP="00D51929">
      <w:pPr>
        <w:spacing w:after="0" w:line="240" w:lineRule="auto"/>
      </w:pPr>
      <w:r>
        <w:separator/>
      </w:r>
    </w:p>
  </w:endnote>
  <w:endnote w:type="continuationSeparator" w:id="0">
    <w:p w:rsidR="00FB67F9" w:rsidRDefault="00FB67F9" w:rsidP="00D5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F9" w:rsidRDefault="00FB67F9" w:rsidP="00D51929">
      <w:pPr>
        <w:spacing w:after="0" w:line="240" w:lineRule="auto"/>
      </w:pPr>
      <w:r>
        <w:separator/>
      </w:r>
    </w:p>
  </w:footnote>
  <w:footnote w:type="continuationSeparator" w:id="0">
    <w:p w:rsidR="00FB67F9" w:rsidRDefault="00FB67F9" w:rsidP="00D5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29" w:rsidRDefault="00D51929">
    <w:pPr>
      <w:pStyle w:val="Header"/>
    </w:pPr>
  </w:p>
  <w:p w:rsidR="00D51929" w:rsidRDefault="00D519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3049"/>
    <w:multiLevelType w:val="hybridMultilevel"/>
    <w:tmpl w:val="2F2C2C0C"/>
    <w:lvl w:ilvl="0" w:tplc="222C459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34B9"/>
    <w:multiLevelType w:val="hybridMultilevel"/>
    <w:tmpl w:val="7A544C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A0BA9"/>
    <w:multiLevelType w:val="hybridMultilevel"/>
    <w:tmpl w:val="B584FEDE"/>
    <w:lvl w:ilvl="0" w:tplc="991EA5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52FAA"/>
    <w:multiLevelType w:val="hybridMultilevel"/>
    <w:tmpl w:val="1F101A7A"/>
    <w:lvl w:ilvl="0" w:tplc="7D78D1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D26D0"/>
    <w:multiLevelType w:val="hybridMultilevel"/>
    <w:tmpl w:val="2BBE7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8787F"/>
    <w:multiLevelType w:val="hybridMultilevel"/>
    <w:tmpl w:val="EFC27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314A9A"/>
    <w:multiLevelType w:val="hybridMultilevel"/>
    <w:tmpl w:val="07547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81F82"/>
    <w:multiLevelType w:val="hybridMultilevel"/>
    <w:tmpl w:val="D41E01FE"/>
    <w:lvl w:ilvl="0" w:tplc="6AD4E3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D447F"/>
    <w:multiLevelType w:val="hybridMultilevel"/>
    <w:tmpl w:val="8390B7EA"/>
    <w:lvl w:ilvl="0" w:tplc="805A758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8F3F92"/>
    <w:multiLevelType w:val="hybridMultilevel"/>
    <w:tmpl w:val="8D1E2C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D7D22"/>
    <w:multiLevelType w:val="hybridMultilevel"/>
    <w:tmpl w:val="9DCAF378"/>
    <w:lvl w:ilvl="0" w:tplc="6AD4E3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A78CB"/>
    <w:multiLevelType w:val="hybridMultilevel"/>
    <w:tmpl w:val="B3C86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B4605"/>
    <w:multiLevelType w:val="hybridMultilevel"/>
    <w:tmpl w:val="9E0221C6"/>
    <w:lvl w:ilvl="0" w:tplc="420ACFB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BC165F5"/>
    <w:multiLevelType w:val="hybridMultilevel"/>
    <w:tmpl w:val="5330B132"/>
    <w:lvl w:ilvl="0" w:tplc="6AD4E3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29"/>
    <w:rsid w:val="00030DB2"/>
    <w:rsid w:val="000543A3"/>
    <w:rsid w:val="000E71CE"/>
    <w:rsid w:val="0017210B"/>
    <w:rsid w:val="001D64F5"/>
    <w:rsid w:val="001E022E"/>
    <w:rsid w:val="00216101"/>
    <w:rsid w:val="00233B3F"/>
    <w:rsid w:val="00242295"/>
    <w:rsid w:val="00263383"/>
    <w:rsid w:val="00322F85"/>
    <w:rsid w:val="00352619"/>
    <w:rsid w:val="003C1C8A"/>
    <w:rsid w:val="003E32EA"/>
    <w:rsid w:val="00652349"/>
    <w:rsid w:val="00673FF2"/>
    <w:rsid w:val="00716430"/>
    <w:rsid w:val="008D19A4"/>
    <w:rsid w:val="00A37A0F"/>
    <w:rsid w:val="00A81E50"/>
    <w:rsid w:val="00AD3480"/>
    <w:rsid w:val="00CB0EEB"/>
    <w:rsid w:val="00D1620D"/>
    <w:rsid w:val="00D51929"/>
    <w:rsid w:val="00DD5342"/>
    <w:rsid w:val="00F21EDD"/>
    <w:rsid w:val="00F82A3C"/>
    <w:rsid w:val="00F86A39"/>
    <w:rsid w:val="00F90E98"/>
    <w:rsid w:val="00FB67F9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9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9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1929"/>
    <w:pPr>
      <w:ind w:left="720"/>
      <w:contextualSpacing/>
    </w:pPr>
  </w:style>
  <w:style w:type="table" w:styleId="TableGrid">
    <w:name w:val="Table Grid"/>
    <w:basedOn w:val="TableNormal"/>
    <w:uiPriority w:val="59"/>
    <w:rsid w:val="00D51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9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5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929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030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9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9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1929"/>
    <w:pPr>
      <w:ind w:left="720"/>
      <w:contextualSpacing/>
    </w:pPr>
  </w:style>
  <w:style w:type="table" w:styleId="TableGrid">
    <w:name w:val="Table Grid"/>
    <w:basedOn w:val="TableNormal"/>
    <w:uiPriority w:val="59"/>
    <w:rsid w:val="00D51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9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5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929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030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precious</cp:lastModifiedBy>
  <cp:revision>4</cp:revision>
  <dcterms:created xsi:type="dcterms:W3CDTF">2020-11-20T06:12:00Z</dcterms:created>
  <dcterms:modified xsi:type="dcterms:W3CDTF">2020-11-20T06:27:00Z</dcterms:modified>
</cp:coreProperties>
</file>