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D4609F2" Type="http://schemas.openxmlformats.org/officeDocument/2006/relationships/officeDocument" Target="/word/document.xml" /><Relationship Id="coreR3D4609F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inline xmlns:wp="http://schemas.openxmlformats.org/drawingml/2006/wordprocessingDrawing">
            <wp:extent cx="5973445" cy="814768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81476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xmlns:wp="http://schemas.openxmlformats.org/drawingml/2006/wordprocessingDrawing">
            <wp:extent cx="6741795" cy="97377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97377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>
      <w:r>
        <w:drawing>
          <wp:inline xmlns:wp="http://schemas.openxmlformats.org/drawingml/2006/wordprocessingDrawing">
            <wp:extent cx="6724015" cy="870331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87033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xmlns:wp="http://schemas.openxmlformats.org/drawingml/2006/wordprocessingDrawing">
            <wp:extent cx="6756400" cy="904303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0430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xmlns:wp="http://schemas.openxmlformats.org/drawingml/2006/wordprocessingDrawing">
            <wp:extent cx="6756400" cy="904303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0430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xmlns:wp="http://schemas.openxmlformats.org/drawingml/2006/wordprocessingDrawing">
            <wp:extent cx="6729095" cy="723709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72370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sectPr>
      <w:type w:val="nextPage"/>
      <w:pgSz w:w="11909" w:h="16834" w:code="0"/>
      <w:pgMar w:left="1008" w:right="288" w:top="144" w:bottom="144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rFonts w:ascii="Calibri" w:hAnsi="Calibri"/>
      <w:sz w:val="22"/>
    </w:rPr>
  </w:style>
  <w:style w:type="paragraph" w:styleId="P1">
    <w:name w:val="Balloon Text"/>
    <w:basedOn w:val="P0"/>
    <w:next w:val="P1"/>
    <w:link w:val="C3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2014-03-02T20:59:00Z</dcterms:created>
  <cp:lastModifiedBy>Teacher E-Solutions</cp:lastModifiedBy>
  <dcterms:modified xsi:type="dcterms:W3CDTF">2019-01-13T19:31:16Z</dcterms:modified>
  <cp:revision>2</cp:revision>
</cp:coreProperties>
</file>