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07" w:rsidRPr="00556FDF" w:rsidRDefault="00480B07" w:rsidP="00556F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6FDF">
        <w:rPr>
          <w:rFonts w:ascii="Times New Roman" w:hAnsi="Times New Roman" w:cs="Times New Roman"/>
          <w:b/>
          <w:sz w:val="24"/>
          <w:szCs w:val="24"/>
        </w:rPr>
        <w:t>CONFIDENTIAL</w:t>
      </w:r>
    </w:p>
    <w:p w:rsidR="00F3720D" w:rsidRPr="00556FDF" w:rsidRDefault="00F3720D" w:rsidP="00556F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56FDF" w:rsidRPr="00556FDF" w:rsidRDefault="00556FDF" w:rsidP="00556F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6FDF">
        <w:rPr>
          <w:rFonts w:ascii="Times New Roman" w:hAnsi="Times New Roman" w:cs="Times New Roman"/>
          <w:b/>
          <w:sz w:val="24"/>
          <w:szCs w:val="24"/>
        </w:rPr>
        <w:t>CHEMISTRY - PAPER 3</w:t>
      </w:r>
    </w:p>
    <w:p w:rsidR="00F3720D" w:rsidRPr="00556FDF" w:rsidRDefault="00F3720D" w:rsidP="00556F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720D" w:rsidRPr="00556FDF" w:rsidRDefault="00BC51D3" w:rsidP="00556F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ARISE AND SHINE TRIAL ONE EXAM.</w:t>
      </w:r>
    </w:p>
    <w:p w:rsidR="00F3720D" w:rsidRPr="00556FDF" w:rsidRDefault="00F3720D" w:rsidP="00556F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6FDF">
        <w:rPr>
          <w:rFonts w:ascii="Times New Roman" w:hAnsi="Times New Roman" w:cs="Times New Roman"/>
          <w:b/>
          <w:sz w:val="24"/>
          <w:szCs w:val="24"/>
        </w:rPr>
        <w:t xml:space="preserve">March/April </w:t>
      </w:r>
      <w:r w:rsidR="0083072A">
        <w:rPr>
          <w:rFonts w:ascii="Times New Roman" w:hAnsi="Times New Roman" w:cs="Times New Roman"/>
          <w:b/>
          <w:sz w:val="24"/>
          <w:szCs w:val="24"/>
        </w:rPr>
        <w:t xml:space="preserve">- </w:t>
      </w:r>
      <w:bookmarkStart w:id="0" w:name="_GoBack"/>
      <w:bookmarkEnd w:id="0"/>
      <w:r w:rsidRPr="00556FDF">
        <w:rPr>
          <w:rFonts w:ascii="Times New Roman" w:hAnsi="Times New Roman" w:cs="Times New Roman"/>
          <w:b/>
          <w:sz w:val="24"/>
          <w:szCs w:val="24"/>
        </w:rPr>
        <w:t>2020</w:t>
      </w:r>
    </w:p>
    <w:p w:rsidR="00F3720D" w:rsidRPr="00556FDF" w:rsidRDefault="00F3720D" w:rsidP="00556F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32450" w:rsidRPr="00556FDF" w:rsidRDefault="000F3432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 xml:space="preserve">1.0M hydrochloric </w:t>
      </w:r>
      <w:r w:rsidR="00556FDF" w:rsidRPr="00556FDF">
        <w:rPr>
          <w:rFonts w:ascii="Times New Roman" w:hAnsi="Times New Roman" w:cs="Times New Roman"/>
          <w:sz w:val="24"/>
          <w:szCs w:val="24"/>
        </w:rPr>
        <w:t>acid, solution</w:t>
      </w:r>
      <w:r w:rsidRPr="00556FDF">
        <w:rPr>
          <w:rFonts w:ascii="Times New Roman" w:hAnsi="Times New Roman" w:cs="Times New Roman"/>
          <w:sz w:val="24"/>
          <w:szCs w:val="24"/>
        </w:rPr>
        <w:t xml:space="preserve"> Y</w:t>
      </w:r>
    </w:p>
    <w:p w:rsidR="000F3432" w:rsidRPr="00556FDF" w:rsidRDefault="000F3432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0.5M sodium hydroxide solution Z</w:t>
      </w:r>
    </w:p>
    <w:p w:rsidR="000F3432" w:rsidRPr="00556FDF" w:rsidRDefault="000F3432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Solid X 1g sodium carbonate</w:t>
      </w:r>
    </w:p>
    <w:p w:rsidR="000F3432" w:rsidRPr="00556FDF" w:rsidRDefault="000F3432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 xml:space="preserve">Solid L Hydrated </w:t>
      </w:r>
      <w:proofErr w:type="spellStart"/>
      <w:r w:rsidRPr="00556FDF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55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FDF">
        <w:rPr>
          <w:rFonts w:ascii="Times New Roman" w:hAnsi="Times New Roman" w:cs="Times New Roman"/>
          <w:sz w:val="24"/>
          <w:szCs w:val="24"/>
        </w:rPr>
        <w:t>sulphate</w:t>
      </w:r>
      <w:proofErr w:type="spellEnd"/>
    </w:p>
    <w:p w:rsidR="000F3432" w:rsidRPr="00556FDF" w:rsidRDefault="000F3432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Solid M paraffin wax</w:t>
      </w:r>
    </w:p>
    <w:p w:rsidR="000F3432" w:rsidRPr="00556FDF" w:rsidRDefault="000F3432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2 boiling tubes</w:t>
      </w:r>
    </w:p>
    <w:p w:rsidR="000F3432" w:rsidRPr="00556FDF" w:rsidRDefault="000F3432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Thermometer</w:t>
      </w:r>
    </w:p>
    <w:p w:rsidR="000F3432" w:rsidRPr="00556FDF" w:rsidRDefault="000F3432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Stopwatch</w:t>
      </w:r>
    </w:p>
    <w:p w:rsidR="000F3432" w:rsidRPr="00556FDF" w:rsidRDefault="000F3432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Tripod stand</w:t>
      </w:r>
    </w:p>
    <w:p w:rsidR="000F3432" w:rsidRPr="00556FDF" w:rsidRDefault="000F3432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250ml glass beaker</w:t>
      </w:r>
    </w:p>
    <w:p w:rsidR="00C90038" w:rsidRPr="00556FDF" w:rsidRDefault="00C9003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6 test tubes</w:t>
      </w:r>
    </w:p>
    <w:p w:rsidR="00C90038" w:rsidRPr="00556FDF" w:rsidRDefault="00C9003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Test tube rack</w:t>
      </w:r>
    </w:p>
    <w:p w:rsidR="00C90038" w:rsidRPr="00556FDF" w:rsidRDefault="00C9003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Test tube holder</w:t>
      </w:r>
    </w:p>
    <w:p w:rsidR="00C90038" w:rsidRPr="00556FDF" w:rsidRDefault="00C9003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Spatula</w:t>
      </w:r>
    </w:p>
    <w:p w:rsidR="00C90038" w:rsidRPr="00556FDF" w:rsidRDefault="00C9003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PH</w:t>
      </w:r>
      <w:r w:rsidR="005E1B8B">
        <w:rPr>
          <w:rFonts w:ascii="Times New Roman" w:hAnsi="Times New Roman" w:cs="Times New Roman"/>
          <w:sz w:val="24"/>
          <w:szCs w:val="24"/>
        </w:rPr>
        <w:t xml:space="preserve"> c</w:t>
      </w:r>
      <w:r w:rsidRPr="00556FDF">
        <w:rPr>
          <w:rFonts w:ascii="Times New Roman" w:hAnsi="Times New Roman" w:cs="Times New Roman"/>
          <w:sz w:val="24"/>
          <w:szCs w:val="24"/>
        </w:rPr>
        <w:t>hart</w:t>
      </w:r>
    </w:p>
    <w:p w:rsidR="00C90038" w:rsidRPr="00556FDF" w:rsidRDefault="00C9003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Blue litmus paper</w:t>
      </w:r>
    </w:p>
    <w:p w:rsidR="00C90038" w:rsidRPr="00556FDF" w:rsidRDefault="00C9003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Red litmus paper</w:t>
      </w:r>
    </w:p>
    <w:p w:rsidR="00C90038" w:rsidRPr="00556FDF" w:rsidRDefault="00C9003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Burette</w:t>
      </w:r>
    </w:p>
    <w:p w:rsidR="00C90038" w:rsidRPr="00556FDF" w:rsidRDefault="00C9003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Pipette</w:t>
      </w:r>
    </w:p>
    <w:p w:rsidR="00C90038" w:rsidRPr="00556FDF" w:rsidRDefault="00C9003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100cm</w:t>
      </w:r>
      <w:r w:rsidRPr="00EC1FA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6FDF">
        <w:rPr>
          <w:rFonts w:ascii="Times New Roman" w:hAnsi="Times New Roman" w:cs="Times New Roman"/>
          <w:sz w:val="24"/>
          <w:szCs w:val="24"/>
        </w:rPr>
        <w:t xml:space="preserve"> measuring cylinder</w:t>
      </w:r>
    </w:p>
    <w:p w:rsidR="00C90038" w:rsidRPr="00556FDF" w:rsidRDefault="00C9003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100cm</w:t>
      </w:r>
      <w:r w:rsidRPr="00EC1FA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6FDF">
        <w:rPr>
          <w:rFonts w:ascii="Times New Roman" w:hAnsi="Times New Roman" w:cs="Times New Roman"/>
          <w:sz w:val="24"/>
          <w:szCs w:val="24"/>
        </w:rPr>
        <w:t xml:space="preserve"> be</w:t>
      </w:r>
      <w:r w:rsidR="005E1B8B">
        <w:rPr>
          <w:rFonts w:ascii="Times New Roman" w:hAnsi="Times New Roman" w:cs="Times New Roman"/>
          <w:sz w:val="24"/>
          <w:szCs w:val="24"/>
        </w:rPr>
        <w:t>a</w:t>
      </w:r>
      <w:r w:rsidRPr="00556FDF">
        <w:rPr>
          <w:rFonts w:ascii="Times New Roman" w:hAnsi="Times New Roman" w:cs="Times New Roman"/>
          <w:sz w:val="24"/>
          <w:szCs w:val="24"/>
        </w:rPr>
        <w:t>ker</w:t>
      </w:r>
    </w:p>
    <w:p w:rsidR="00C90038" w:rsidRPr="00556FDF" w:rsidRDefault="00C9003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Solid S</w:t>
      </w:r>
      <w:r w:rsidR="005E1B8B" w:rsidRPr="00556F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1B8B" w:rsidRPr="00556FDF">
        <w:rPr>
          <w:rFonts w:ascii="Times New Roman" w:hAnsi="Times New Roman" w:cs="Times New Roman"/>
          <w:sz w:val="24"/>
          <w:szCs w:val="24"/>
        </w:rPr>
        <w:t>Mallleic</w:t>
      </w:r>
      <w:proofErr w:type="spellEnd"/>
      <w:r w:rsidRPr="00556FDF"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C90038" w:rsidRPr="00556FDF" w:rsidRDefault="00C9003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Burette stand</w:t>
      </w:r>
    </w:p>
    <w:p w:rsidR="00C90038" w:rsidRPr="00556FDF" w:rsidRDefault="00C9003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0038" w:rsidRPr="00EC1FA8" w:rsidRDefault="00C90038" w:rsidP="00556FD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FA8">
        <w:rPr>
          <w:rFonts w:ascii="Times New Roman" w:hAnsi="Times New Roman" w:cs="Times New Roman"/>
          <w:b/>
          <w:sz w:val="24"/>
          <w:szCs w:val="24"/>
          <w:u w:val="single"/>
        </w:rPr>
        <w:t>Access</w:t>
      </w:r>
    </w:p>
    <w:p w:rsidR="00C90038" w:rsidRPr="00556FDF" w:rsidRDefault="00C9003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2M sodium</w:t>
      </w:r>
      <w:r w:rsidR="00556FDF" w:rsidRPr="00556FDF">
        <w:rPr>
          <w:rFonts w:ascii="Times New Roman" w:hAnsi="Times New Roman" w:cs="Times New Roman"/>
          <w:sz w:val="24"/>
          <w:szCs w:val="24"/>
        </w:rPr>
        <w:t xml:space="preserve"> hydroxide</w:t>
      </w:r>
    </w:p>
    <w:p w:rsidR="00556FDF" w:rsidRPr="00556FDF" w:rsidRDefault="00556FDF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0.5M lead (II) nitrate</w:t>
      </w:r>
    </w:p>
    <w:p w:rsidR="00556FDF" w:rsidRPr="00556FDF" w:rsidRDefault="00556FDF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 xml:space="preserve">Aqueous sodium </w:t>
      </w:r>
      <w:proofErr w:type="spellStart"/>
      <w:r w:rsidRPr="00556FDF">
        <w:rPr>
          <w:rFonts w:ascii="Times New Roman" w:hAnsi="Times New Roman" w:cs="Times New Roman"/>
          <w:sz w:val="24"/>
          <w:szCs w:val="24"/>
        </w:rPr>
        <w:t>sulphate</w:t>
      </w:r>
      <w:proofErr w:type="spellEnd"/>
    </w:p>
    <w:p w:rsidR="00556FDF" w:rsidRPr="00556FDF" w:rsidRDefault="00EC1FA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Bromine</w:t>
      </w:r>
      <w:r w:rsidR="00556FDF" w:rsidRPr="00556FDF">
        <w:rPr>
          <w:rFonts w:ascii="Times New Roman" w:hAnsi="Times New Roman" w:cs="Times New Roman"/>
          <w:sz w:val="24"/>
          <w:szCs w:val="24"/>
        </w:rPr>
        <w:t xml:space="preserve"> water</w:t>
      </w:r>
    </w:p>
    <w:p w:rsidR="00556FDF" w:rsidRPr="00556FDF" w:rsidRDefault="00EC1FA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Source</w:t>
      </w:r>
      <w:r w:rsidR="00556FDF" w:rsidRPr="00556FDF">
        <w:rPr>
          <w:rFonts w:ascii="Times New Roman" w:hAnsi="Times New Roman" w:cs="Times New Roman"/>
          <w:sz w:val="24"/>
          <w:szCs w:val="24"/>
        </w:rPr>
        <w:t xml:space="preserve"> of heat</w:t>
      </w:r>
    </w:p>
    <w:p w:rsidR="00556FDF" w:rsidRPr="00556FDF" w:rsidRDefault="00556FDF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Phenolphthalein indicator</w:t>
      </w:r>
    </w:p>
    <w:p w:rsidR="00556FDF" w:rsidRPr="00556FDF" w:rsidRDefault="00EC1FA8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FDF">
        <w:rPr>
          <w:rFonts w:ascii="Times New Roman" w:hAnsi="Times New Roman" w:cs="Times New Roman"/>
          <w:sz w:val="24"/>
          <w:szCs w:val="24"/>
        </w:rPr>
        <w:t>Universal</w:t>
      </w:r>
      <w:r w:rsidR="00556FDF" w:rsidRPr="00556FDF">
        <w:rPr>
          <w:rFonts w:ascii="Times New Roman" w:hAnsi="Times New Roman" w:cs="Times New Roman"/>
          <w:sz w:val="24"/>
          <w:szCs w:val="24"/>
        </w:rPr>
        <w:t xml:space="preserve"> indicator</w:t>
      </w:r>
    </w:p>
    <w:p w:rsidR="00556FDF" w:rsidRPr="00556FDF" w:rsidRDefault="00556FDF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36A4" w:rsidRPr="00556FDF" w:rsidRDefault="00F736A4" w:rsidP="00556F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736A4" w:rsidRPr="00556FDF" w:rsidSect="00BD21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93" w:rsidRDefault="006A7D93">
      <w:pPr>
        <w:spacing w:after="0" w:line="240" w:lineRule="auto"/>
      </w:pPr>
      <w:r>
        <w:separator/>
      </w:r>
    </w:p>
  </w:endnote>
  <w:endnote w:type="continuationSeparator" w:id="0">
    <w:p w:rsidR="006A7D93" w:rsidRDefault="006A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DB4" w:rsidRPr="001F63AF" w:rsidRDefault="00A30F08">
    <w:pPr>
      <w:pStyle w:val="Footer"/>
      <w:pBdr>
        <w:top w:val="thinThickSmallGap" w:sz="24" w:space="1" w:color="823B0B" w:themeColor="accent2" w:themeShade="7F"/>
      </w:pBdr>
      <w:rPr>
        <w:rFonts w:ascii="Lucida Calligraphy" w:eastAsiaTheme="majorEastAsia" w:hAnsi="Lucida Calligraphy" w:cstheme="majorBidi"/>
      </w:rPr>
    </w:pPr>
    <w:r w:rsidRPr="001F63AF">
      <w:rPr>
        <w:rFonts w:ascii="Lucida Calligraphy" w:eastAsiaTheme="majorEastAsia" w:hAnsi="Lucida Calligraphy" w:cstheme="majorBidi"/>
      </w:rPr>
      <w:t>@Copyright Arise and Shine Trial</w:t>
    </w:r>
    <w:r w:rsidR="00905D42">
      <w:rPr>
        <w:rFonts w:ascii="Lucida Calligraphy" w:eastAsiaTheme="majorEastAsia" w:hAnsi="Lucida Calligraphy" w:cstheme="majorBidi"/>
      </w:rPr>
      <w:t xml:space="preserve"> One</w:t>
    </w:r>
    <w:r w:rsidRPr="001F63AF">
      <w:rPr>
        <w:rFonts w:ascii="Lucida Calligraphy" w:eastAsiaTheme="majorEastAsia" w:hAnsi="Lucida Calligraphy" w:cstheme="majorBidi"/>
      </w:rPr>
      <w:t xml:space="preserve"> Exams</w:t>
    </w:r>
    <w:r w:rsidR="00905D42">
      <w:rPr>
        <w:rFonts w:ascii="Lucida Calligraphy" w:eastAsiaTheme="majorEastAsia" w:hAnsi="Lucida Calligraphy" w:cstheme="majorBidi"/>
      </w:rPr>
      <w:t xml:space="preserve"> (2020</w:t>
    </w:r>
    <w:proofErr w:type="gramStart"/>
    <w:r w:rsidR="00905D42">
      <w:rPr>
        <w:rFonts w:ascii="Lucida Calligraphy" w:eastAsiaTheme="majorEastAsia" w:hAnsi="Lucida Calligraphy" w:cstheme="majorBidi"/>
      </w:rPr>
      <w:t>)</w:t>
    </w:r>
    <w:proofErr w:type="gramEnd"/>
    <w:r w:rsidRPr="001F63AF">
      <w:rPr>
        <w:rFonts w:ascii="Lucida Calligraphy" w:eastAsiaTheme="majorEastAsia" w:hAnsi="Lucida Calligraphy" w:cstheme="majorBidi"/>
      </w:rPr>
      <w:ptab w:relativeTo="margin" w:alignment="right" w:leader="none"/>
    </w:r>
    <w:r w:rsidRPr="001F63AF">
      <w:rPr>
        <w:rFonts w:ascii="Lucida Calligraphy" w:eastAsiaTheme="majorEastAsia" w:hAnsi="Lucida Calligraphy" w:cstheme="majorBidi"/>
      </w:rPr>
      <w:t xml:space="preserve">Page </w:t>
    </w:r>
    <w:r w:rsidRPr="001F63AF">
      <w:rPr>
        <w:rFonts w:ascii="Lucida Calligraphy" w:eastAsiaTheme="minorEastAsia" w:hAnsi="Lucida Calligraphy"/>
      </w:rPr>
      <w:fldChar w:fldCharType="begin"/>
    </w:r>
    <w:r w:rsidRPr="001F63AF">
      <w:rPr>
        <w:rFonts w:ascii="Lucida Calligraphy" w:hAnsi="Lucida Calligraphy"/>
      </w:rPr>
      <w:instrText xml:space="preserve"> PAGE   \* MERGEFORMAT </w:instrText>
    </w:r>
    <w:r w:rsidRPr="001F63AF">
      <w:rPr>
        <w:rFonts w:ascii="Lucida Calligraphy" w:eastAsiaTheme="minorEastAsia" w:hAnsi="Lucida Calligraphy"/>
      </w:rPr>
      <w:fldChar w:fldCharType="separate"/>
    </w:r>
    <w:r w:rsidR="0083072A" w:rsidRPr="0083072A">
      <w:rPr>
        <w:rFonts w:ascii="Lucida Calligraphy" w:eastAsiaTheme="majorEastAsia" w:hAnsi="Lucida Calligraphy" w:cstheme="majorBidi"/>
        <w:noProof/>
      </w:rPr>
      <w:t>1</w:t>
    </w:r>
    <w:r w:rsidRPr="001F63AF">
      <w:rPr>
        <w:rFonts w:ascii="Lucida Calligraphy" w:eastAsiaTheme="majorEastAsia" w:hAnsi="Lucida Calligraphy" w:cstheme="majorBidi"/>
        <w:noProof/>
      </w:rPr>
      <w:fldChar w:fldCharType="end"/>
    </w:r>
  </w:p>
  <w:p w:rsidR="009B0DB4" w:rsidRPr="001F63AF" w:rsidRDefault="006A7D93">
    <w:pPr>
      <w:pStyle w:val="Footer"/>
      <w:rPr>
        <w:rFonts w:ascii="Lucida Calligraphy" w:hAnsi="Lucida Calligraph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93" w:rsidRDefault="006A7D93">
      <w:pPr>
        <w:spacing w:after="0" w:line="240" w:lineRule="auto"/>
      </w:pPr>
      <w:r>
        <w:separator/>
      </w:r>
    </w:p>
  </w:footnote>
  <w:footnote w:type="continuationSeparator" w:id="0">
    <w:p w:rsidR="006A7D93" w:rsidRDefault="006A7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1BDD"/>
    <w:multiLevelType w:val="hybridMultilevel"/>
    <w:tmpl w:val="96443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94924"/>
    <w:multiLevelType w:val="hybridMultilevel"/>
    <w:tmpl w:val="45AA1B4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D075FF"/>
    <w:multiLevelType w:val="hybridMultilevel"/>
    <w:tmpl w:val="0E2E3E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991CFB"/>
    <w:multiLevelType w:val="hybridMultilevel"/>
    <w:tmpl w:val="3F540C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5439ED"/>
    <w:multiLevelType w:val="hybridMultilevel"/>
    <w:tmpl w:val="11CE7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D6B6E"/>
    <w:multiLevelType w:val="hybridMultilevel"/>
    <w:tmpl w:val="41801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E59F4"/>
    <w:multiLevelType w:val="hybridMultilevel"/>
    <w:tmpl w:val="60145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114BFA"/>
    <w:multiLevelType w:val="hybridMultilevel"/>
    <w:tmpl w:val="E70E94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07"/>
    <w:rsid w:val="00023660"/>
    <w:rsid w:val="0002738C"/>
    <w:rsid w:val="000770C3"/>
    <w:rsid w:val="000F3432"/>
    <w:rsid w:val="000F624D"/>
    <w:rsid w:val="001F6292"/>
    <w:rsid w:val="001F63AF"/>
    <w:rsid w:val="001F7C86"/>
    <w:rsid w:val="00204379"/>
    <w:rsid w:val="0036554F"/>
    <w:rsid w:val="00374833"/>
    <w:rsid w:val="003A3458"/>
    <w:rsid w:val="00417B50"/>
    <w:rsid w:val="00463C95"/>
    <w:rsid w:val="00480B07"/>
    <w:rsid w:val="004A1251"/>
    <w:rsid w:val="004F5637"/>
    <w:rsid w:val="005068BF"/>
    <w:rsid w:val="00520B66"/>
    <w:rsid w:val="00556FDF"/>
    <w:rsid w:val="005D293A"/>
    <w:rsid w:val="005E1B8B"/>
    <w:rsid w:val="00606DA0"/>
    <w:rsid w:val="00610643"/>
    <w:rsid w:val="006A7D93"/>
    <w:rsid w:val="00727743"/>
    <w:rsid w:val="007870ED"/>
    <w:rsid w:val="007B4E0D"/>
    <w:rsid w:val="0083072A"/>
    <w:rsid w:val="00832450"/>
    <w:rsid w:val="008E1675"/>
    <w:rsid w:val="00905D42"/>
    <w:rsid w:val="0092490A"/>
    <w:rsid w:val="00930476"/>
    <w:rsid w:val="009356B6"/>
    <w:rsid w:val="00A30F08"/>
    <w:rsid w:val="00A35164"/>
    <w:rsid w:val="00A41A54"/>
    <w:rsid w:val="00AF6F69"/>
    <w:rsid w:val="00B20E75"/>
    <w:rsid w:val="00B43BB1"/>
    <w:rsid w:val="00BC51D3"/>
    <w:rsid w:val="00C24C61"/>
    <w:rsid w:val="00C264E3"/>
    <w:rsid w:val="00C35738"/>
    <w:rsid w:val="00C674D3"/>
    <w:rsid w:val="00C90038"/>
    <w:rsid w:val="00D4225E"/>
    <w:rsid w:val="00E131E0"/>
    <w:rsid w:val="00EC1FA8"/>
    <w:rsid w:val="00ED681E"/>
    <w:rsid w:val="00ED751B"/>
    <w:rsid w:val="00EF5FCA"/>
    <w:rsid w:val="00F14012"/>
    <w:rsid w:val="00F23284"/>
    <w:rsid w:val="00F321F3"/>
    <w:rsid w:val="00F3720D"/>
    <w:rsid w:val="00F7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B0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80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B07"/>
  </w:style>
  <w:style w:type="paragraph" w:styleId="ListParagraph">
    <w:name w:val="List Paragraph"/>
    <w:basedOn w:val="Normal"/>
    <w:uiPriority w:val="34"/>
    <w:qFormat/>
    <w:rsid w:val="00F736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B0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80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B07"/>
  </w:style>
  <w:style w:type="paragraph" w:styleId="ListParagraph">
    <w:name w:val="List Paragraph"/>
    <w:basedOn w:val="Normal"/>
    <w:uiPriority w:val="34"/>
    <w:qFormat/>
    <w:rsid w:val="00F736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 KOECH</cp:lastModifiedBy>
  <cp:revision>66</cp:revision>
  <dcterms:created xsi:type="dcterms:W3CDTF">2019-02-27T07:08:00Z</dcterms:created>
  <dcterms:modified xsi:type="dcterms:W3CDTF">1980-01-04T16:58:00Z</dcterms:modified>
</cp:coreProperties>
</file>