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77955C" Type="http://schemas.openxmlformats.org/officeDocument/2006/relationships/officeDocument" Target="/word/document.xml" /><Relationship Id="coreRA7795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32"/>
          <w:u w:val="single"/>
        </w:rPr>
      </w:pPr>
      <w:bookmarkStart w:id="0" w:name="_GoBack"/>
      <w:bookmarkEnd w:id="0"/>
      <w:r>
        <w:rPr>
          <w:b w:val="1"/>
          <w:sz w:val="32"/>
          <w:u w:val="single"/>
        </w:rPr>
        <w:t>FORM 2 CHEMISTRY</w:t>
      </w:r>
    </w:p>
    <w:p>
      <w:pPr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MARKING SCHEME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i) Pure substance which cannot be split into simpler substance by chemical means (1mk)</w:t>
      </w:r>
    </w:p>
    <w:p>
      <w:pPr>
        <w:pStyle w:val="P1"/>
        <w:rPr>
          <w:sz w:val="24"/>
        </w:rPr>
      </w:pPr>
      <w:r>
        <w:rPr>
          <w:sz w:val="24"/>
        </w:rPr>
        <w:t>ii) Charged atom(s) (1mk)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i) a) round bottomed flask – heating substances (½mk)</w:t>
      </w:r>
    </w:p>
    <w:p>
      <w:pPr>
        <w:pStyle w:val="P1"/>
        <w:rPr>
          <w:sz w:val="24"/>
        </w:rPr>
      </w:pPr>
      <w:r>
        <w:rPr>
          <w:sz w:val="24"/>
        </w:rPr>
        <w:t xml:space="preserve">   b) Measuring cylinder/Measuring volume of liquids (½mk)</w:t>
      </w:r>
    </w:p>
    <w:p>
      <w:pPr>
        <w:pStyle w:val="P1"/>
        <w:rPr>
          <w:sz w:val="24"/>
        </w:rPr>
      </w:pPr>
      <w:r>
        <w:rPr>
          <w:sz w:val="24"/>
        </w:rPr>
        <w:t xml:space="preserve">   c) Spatula/Scooping solids/chemicals from containers (½mk)</w:t>
      </w:r>
    </w:p>
    <w:p>
      <w:pPr>
        <w:pStyle w:val="P1"/>
        <w:rPr>
          <w:sz w:val="24"/>
        </w:rPr>
      </w:pPr>
      <w:r>
        <w:rPr>
          <w:sz w:val="24"/>
        </w:rPr>
        <w:t xml:space="preserve">ii)  Burette/syringe/beaker (1mk any one correct)</w:t>
      </w:r>
    </w:p>
    <w:p>
      <w:pPr>
        <w:pStyle w:val="P1"/>
        <w:rPr>
          <w:sz w:val="24"/>
        </w:rPr>
      </w:pPr>
      <w:r>
        <w:rPr>
          <w:sz w:val="24"/>
        </w:rPr>
        <w:t xml:space="preserve">     (Reject apparatus that can’t measure accurate volumes)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- Easy to clean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Transport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Unreactive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Modelled into many shapes</w:t>
      </w: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Recyclable  (Any 4 correct 1mk each)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a) Atoms of same element having different number of neutrons hence different mass number (1mk)</w:t>
      </w:r>
    </w:p>
    <w:p>
      <w:pPr>
        <w:pStyle w:val="P1"/>
        <w:rPr>
          <w:sz w:val="24"/>
        </w:rPr>
      </w:pPr>
      <w:r>
        <w:rPr>
          <w:sz w:val="24"/>
        </w:rPr>
        <w:t>b) Energy required to remove an electron from an atom to form an ion in gaseous state (1mk)</w:t>
      </w:r>
    </w:p>
    <w:p>
      <w:pPr>
        <w:rPr>
          <w:sz w:val="24"/>
        </w:rPr>
      </w:pPr>
      <w:r>
        <w:rPr>
          <w:sz w:val="24"/>
        </w:rPr>
        <w:t xml:space="preserve">            c) Energy required to capture/gain an electron by an atom to form an ion in gaseous state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Zn(s) + 2HCl(aq)                ZnCl2(aq) + H2(g)</w:t>
      </w:r>
    </w:p>
    <w:p>
      <w:pPr>
        <w:ind w:left="720"/>
        <w:rPr>
          <w:sz w:val="24"/>
        </w:rPr>
      </w:pPr>
      <w:r>
        <w:rPr>
          <w:sz w:val="24"/>
        </w:rPr>
        <w:t>Wrong formula = no mark</w:t>
      </w:r>
    </w:p>
    <w:p>
      <w:pPr>
        <w:ind w:left="720"/>
        <w:rPr>
          <w:sz w:val="24"/>
        </w:rPr>
      </w:pPr>
      <w:r>
        <w:rPr>
          <w:sz w:val="24"/>
        </w:rPr>
        <w:t xml:space="preserve">Symbols ½ </w:t>
      </w:r>
    </w:p>
    <w:p>
      <w:pPr>
        <w:ind w:left="720"/>
        <w:rPr>
          <w:sz w:val="24"/>
        </w:rPr>
      </w:pPr>
      <w:r>
        <w:rPr>
          <w:sz w:val="24"/>
        </w:rPr>
        <w:t xml:space="preserve">Balance ½ </w:t>
      </w:r>
    </w:p>
    <w:p>
      <w:pPr>
        <w:pStyle w:val="P1"/>
        <w:rPr>
          <w:sz w:val="24"/>
        </w:rPr>
      </w:pPr>
      <w:r>
        <w:rPr>
          <w:sz w:val="24"/>
        </w:rPr>
        <w:t>b) Upward delivery/downward displacement of air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  It is less denser than air (1mk)</w:t>
      </w:r>
    </w:p>
    <w:p>
      <w:pPr>
        <w:pStyle w:val="P1"/>
        <w:rPr>
          <w:sz w:val="24"/>
        </w:rPr>
      </w:pPr>
      <w:r>
        <w:rPr>
          <w:sz w:val="24"/>
        </w:rPr>
        <w:t xml:space="preserve">c) R – Conc. Sulphuric (VI) acid (1mk) </w:t>
      </w:r>
    </w:p>
    <w:p>
      <w:pPr>
        <w:pStyle w:val="P1"/>
        <w:rPr>
          <w:sz w:val="24"/>
        </w:rPr>
      </w:pPr>
      <w:r>
        <w:rPr>
          <w:sz w:val="24"/>
        </w:rPr>
        <w:t xml:space="preserve">    For drying hydrogen (1mk)</w:t>
        <w:tab/>
      </w:r>
    </w:p>
    <w:p>
      <w:pPr>
        <w:pStyle w:val="P1"/>
        <w:rPr>
          <w:sz w:val="24"/>
        </w:rPr>
      </w:pPr>
      <w:r>
        <w:rPr>
          <w:sz w:val="24"/>
        </w:rPr>
        <w:t>d) Reaction would be explosive/dangerous because sodium is very reactive (1mk)</w:t>
      </w:r>
    </w:p>
    <w:p>
      <w:pPr>
        <w:pStyle w:val="P1"/>
        <w:rPr>
          <w:sz w:val="24"/>
        </w:rPr>
      </w:pPr>
      <w:r>
        <w:rPr>
          <w:sz w:val="24"/>
        </w:rPr>
        <w:t xml:space="preserve">e)   -     Manufacture of hydrochloric acid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Manufacture of ammonia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Hydrogenation of oils to form fats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Weather balloons (rej. Air balloon)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In oxy-hydrogen flame for welding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As rocket fuel</w:t>
      </w:r>
    </w:p>
    <w:p>
      <w:pPr>
        <w:pStyle w:val="P1"/>
        <w:numPr>
          <w:ilvl w:val="0"/>
          <w:numId w:val="3"/>
        </w:numPr>
        <w:rPr>
          <w:sz w:val="24"/>
        </w:rPr>
      </w:pPr>
      <w:r>
        <w:rPr>
          <w:sz w:val="24"/>
        </w:rPr>
        <w:t>As fuel cells (Any 2 correct, a mark each)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a)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(1mk)</w:t>
      </w:r>
    </w:p>
    <w:p>
      <w:pPr>
        <w:pStyle w:val="P1"/>
        <w:rPr>
          <w:sz w:val="24"/>
        </w:rPr>
      </w:pPr>
      <w:r>
        <w:rPr>
          <w:sz w:val="24"/>
        </w:rPr>
        <w:t>b) From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(1mk)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I – does not have definite Mpt and Bpt (1mk)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a) Oxygen (1mk)</w:t>
      </w:r>
    </w:p>
    <w:p>
      <w:pPr>
        <w:pStyle w:val="P1"/>
        <w:rPr>
          <w:sz w:val="24"/>
        </w:rPr>
      </w:pPr>
      <w:r>
        <w:rPr>
          <w:sz w:val="24"/>
        </w:rPr>
        <w:t>b) Introduce a glowing splint into the gas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  /It will relight (1mk)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i) P: 20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Q: 9 (1mk)</w:t>
      </w:r>
    </w:p>
    <w:p>
      <w:pPr>
        <w:pStyle w:val="P1"/>
        <w:rPr>
          <w:sz w:val="24"/>
        </w:rPr>
      </w:pPr>
      <w:r>
        <w:rPr>
          <w:sz w:val="24"/>
        </w:rPr>
        <w:t xml:space="preserve">ii) R    (1mk)</w:t>
      </w:r>
    </w:p>
    <w:p>
      <w:pPr>
        <w:pStyle w:val="P1"/>
        <w:rPr>
          <w:sz w:val="24"/>
        </w:rPr>
      </w:pPr>
      <w:r>
        <w:rPr>
          <w:sz w:val="24"/>
        </w:rPr>
        <w:t xml:space="preserve">iii) P,T,U  All 3 = 2mk/2 = 1mk/Otherwise no mark</w:t>
      </w:r>
    </w:p>
    <w:p>
      <w:pPr>
        <w:pStyle w:val="P1"/>
        <w:rPr>
          <w:sz w:val="24"/>
        </w:rPr>
      </w:pPr>
      <w:r>
        <w:rPr>
          <w:sz w:val="24"/>
        </w:rPr>
        <w:t xml:space="preserve">iv) P, R, T, U, V  (Any 3 = 1mk)</w:t>
      </w:r>
    </w:p>
    <w:p>
      <w:pPr>
        <w:pStyle w:val="P1"/>
        <w:rPr>
          <w:sz w:val="24"/>
        </w:rPr>
      </w:pPr>
      <w:r>
        <w:rPr>
          <w:sz w:val="24"/>
        </w:rPr>
        <w:t xml:space="preserve">v) Form ions by gaining electrons ½mk/ Since it is a non-metal/resulting in electron-electron ½mk  repulsion</w:t>
      </w:r>
    </w:p>
    <w:p>
      <w:pPr>
        <w:pStyle w:val="P1"/>
        <w:rPr>
          <w:sz w:val="24"/>
        </w:rPr>
      </w:pPr>
      <w:r>
        <w:rPr>
          <w:sz w:val="24"/>
        </w:rPr>
        <w:t>10. a) Chemical change 1mk/new substance formed</w:t>
      </w:r>
    </w:p>
    <w:p>
      <w:pPr>
        <w:pStyle w:val="P1"/>
        <w:rPr>
          <w:sz w:val="24"/>
          <w:u w:val="single"/>
        </w:rPr>
      </w:pPr>
      <w:r>
        <w:rPr>
          <w:sz w:val="24"/>
        </w:rPr>
        <w:t xml:space="preserve">b) Oxygen =     </w:t>
      </w:r>
      <w:r>
        <w:rPr>
          <w:sz w:val="24"/>
          <w:u w:val="single"/>
        </w:rPr>
        <w:t xml:space="preserve">Y – X </w:t>
      </w:r>
      <w:r>
        <w:rPr>
          <w:sz w:val="24"/>
        </w:rPr>
        <w:t xml:space="preserve">     x 100</w:t>
        <w:tab/>
        <w:tab/>
        <w:t>(2mks)</w:t>
      </w:r>
    </w:p>
    <w:p>
      <w:pPr>
        <w:pStyle w:val="P1"/>
        <w:rPr>
          <w:sz w:val="24"/>
        </w:rPr>
      </w:pPr>
      <w:r>
        <w:rPr>
          <w:sz w:val="24"/>
        </w:rPr>
        <w:tab/>
        <w:tab/>
        <w:t xml:space="preserve">    Y</w:t>
        <w:tab/>
        <w:tab/>
        <w:t>1mk for x – y</w:t>
      </w:r>
    </w:p>
    <w:p>
      <w:pPr>
        <w:pStyle w:val="P1"/>
        <w:rPr>
          <w:sz w:val="24"/>
        </w:rPr>
      </w:pPr>
      <w:r>
        <w:rPr>
          <w:sz w:val="24"/>
        </w:rPr>
        <w:tab/>
        <w:tab/>
        <w:tab/>
        <w:tab/>
        <w:t>1mk for %age</w:t>
      </w:r>
    </w:p>
    <w:p>
      <w:pPr>
        <w:pStyle w:val="P1"/>
        <w:rPr>
          <w:sz w:val="24"/>
        </w:rPr>
      </w:pPr>
      <w:r>
        <w:rPr>
          <w:sz w:val="24"/>
        </w:rPr>
        <w:t>c) No change 1mk/ since % of oxygen is the same OR Vol. of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is fixed 1mk</w:t>
      </w:r>
    </w:p>
    <w:p>
      <w:pPr>
        <w:pStyle w:val="P1"/>
        <w:rPr>
          <w:sz w:val="24"/>
        </w:rPr>
      </w:pPr>
      <w:r>
        <w:rPr>
          <w:sz w:val="24"/>
        </w:rPr>
        <w:t xml:space="preserve">d)   -    New substance formed</w:t>
      </w:r>
    </w:p>
    <w:p>
      <w:pPr>
        <w:pStyle w:val="P1"/>
        <w:numPr>
          <w:ilvl w:val="0"/>
          <w:numId w:val="4"/>
        </w:numPr>
        <w:rPr>
          <w:sz w:val="24"/>
        </w:rPr>
      </w:pPr>
      <w:r>
        <w:rPr>
          <w:sz w:val="24"/>
        </w:rPr>
        <w:t>Mass increases</w:t>
      </w:r>
    </w:p>
    <w:p>
      <w:pPr>
        <w:pStyle w:val="P1"/>
        <w:numPr>
          <w:ilvl w:val="0"/>
          <w:numId w:val="4"/>
        </w:numPr>
        <w:rPr>
          <w:sz w:val="24"/>
        </w:rPr>
      </w:pPr>
      <w:r>
        <w:rPr>
          <w:sz w:val="24"/>
        </w:rPr>
        <w:t>Heat change involved (Any 2 correct = 1mk each)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a)i) 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3(s)</w:t>
      </w:r>
      <w:r>
        <w:rPr>
          <w:sz w:val="24"/>
        </w:rPr>
        <w:t xml:space="preserve"> + 3CO</w:t>
      </w:r>
      <w:r>
        <w:rPr>
          <w:sz w:val="24"/>
          <w:vertAlign w:val="subscript"/>
        </w:rPr>
        <w:t>(g)</w:t>
      </w:r>
      <w:r>
        <w:rPr>
          <w:sz w:val="24"/>
        </w:rPr>
        <w:t xml:space="preserve">                       2Fe</w:t>
      </w:r>
      <w:r>
        <w:rPr>
          <w:sz w:val="24"/>
          <w:vertAlign w:val="subscript"/>
        </w:rPr>
        <w:t>(s)</w:t>
      </w:r>
      <w:r>
        <w:rPr>
          <w:sz w:val="24"/>
        </w:rPr>
        <w:t xml:space="preserve"> + 3CO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      (1mk)</w:t>
      </w:r>
    </w:p>
    <w:p>
      <w:pPr>
        <w:pStyle w:val="P1"/>
        <w:rPr>
          <w:sz w:val="24"/>
        </w:rPr>
      </w:pPr>
      <w:r>
        <w:rPr>
          <w:sz w:val="24"/>
        </w:rPr>
        <w:t>ii) Oxidising agent – CO (1mk)</w:t>
      </w:r>
    </w:p>
    <w:p>
      <w:pPr>
        <w:pStyle w:val="P1"/>
        <w:rPr>
          <w:sz w:val="24"/>
        </w:rPr>
      </w:pPr>
      <w:r>
        <w:rPr>
          <w:sz w:val="24"/>
        </w:rPr>
        <w:t xml:space="preserve">b)  -    Extraction of metals e.g. Iron 1mk each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Purification of metals e.g. Iron</w:t>
      </w:r>
    </w:p>
    <w:p>
      <w:pPr>
        <w:pStyle w:val="P1"/>
        <w:ind w:left="1353"/>
        <w:rPr>
          <w:sz w:val="24"/>
        </w:rPr>
      </w:pPr>
      <w:r>
        <w:rPr>
          <w:sz w:val="24"/>
        </w:rPr>
        <w:t>(Any other correct)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a) Sublimes without leaving a liquid (1mk)</w:t>
      </w:r>
    </w:p>
    <w:p>
      <w:pPr>
        <w:pStyle w:val="P1"/>
        <w:rPr>
          <w:sz w:val="24"/>
        </w:rPr>
      </w:pPr>
      <w:r>
        <w:rPr>
          <w:sz w:val="24"/>
        </w:rPr>
        <w:t xml:space="preserve">b)  -    Leaves no liquid to spoil cream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Takes longer to sublime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Has a wider sublimation temp.</w:t>
      </w: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Extraction of Zinc metal (any correct = 1mk)</w:t>
      </w:r>
    </w:p>
    <w:p>
      <w:pPr>
        <w:ind w:left="720"/>
        <w:rPr>
          <w:sz w:val="24"/>
        </w:rPr>
      </w:pPr>
      <w:r>
        <w:rPr>
          <w:sz w:val="24"/>
        </w:rPr>
        <w:t xml:space="preserve">c)  Iodine Iron III chloride naphthalene (1mk)</w:t>
      </w: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a)  </w:t>
      </w:r>
      <w:r>
        <w:rPr>
          <w:sz w:val="24"/>
          <w:u w:val="single"/>
        </w:rPr>
        <w:t xml:space="preserve">2 x 33 </w:t>
      </w:r>
      <w:r>
        <w:rPr>
          <w:sz w:val="24"/>
        </w:rPr>
        <w:t xml:space="preserve">   +   </w:t>
      </w:r>
      <w:r>
        <w:rPr>
          <w:sz w:val="24"/>
          <w:u w:val="single"/>
        </w:rPr>
        <w:t>1 x 30</w:t>
      </w:r>
      <w:r>
        <w:rPr>
          <w:sz w:val="24"/>
        </w:rPr>
        <w:tab/>
        <w:tab/>
        <w:t>Total 4mks</w:t>
      </w:r>
    </w:p>
    <w:p>
      <w:pPr>
        <w:pStyle w:val="P1"/>
        <w:tabs>
          <w:tab w:val="left" w:pos="1170" w:leader="none"/>
          <w:tab w:val="left" w:pos="2430" w:leader="none"/>
        </w:tabs>
        <w:rPr>
          <w:sz w:val="24"/>
        </w:rPr>
      </w:pPr>
      <w:r>
        <w:rPr>
          <w:sz w:val="24"/>
        </w:rPr>
        <w:tab/>
        <w:t>3</w:t>
        <w:tab/>
        <w:t>3</w:t>
      </w:r>
    </w:p>
    <w:p>
      <w:pPr>
        <w:tabs>
          <w:tab w:val="left" w:pos="3015" w:leader="none"/>
        </w:tabs>
      </w:pPr>
      <w:r>
        <w:tab/>
      </w:r>
    </w:p>
    <w:p>
      <w:pPr>
        <w:tabs>
          <w:tab w:val="left" w:pos="3015" w:leader="none"/>
        </w:tabs>
      </w:pPr>
      <w:r>
        <w:t xml:space="preserve">            b) i) 30 + 35 = 65 (1mk)</w:t>
      </w:r>
    </w:p>
    <w:p>
      <w:pPr>
        <w:tabs>
          <w:tab w:val="left" w:pos="3015" w:leader="none"/>
        </w:tabs>
      </w:pPr>
      <w:r>
        <w:t xml:space="preserve">               ii)  A</w:t>
      </w:r>
      <w:r>
        <w:rPr>
          <w:vertAlign w:val="superscript"/>
        </w:rPr>
        <w:t>2+</w:t>
      </w:r>
      <w:r>
        <w:t xml:space="preserve">  or +2      (1mk)</w:t>
      </w:r>
    </w:p>
    <w:p>
      <w:pPr>
        <w:tabs>
          <w:tab w:val="left" w:pos="3015" w:leader="none"/>
        </w:tabs>
      </w:pPr>
    </w:p>
    <w:p>
      <w:pPr>
        <w:tabs>
          <w:tab w:val="left" w:pos="2340" w:leader="none"/>
          <w:tab w:val="left" w:pos="3015" w:leader="none"/>
        </w:tabs>
        <w:rPr>
          <w:u w:val="single"/>
        </w:rPr>
      </w:pPr>
      <w:r>
        <w:t xml:space="preserve">            c)  </w:t>
      </w:r>
      <w:r>
        <w:rPr>
          <w:u w:val="single"/>
        </w:rPr>
        <w:t>92.2 x 28</w:t>
      </w:r>
      <w:r>
        <w:t xml:space="preserve">    +        </w:t>
      </w:r>
      <w:r>
        <w:rPr>
          <w:u w:val="single"/>
        </w:rPr>
        <w:t>4.7 x 29</w:t>
      </w:r>
      <w:r>
        <w:t xml:space="preserve">        +      </w:t>
      </w:r>
      <w:r>
        <w:rPr>
          <w:u w:val="single"/>
        </w:rPr>
        <w:t xml:space="preserve">3.1 x 30  </w:t>
      </w:r>
      <w:r>
        <w:t xml:space="preserve">  = R.A.M</w:t>
      </w:r>
      <w:r>
        <w:rPr>
          <w:u w:val="single"/>
        </w:rPr>
        <w:t xml:space="preserve"> 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  100     </w:t>
        <w:tab/>
        <w:t xml:space="preserve">        100                        100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    25.816 + 1.363 + 0.93 = 28.11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   Show percentages = 2mks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   Work outs = 1mk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    Ans. = 1mk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d) Y / has 7 outermost electrons showing it is in group 7/a halogen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e)  X and Z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f)  NM</w:t>
      </w:r>
      <w:r>
        <w:rPr>
          <w:vertAlign w:val="subscript"/>
        </w:rPr>
        <w:t>2</w:t>
      </w:r>
      <w:r>
        <w:t xml:space="preserve">    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</w:p>
    <w:p>
      <w:pPr>
        <w:pStyle w:val="P1"/>
        <w:numPr>
          <w:ilvl w:val="0"/>
          <w:numId w:val="5"/>
        </w:num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a)   -      Pale blue zone (1mk)</w:t>
      </w:r>
    </w:p>
    <w:p>
      <w:pPr>
        <w:pStyle w:val="P1"/>
        <w:numPr>
          <w:ilvl w:val="0"/>
          <w:numId w:val="7"/>
        </w:numPr>
        <w:tabs>
          <w:tab w:val="left" w:pos="2340" w:leader="none"/>
          <w:tab w:val="left" w:pos="3015" w:leader="none"/>
          <w:tab w:val="center" w:pos="4680" w:leader="none"/>
        </w:tabs>
      </w:pPr>
      <w:r>
        <w:t>Green blue zone (1mk)</w:t>
      </w:r>
    </w:p>
    <w:p>
      <w:pPr>
        <w:pStyle w:val="P1"/>
        <w:numPr>
          <w:ilvl w:val="0"/>
          <w:numId w:val="7"/>
        </w:numPr>
        <w:tabs>
          <w:tab w:val="left" w:pos="2340" w:leader="none"/>
          <w:tab w:val="left" w:pos="3015" w:leader="none"/>
          <w:tab w:val="center" w:pos="4680" w:leader="none"/>
        </w:tabs>
      </w:pPr>
      <w:r>
        <w:t>Almost colourless zone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b) A     1mk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c)  It is very hot/hotter than luminous does not produce soot (Any correct 1mk each)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d) i) Luminous flame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ii) When air hole is closed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e)i) Any substance, natural or manufactured which when used alters body functions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ii) Prescription – giving written instructions by a qualified medical officer giving details on type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of drugs and how they should be used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iii)  Dosage – amount of drug/medicine to be taken at a time or regularly on a period of time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iv)  Drug abuse – Use of a drug for a use other than what it is meant for/under prescription or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       over prescription (1mk)</w:t>
      </w:r>
    </w:p>
    <w:p>
      <w:pPr>
        <w:pStyle w:val="P1"/>
        <w:numPr>
          <w:ilvl w:val="0"/>
          <w:numId w:val="5"/>
        </w:numPr>
        <w:tabs>
          <w:tab w:val="left" w:pos="2340" w:leader="none"/>
          <w:tab w:val="left" w:pos="3015" w:leader="none"/>
          <w:tab w:val="center" w:pos="4680" w:leader="none"/>
        </w:tabs>
      </w:pPr>
    </w:p>
    <w:p>
      <w:pPr>
        <w:pStyle w:val="P1"/>
        <w:numPr>
          <w:ilvl w:val="0"/>
          <w:numId w:val="8"/>
        </w:numPr>
      </w:pPr>
      <w:r>
        <w:t>2Mg</w:t>
      </w:r>
      <w:r>
        <w:rPr>
          <w:vertAlign w:val="subscript"/>
        </w:rPr>
        <w:t>(s)</w:t>
      </w:r>
      <w:r>
        <w:t xml:space="preserve"> + O</w:t>
      </w:r>
      <w:r>
        <w:rPr>
          <w:vertAlign w:val="subscript"/>
        </w:rPr>
        <w:t>2(g)</w:t>
      </w:r>
      <w:r>
        <w:t xml:space="preserve">                 2MgO </w:t>
      </w:r>
      <w:r>
        <w:rPr>
          <w:vertAlign w:val="subscript"/>
        </w:rPr>
        <w:t>(s)</w:t>
      </w:r>
      <w:r>
        <w:t xml:space="preserve">     </w:t>
        <w:tab/>
        <w:tab/>
        <w:tab/>
        <w:tab/>
        <w:tab/>
        <w:tab/>
        <w:t>(1mk)</w:t>
      </w:r>
    </w:p>
    <w:p/>
    <w:p>
      <w:pPr>
        <w:pStyle w:val="P1"/>
        <w:numPr>
          <w:ilvl w:val="0"/>
          <w:numId w:val="8"/>
        </w:numPr>
      </w:pPr>
      <w:r>
        <w:t>3Mg</w:t>
      </w:r>
      <w:r>
        <w:rPr>
          <w:vertAlign w:val="subscript"/>
        </w:rPr>
        <w:t xml:space="preserve"> (s)</w:t>
      </w:r>
      <w:r>
        <w:t>+ N</w:t>
      </w:r>
      <w:r>
        <w:rPr>
          <w:vertAlign w:val="subscript"/>
        </w:rPr>
        <w:t>2(g)</w:t>
      </w:r>
      <w:r>
        <w:t xml:space="preserve">                 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2(s)</w:t>
      </w:r>
      <w:r>
        <w:t xml:space="preserve"> </w:t>
        <w:tab/>
        <w:tab/>
        <w:tab/>
        <w:tab/>
        <w:tab/>
        <w:tab/>
        <w:t>(1mk)</w:t>
      </w:r>
    </w:p>
    <w:p/>
    <w:p>
      <w:pPr>
        <w:pStyle w:val="P1"/>
        <w:numPr>
          <w:ilvl w:val="0"/>
          <w:numId w:val="8"/>
        </w:numPr>
      </w:pPr>
      <w:r>
        <w:t xml:space="preserve">2Al  + 6HCl</w:t>
      </w:r>
      <w:r>
        <w:rPr>
          <w:vertAlign w:val="subscript"/>
        </w:rPr>
        <w:t>(aq)</w:t>
      </w:r>
      <w:r>
        <w:t xml:space="preserve">                 2AlCl</w:t>
      </w:r>
      <w:r>
        <w:rPr>
          <w:vertAlign w:val="subscript"/>
        </w:rPr>
        <w:t>3(aq)</w:t>
      </w:r>
      <w:r>
        <w:t xml:space="preserve"> + 3H</w:t>
      </w:r>
      <w:r>
        <w:rPr>
          <w:vertAlign w:val="subscript"/>
        </w:rPr>
        <w:t>2(aq)</w:t>
      </w:r>
      <w:r>
        <w:t xml:space="preserve">   </w:t>
        <w:tab/>
        <w:tab/>
        <w:tab/>
        <w:tab/>
        <w:tab/>
        <w:t>(1mk)</w:t>
      </w:r>
    </w:p>
    <w:p/>
    <w:p>
      <w:pPr>
        <w:pStyle w:val="P1"/>
        <w:numPr>
          <w:ilvl w:val="0"/>
          <w:numId w:val="8"/>
        </w:numPr>
      </w:pP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8(g)</w:t>
      </w:r>
      <w:r>
        <w:t xml:space="preserve"> + O</w:t>
      </w:r>
      <w:r>
        <w:rPr>
          <w:vertAlign w:val="subscript"/>
        </w:rPr>
        <w:t>2(g)</w:t>
      </w:r>
      <w:r>
        <w:t xml:space="preserve">              3CO</w:t>
      </w:r>
      <w:r>
        <w:rPr>
          <w:vertAlign w:val="subscript"/>
        </w:rPr>
        <w:t>2(g)</w:t>
      </w:r>
      <w:r>
        <w:t xml:space="preserve"> + 4H</w:t>
      </w:r>
      <w:r>
        <w:rPr>
          <w:vertAlign w:val="subscript"/>
        </w:rPr>
        <w:t>2</w:t>
      </w:r>
      <w:r>
        <w:t xml:space="preserve">0 </w:t>
      </w:r>
      <w:r>
        <w:rPr>
          <w:vertAlign w:val="subscript"/>
        </w:rPr>
        <w:t>(l)</w:t>
      </w:r>
      <w:r>
        <w:t xml:space="preserve">   </w:t>
        <w:tab/>
        <w:tab/>
        <w:tab/>
        <w:tab/>
        <w:tab/>
        <w:t>(1mk)</w:t>
      </w:r>
    </w:p>
    <w:p/>
    <w:p>
      <w:pPr>
        <w:pStyle w:val="P1"/>
        <w:numPr>
          <w:ilvl w:val="0"/>
          <w:numId w:val="5"/>
        </w:numPr>
        <w:tabs>
          <w:tab w:val="left" w:pos="2340" w:leader="none"/>
          <w:tab w:val="left" w:pos="3015" w:leader="none"/>
          <w:tab w:val="center" w:pos="4680" w:leader="none"/>
        </w:tabs>
      </w:pPr>
      <w:r>
        <w:t>i) Before – blue ½ mk/ after – white ½ mk</w:t>
      </w:r>
    </w:p>
    <w:p>
      <w:pPr>
        <w:pStyle w:val="P1"/>
        <w:tabs>
          <w:tab w:val="left" w:pos="2340" w:leader="none"/>
          <w:tab w:val="left" w:pos="3015" w:leader="none"/>
          <w:tab w:val="center" w:pos="4680" w:leader="none"/>
        </w:tabs>
      </w:pPr>
      <w:r>
        <w:t>ii) Avoid boiling tube cracking due to condensed water flowing back (1mk)</w:t>
      </w:r>
    </w:p>
    <w:p>
      <w:pPr>
        <w:pStyle w:val="P1"/>
        <w:tabs>
          <w:tab w:val="left" w:pos="2340" w:leader="none"/>
          <w:tab w:val="left" w:pos="3015" w:leader="none"/>
          <w:tab w:val="center" w:pos="4680" w:leader="none"/>
        </w:tabs>
      </w:pPr>
      <w:r>
        <w:t>iii) Test its Bpt/Mpt/density (any 1 correct = 1mk)</w:t>
      </w:r>
    </w:p>
    <w:p>
      <w:pPr>
        <w:pStyle w:val="P1"/>
        <w:numPr>
          <w:ilvl w:val="0"/>
          <w:numId w:val="9"/>
        </w:numPr>
        <w:tabs>
          <w:tab w:val="left" w:pos="2340" w:leader="none"/>
          <w:tab w:val="left" w:pos="3015" w:leader="none"/>
          <w:tab w:val="center" w:pos="4680" w:leader="none"/>
        </w:tabs>
        <w:ind w:hanging="284" w:left="993"/>
      </w:pPr>
      <w:r>
        <w:t>Any hydrated slat (1mk)</w:t>
      </w:r>
    </w:p>
    <w:p>
      <w:pPr>
        <w:pStyle w:val="P1"/>
        <w:numPr>
          <w:ilvl w:val="0"/>
          <w:numId w:val="5"/>
        </w:numPr>
        <w:tabs>
          <w:tab w:val="left" w:pos="2340" w:leader="none"/>
          <w:tab w:val="left" w:pos="3015" w:leader="none"/>
          <w:tab w:val="center" w:pos="4680" w:leader="none"/>
        </w:tabs>
      </w:pPr>
      <w:r>
        <w:t>i) to generate steam for – driving air ½ mk from apparatus; react with Magnesium ½ mk</w:t>
      </w:r>
    </w:p>
    <w:p>
      <w:pPr>
        <w:pStyle w:val="P1"/>
        <w:tabs>
          <w:tab w:val="left" w:pos="2340" w:leader="none"/>
          <w:tab w:val="left" w:pos="3015" w:leader="none"/>
          <w:tab w:val="center" w:pos="4680" w:leader="none"/>
        </w:tabs>
      </w:pPr>
      <w:r>
        <w:t>ii) Remove layer of Magnesium oxide to allow Magnesium to combine with steam (1mk)</w:t>
      </w:r>
    </w:p>
    <w:p>
      <w:pPr>
        <w:pStyle w:val="P1"/>
        <w:tabs>
          <w:tab w:val="left" w:pos="2340" w:leader="none"/>
          <w:tab w:val="left" w:pos="3015" w:leader="none"/>
          <w:tab w:val="center" w:pos="4680" w:leader="none"/>
        </w:tabs>
      </w:pPr>
      <w:r>
        <w:t>b) Hydrogen (1mk)</w:t>
      </w:r>
    </w:p>
    <w:p>
      <w:pPr>
        <w:pStyle w:val="P1"/>
        <w:tabs>
          <w:tab w:val="left" w:pos="2340" w:leader="none"/>
          <w:tab w:val="left" w:pos="3015" w:leader="none"/>
          <w:tab w:val="center" w:pos="4680" w:leader="none"/>
        </w:tabs>
      </w:pPr>
      <w:r>
        <w:t>c) Mg</w:t>
      </w:r>
      <w:r>
        <w:rPr>
          <w:vertAlign w:val="subscript"/>
        </w:rPr>
        <w:t>(s)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  <w:r>
        <w:t xml:space="preserve">                        MgO</w:t>
      </w:r>
      <w:r>
        <w:rPr>
          <w:vertAlign w:val="subscript"/>
        </w:rPr>
        <w:t>(s)</w:t>
      </w:r>
      <w:r>
        <w:t xml:space="preserve"> + H</w:t>
      </w:r>
      <w:r>
        <w:rPr>
          <w:vertAlign w:val="subscript"/>
        </w:rPr>
        <w:t>2(g)</w:t>
      </w:r>
      <w:r>
        <w:t xml:space="preserve">       (1mk)</w:t>
      </w:r>
    </w:p>
    <w:p>
      <w:pPr>
        <w:tabs>
          <w:tab w:val="left" w:pos="2340" w:leader="none"/>
          <w:tab w:val="left" w:pos="3015" w:leader="none"/>
          <w:tab w:val="center" w:pos="4680" w:leader="none"/>
        </w:tabs>
      </w:pPr>
      <w:r>
        <w:t xml:space="preserve">             d) Over water method (1mk)</w:t>
      </w:r>
    </w:p>
    <w:sectPr>
      <w:headerReference xmlns:r="http://schemas.openxmlformats.org/officeDocument/2006/relationships" w:type="default" r:id="RelHdr1"/>
      <w:type w:val="nextPage"/>
      <w:pgMar w:left="1440" w:right="1440" w:top="1440" w:bottom="1440" w:header="708" w:footer="708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9E016F2"/>
    <w:multiLevelType w:val="hybridMultilevel"/>
    <w:lvl w:ilvl="0" w:tplc="AF9A26A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F68342F"/>
    <w:multiLevelType w:val="hybridMultilevel"/>
    <w:lvl w:ilvl="0" w:tplc="AF9A26A8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13FB4086"/>
    <w:multiLevelType w:val="hybridMultilevel"/>
    <w:lvl w:ilvl="0" w:tplc="AF9A26A8">
      <w:start w:val="1"/>
      <w:numFmt w:val="bullet"/>
      <w:suff w:val="tab"/>
      <w:lvlText w:val="-"/>
      <w:lvlJc w:val="left"/>
      <w:pPr>
        <w:ind w:hanging="360" w:left="1353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073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793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513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233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953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673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393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113"/>
      </w:pPr>
      <w:rPr>
        <w:rFonts w:ascii="Wingdings" w:hAnsi="Wingdings"/>
      </w:rPr>
    </w:lvl>
  </w:abstractNum>
  <w:abstractNum w:abstractNumId="3">
    <w:nsid w:val="1B9B3F63"/>
    <w:multiLevelType w:val="hybridMultilevel"/>
    <w:lvl w:ilvl="0" w:tplc="AF9A26A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2C061D25"/>
    <w:multiLevelType w:val="hybridMultilevel"/>
    <w:lvl w:ilvl="0" w:tplc="5BFC383C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D2228D5"/>
    <w:multiLevelType w:val="hybridMultilevel"/>
    <w:lvl w:ilvl="0" w:tplc="4DC84F16">
      <w:start w:val="1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327F68A7"/>
    <w:multiLevelType w:val="hybridMultilevel"/>
    <w:lvl w:ilvl="0" w:tplc="52F61CE4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41977074"/>
    <w:multiLevelType w:val="hybridMultilevel"/>
    <w:lvl w:ilvl="0" w:tplc="AF9A26A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4E9A299D"/>
    <w:multiLevelType w:val="hybridMultilevel"/>
    <w:lvl w:ilvl="0" w:tplc="5DCE40FE">
      <w:start w:val="6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2014-02-28T09:40:00Z</dcterms:created>
  <cp:lastModifiedBy>Teacher E-Solutions</cp:lastModifiedBy>
  <dcterms:modified xsi:type="dcterms:W3CDTF">2019-01-13T09:39:40Z</dcterms:modified>
  <cp:revision>4</cp:revision>
</cp:coreProperties>
</file>