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F2FBCE0" Type="http://schemas.openxmlformats.org/officeDocument/2006/relationships/officeDocument" Target="/word/document.xml" /><Relationship Id="coreRF2FBCE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b w:val="1"/>
          <w:sz w:val="24"/>
          <w:u w:val="single"/>
        </w:rPr>
      </w:pPr>
      <w:bookmarkStart w:id="0" w:name="_GoBack"/>
      <w:bookmarkEnd w:id="0"/>
      <w:r>
        <w:rPr>
          <w:b w:val="1"/>
          <w:sz w:val="24"/>
          <w:u w:val="single"/>
        </w:rPr>
        <w:t xml:space="preserve">MARKING SCHEME FORM 3 CHEMISTRY PAPER 2 </w:t>
      </w:r>
    </w:p>
    <w:p>
      <w:pPr>
        <w:pStyle w:val="P1"/>
        <w:rPr>
          <w:b w:val="1"/>
          <w:sz w:val="24"/>
          <w:u w:val="single"/>
        </w:rPr>
      </w:pPr>
    </w:p>
    <w:p>
      <w:pPr>
        <w:pStyle w:val="P1"/>
        <w:rPr>
          <w:sz w:val="24"/>
        </w:rPr>
      </w:pPr>
      <w:r>
        <w:rPr>
          <w:sz w:val="24"/>
        </w:rPr>
        <w:t xml:space="preserve">1ai) k (1mk) 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>ii) J or C (1mk)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>iii) Group (IV), period 3 below s in the grid (1mk)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 xml:space="preserve">iv) I and U are in the same period and across the period the nuclear charge       (1mk)   increase hence nuclear chare of U is greater than that of I hence it pulls the outermost electron more strongly reducing the radius. Therefore the radius of U is shorter than the radius of J.     (1mk)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 xml:space="preserve">v) The B.P of the elements increases down the group.   (1mk).This is because the intermolecular group forces of attraction increases down the group with increase in size of the molecules.   (1mk)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 xml:space="preserve">vi) Y is a better conductor of electricity than J.     (1 mks)</w:t>
      </w:r>
    </w:p>
    <w:p>
      <w:pPr>
        <w:pStyle w:val="P1"/>
        <w:rPr>
          <w:sz w:val="24"/>
        </w:rPr>
      </w:pPr>
      <w:r>
        <w:rPr>
          <w:sz w:val="24"/>
        </w:rPr>
        <w:t xml:space="preserve">      This is because Y has more delocalized electrons than J (1mk)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 xml:space="preserve">bi)K and N      (1mk)</w:t>
      </w:r>
    </w:p>
    <w:p>
      <w:pPr>
        <w:pStyle w:val="P1"/>
        <w:rPr>
          <w:sz w:val="24"/>
        </w:rPr>
      </w:pPr>
      <w:r>
        <w:rPr>
          <w:sz w:val="24"/>
        </w:rPr>
        <w:t xml:space="preserve">    This is because they are in the same group or loses 2 electrons or same number of electrons in the outer energy levels.      (1mk)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  <w:vertAlign w:val="subscript"/>
        </w:rPr>
      </w:pPr>
      <w:r>
        <w:rPr>
          <w:sz w:val="24"/>
        </w:rPr>
        <w:t xml:space="preserve">ii) L( </w:t>
      </w:r>
      <w:r>
        <w:rPr>
          <w:sz w:val="24"/>
          <w:vertAlign w:val="subscript"/>
        </w:rPr>
        <w:t>1/2mk)</w:t>
      </w:r>
    </w:p>
    <w:p>
      <w:pPr>
        <w:pStyle w:val="P1"/>
        <w:rPr>
          <w:sz w:val="24"/>
        </w:rPr>
      </w:pPr>
      <w:r>
        <w:rPr>
          <w:sz w:val="24"/>
        </w:rPr>
        <w:t>This is because its ionic radius is bigger than atomic radius.</w:t>
      </w:r>
    </w:p>
    <w:p>
      <w:pPr>
        <w:pStyle w:val="P1"/>
        <w:rPr>
          <w:sz w:val="24"/>
        </w:rPr>
      </w:pPr>
      <w:r>
        <w:rPr>
          <w:sz w:val="24"/>
        </w:rPr>
        <w:t xml:space="preserve">It will gain electrons to be stable.  (1/2mk)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>2. i) the volume of a fixed mass of a gas is directly proportional its absolute temperature provided the pressure remains constant.(2mks)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 xml:space="preserve">ii) Formula </w:t>
      </w:r>
      <w:r>
        <w:rPr>
          <w:sz w:val="24"/>
          <w:u w:val="single"/>
        </w:rPr>
        <w:t>rate of diffusion of A</w:t>
      </w:r>
      <w:r>
        <w:rPr>
          <w:sz w:val="24"/>
        </w:rPr>
        <w:t xml:space="preserve">                =      </w:t>
      </w:r>
      <w:r>
        <w:rPr>
          <w:sz w:val="24"/>
          <w:u w:val="single"/>
        </w:rPr>
        <w:t>molecular mass of B</w:t>
      </w:r>
    </w:p>
    <w:p>
      <w:pPr>
        <w:pStyle w:val="P1"/>
        <w:rPr>
          <w:sz w:val="24"/>
        </w:rPr>
      </w:pPr>
      <w:r>
        <w:rPr>
          <w:sz w:val="24"/>
        </w:rPr>
        <w:t xml:space="preserve">                   Rate of diffusion of B                     molecular mass of A         1MK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  <w:u w:val="single"/>
        </w:rPr>
      </w:pPr>
      <w:r>
        <w:rPr>
          <w:sz w:val="24"/>
          <w:u w:val="single"/>
        </w:rPr>
        <w:t>2</w:t>
      </w:r>
      <w:r>
        <w:rPr>
          <w:sz w:val="24"/>
        </w:rPr>
        <w:t xml:space="preserve">=     </w:t>
      </w:r>
      <w:r>
        <w:rPr>
          <w:sz w:val="24"/>
          <w:u w:val="single"/>
        </w:rPr>
        <w:t>M of B</w:t>
      </w:r>
    </w:p>
    <w:p>
      <w:pPr>
        <w:pStyle w:val="P1"/>
        <w:rPr>
          <w:sz w:val="24"/>
        </w:rPr>
      </w:pPr>
      <w:r>
        <w:rPr>
          <w:sz w:val="24"/>
        </w:rPr>
        <w:t xml:space="preserve">1          16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 xml:space="preserve">M of B = 2x   16 = 8 (1mk)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 xml:space="preserve">Hence  M = 8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 xml:space="preserve"> = 64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>Molecular mass of B = 64(1mk)</w:t>
      </w:r>
    </w:p>
    <w:p/>
    <w:p>
      <w:r>
        <w:t xml:space="preserve">©When gases react they do so in the volume which bear a simple ration to one another and to the volume of the products of the gaseous provided all the volume are measured at the same temperature </w:t>
      </w:r>
    </w:p>
    <w:p>
      <w:r>
        <w:t>3(a) PHscale- It is a scale which shows the degree of acidity or alkalinity of a solution</w:t>
      </w:r>
    </w:p>
    <w:p>
      <w:r>
        <w:t>(b)R</w:t>
      </w:r>
    </w:p>
    <w:p>
      <w:r>
        <w:t>(C)(I)PINK /Red</w:t>
      </w:r>
    </w:p>
    <w:p>
      <w:r>
        <w:t>(ii)Basicity –number of replaceable hydrogen atom in an acid</w:t>
      </w:r>
    </w:p>
    <w:p>
      <w:r>
        <w:t>(iii)R</w:t>
      </w:r>
    </w:p>
    <w:p>
      <w:r>
        <w:t>4(a)x-cathode</w:t>
      </w:r>
    </w:p>
    <w:p>
      <w:pPr>
        <w:rPr>
          <w:sz w:val="24"/>
        </w:rPr>
      </w:pPr>
      <w:r>
        <w:rPr>
          <w:sz w:val="24"/>
        </w:rPr>
        <w:t>Y-Anode</w:t>
      </w:r>
    </w:p>
    <w:p>
      <w:r>
        <w:t>(b) Pale –green gas bubbles are formed at the anode</w:t>
      </w:r>
    </w:p>
    <w:p>
      <w:r>
        <w:t>The gases are chlorine (cl2) chloride ion move to the anode and give up electrons</w:t>
      </w:r>
    </w:p>
    <w:p>
      <w:r>
        <w:t>Chlorine atoms are formed and then the atoms combine to make chlorine gas molecules</w:t>
      </w:r>
    </w:p>
    <w:p>
      <w:r>
        <w:t>Grey beads of zinc begin to collect at the cathode</w:t>
      </w:r>
    </w:p>
    <w:p>
      <w:r>
        <w:t xml:space="preserve">The zinc ions move to the cathode.They accepts two electones and become zinc atoms (                         (c) Equation at X zn</w:t>
      </w:r>
      <w:r>
        <w:rPr>
          <w:vertAlign w:val="subscript"/>
        </w:rPr>
        <w:t>l</w:t>
      </w:r>
      <w:r>
        <w:rPr>
          <w:vertAlign w:val="superscript"/>
        </w:rPr>
        <w:t>2+</w:t>
      </w:r>
      <w:r>
        <w:t xml:space="preserve"> +2e=Zn</w:t>
      </w:r>
      <w:r>
        <w:rPr>
          <w:vertAlign w:val="subscript"/>
        </w:rPr>
        <w:t xml:space="preserve"> (l</w:t>
      </w:r>
    </w:p>
    <w:p>
      <w:r>
        <w:t>Ionic equation at Y Cl</w:t>
      </w:r>
      <w:r>
        <w:rPr>
          <w:vertAlign w:val="subscript"/>
        </w:rPr>
        <w:t>l</w:t>
      </w:r>
      <w:r>
        <w:rPr>
          <w:vertAlign w:val="superscript"/>
        </w:rPr>
        <w:t>-</w:t>
      </w:r>
      <w:r>
        <w:t xml:space="preserve">                       Cl</w:t>
      </w:r>
      <w:r>
        <w:rPr>
          <w:vertAlign w:val="subscript"/>
        </w:rPr>
        <w:t>g</w:t>
      </w:r>
      <w:r>
        <w:t xml:space="preserve"> +e</w:t>
      </w:r>
      <w:r>
        <w:rPr>
          <w:vertAlign w:val="superscript"/>
        </w:rPr>
        <w:t>-</w:t>
      </w:r>
    </w:p>
    <w:p>
      <w:pPr>
        <w:rPr>
          <w:vertAlign w:val="subscript"/>
        </w:rPr>
      </w:pPr>
      <w:r>
        <w:t xml:space="preserve">Cl </w:t>
      </w:r>
      <w:r>
        <w:rPr>
          <w:vertAlign w:val="subscript"/>
        </w:rPr>
        <w:t>g</w:t>
      </w:r>
      <w:r>
        <w:t xml:space="preserve"> +Cl </w:t>
      </w:r>
      <w:r>
        <w:rPr>
          <w:vertAlign w:val="subscript"/>
        </w:rPr>
        <w:t xml:space="preserve">g                      </w:t>
      </w:r>
      <w:r>
        <w:t>Cl</w:t>
      </w:r>
      <w:r>
        <w:rPr>
          <w:vertAlign w:val="subscript"/>
        </w:rPr>
        <w:t>2</w:t>
      </w:r>
      <w:r>
        <w:t xml:space="preserve"> </w:t>
      </w:r>
      <w:r>
        <w:rPr>
          <w:vertAlign w:val="subscript"/>
        </w:rPr>
        <w:t>g</w:t>
      </w:r>
    </w:p>
    <w:p/>
    <w:p>
      <w:pPr>
        <w:rPr>
          <w:vertAlign w:val="subscript"/>
        </w:rPr>
      </w:pPr>
      <w:r>
        <w:t xml:space="preserve">2Cl </w:t>
      </w:r>
      <w:r>
        <w:rPr>
          <w:vertAlign w:val="subscript"/>
        </w:rPr>
        <w:t>l</w:t>
      </w:r>
      <w:r>
        <w:rPr>
          <w:vertAlign w:val="superscript"/>
        </w:rPr>
        <w:t xml:space="preserve">- </w:t>
      </w:r>
      <w:r>
        <w:t xml:space="preserve"> </w:t>
      </w:r>
      <w:r>
        <w:rPr>
          <w:vertAlign w:val="subscript"/>
        </w:rPr>
        <w:t xml:space="preserve">                                 </w:t>
      </w:r>
      <w:r>
        <w:t>Cl</w:t>
      </w:r>
      <w:r>
        <w:rPr>
          <w:vertAlign w:val="subscript"/>
        </w:rPr>
        <w:t>2(g)</w:t>
      </w:r>
      <w:r>
        <w:t>+2 e</w:t>
      </w:r>
      <w:r>
        <w:rPr>
          <w:vertAlign w:val="superscript"/>
        </w:rPr>
        <w:t>-</w:t>
      </w:r>
    </w:p>
    <w:p/>
    <w:p/>
    <w:p/>
    <w:p/>
    <w:p>
      <w:r>
        <w:t xml:space="preserve">5(a)(i)In a test tube X-a residue which is red-brown when hot and yellow when cold is observed  </w:t>
      </w:r>
    </w:p>
    <w:p>
      <w:r>
        <w:t>In a test tube Y-a white precipitate is formed eventually the precipitate dissolves forming a colorless solution</w:t>
      </w:r>
    </w:p>
    <w:p>
      <w:pPr>
        <w:rPr>
          <w:vertAlign w:val="subscript"/>
        </w:rPr>
      </w:pPr>
      <w:r>
        <w:t xml:space="preserve">Ca(OH) </w:t>
      </w:r>
      <w:r>
        <w:rPr>
          <w:vertAlign w:val="subscript"/>
        </w:rPr>
        <w:t>2(aq)</w:t>
      </w:r>
      <w:r>
        <w:t>+CO</w:t>
      </w:r>
      <w:r>
        <w:rPr>
          <w:vertAlign w:val="subscript"/>
        </w:rPr>
        <w:t>2(g)</w:t>
      </w:r>
      <w:r>
        <w:t xml:space="preserve">                          CaCO</w:t>
      </w:r>
      <w:r>
        <w:rPr>
          <w:vertAlign w:val="subscript"/>
        </w:rPr>
        <w:t>3(s)</w:t>
      </w:r>
      <w:r>
        <w:t>+H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</w:p>
    <w:p>
      <w:r>
        <w:t>CaCO</w:t>
      </w:r>
      <w:r>
        <w:rPr>
          <w:vertAlign w:val="subscript"/>
        </w:rPr>
        <w:t>3(g)</w:t>
      </w:r>
      <w:r>
        <w:t>+H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l</w:t>
      </w:r>
      <w:r>
        <w:t>+CO</w:t>
      </w:r>
      <w:r>
        <w:rPr>
          <w:vertAlign w:val="subscript"/>
        </w:rPr>
        <w:t>2g</w:t>
      </w:r>
      <w:r>
        <w:t xml:space="preserve">                               Ca(HCO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2(aq)</w:t>
      </w:r>
    </w:p>
    <w:p/>
    <w:p>
      <w:r>
        <w:t>b(i)Allotropy is the existence of an element in more than one form without change of state</w:t>
      </w:r>
    </w:p>
    <w:p>
      <w:r>
        <w:t>(ii)Graphite</w:t>
      </w:r>
    </w:p>
    <w:p>
      <w:r>
        <w:t>Diamond</w:t>
      </w:r>
    </w:p>
    <w:p>
      <w:r>
        <w:t>(c )Graphite is a better lubricant for hot moving parts of machine because oil might evaporate but graphite has a high melting point</w:t>
      </w:r>
    </w:p>
    <w:p>
      <w:r>
        <w:t>(d)Take two gas separately bubble them each a time into a solution of calcium hydroxide. Carbon iv oxide will form white precipitate while carbon iv oxide will not form a white precipitate</w:t>
      </w:r>
    </w:p>
    <w:p>
      <w:r>
        <w:t>(e)Uses of carbon iv oxide</w:t>
      </w:r>
    </w:p>
    <w:p>
      <w:r>
        <w:t xml:space="preserve">-It is used in the manufacture of sodium carbonate </w:t>
      </w:r>
    </w:p>
    <w:p>
      <w:r>
        <w:t>-Used in carbonated drinks e.g. coca-cola</w:t>
      </w:r>
    </w:p>
    <w:p>
      <w:r>
        <w:t>-Used as refrigerant</w:t>
      </w:r>
    </w:p>
    <w:p>
      <w:r>
        <w:t>-Used in fire extinguishers</w:t>
      </w:r>
    </w:p>
    <w:p>
      <w:r>
        <w:t xml:space="preserve">6(a) </w:t>
      </w:r>
      <w:r>
        <w:rPr>
          <w:rFonts w:ascii="Andalus" w:hAnsi="Andalus"/>
        </w:rPr>
        <w:t>(</w:t>
      </w:r>
      <w:r>
        <w:t>NH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>CO (2X14) + (1X4) +12+16=60</w:t>
      </w:r>
    </w:p>
    <w:p>
      <w:r>
        <w:t>Nitrogen in x 100= 46.66% =46.7%</w:t>
      </w:r>
    </w:p>
    <w:p>
      <w:r>
        <w:rPr>
          <w:vertAlign w:val="subscript"/>
        </w:rPr>
        <w:t xml:space="preserve"> +</w:t>
      </w:r>
      <w:r>
        <w:t>Urea</w:t>
      </w:r>
    </w:p>
    <w:p>
      <w:r>
        <w:t>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 xml:space="preserve"> 14+(1+4)+14+(3X16)=80</w:t>
      </w:r>
    </w:p>
    <w:p>
      <w:r>
        <w:t xml:space="preserve">Nitrogen in (Ammonium Nitrate)  x100 =30%</w:t>
      </w:r>
    </w:p>
    <w:p>
      <w:r>
        <w:t>Urea is better than ammonium Nitrate because it has the highest percentage of Nitrogen 46.7%</w:t>
      </w:r>
    </w:p>
    <w:p>
      <w:r>
        <w:t xml:space="preserve">(b) Element </w:t>
        <w:tab/>
        <w:tab/>
        <w:tab/>
        <w:t>silicon</w:t>
        <w:tab/>
        <w:tab/>
        <w:t>Oxygen</w:t>
      </w:r>
    </w:p>
    <w:p>
      <w:r>
        <w:t xml:space="preserve">     Composition by %</w:t>
        <w:tab/>
        <w:tab/>
        <w:t>47</w:t>
        <w:tab/>
        <w:tab/>
        <w:t>100-47=53</w:t>
      </w:r>
    </w:p>
    <w:p>
      <w:r>
        <w:t xml:space="preserve">     Molar mass</w:t>
        <w:tab/>
        <w:tab/>
        <w:tab/>
        <w:t>24</w:t>
        <w:tab/>
        <w:tab/>
        <w:t>16</w:t>
      </w:r>
    </w:p>
    <w:p>
      <w:r>
        <w:t xml:space="preserve">     No. of moles</w:t>
        <w:tab/>
        <w:tab/>
        <w:t>=1.68</w:t>
        <w:tab/>
        <w:tab/>
        <w:t>=33.31</w:t>
      </w:r>
    </w:p>
    <w:p>
      <w:r>
        <w:t>Mole ratio</w:t>
        <w:tab/>
        <w:tab/>
        <w:t xml:space="preserve"> =1</w:t>
        <w:tab/>
        <w:tab/>
        <w:t>=1.94</w:t>
      </w:r>
    </w:p>
    <w:p>
      <w:r>
        <w:t>Simplest whole no. ratio 1:2</w:t>
      </w:r>
    </w:p>
    <w:p>
      <w:pPr>
        <w:rPr>
          <w:vertAlign w:val="subscript"/>
        </w:rPr>
      </w:pPr>
      <w:r>
        <w:t>Therefore empirical formular of silcon is SiO</w:t>
      </w:r>
      <w:r>
        <w:rPr>
          <w:vertAlign w:val="subscript"/>
        </w:rPr>
        <w:t>2</w:t>
      </w:r>
    </w:p>
    <w:p>
      <w:r>
        <w:t xml:space="preserve">(c) Mass  of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dissolved= 71.0g</w:t>
      </w:r>
    </w:p>
    <w:p>
      <w:r>
        <w:t>Mass of 1 mole of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=(2x23)+32+(4x16) = 142g</w:t>
      </w:r>
    </w:p>
    <w:p>
      <w:pPr>
        <w:rPr>
          <w:vertAlign w:val="superscript"/>
        </w:rPr>
      </w:pPr>
      <w:r>
        <w:t xml:space="preserve">Number of moles in 1 litre =  =0.5 mol/dm</w:t>
      </w:r>
      <w:r>
        <w:rPr>
          <w:vertAlign w:val="superscript"/>
        </w:rPr>
        <w:t>3</w:t>
      </w:r>
    </w:p>
    <w:p>
      <w:r>
        <w:t>Therefore molarity is 0.5M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(2mks)</w:t>
      </w:r>
    </w:p>
    <w:p>
      <w:r>
        <w:t>(d) 1 mole of x =6.023x10</w:t>
      </w:r>
      <w:r>
        <w:rPr>
          <w:vertAlign w:val="superscript"/>
        </w:rPr>
        <w:t xml:space="preserve">23 </w:t>
      </w:r>
      <w:r>
        <w:t>atoms</w:t>
      </w:r>
    </w:p>
    <w:p>
      <w:r>
        <w:t xml:space="preserve">R.A.M  x 6.23x10</w:t>
      </w:r>
      <w:r>
        <w:rPr>
          <w:vertAlign w:val="superscript"/>
        </w:rPr>
        <w:t>23</w:t>
      </w:r>
      <w:r>
        <w:t>x2.28x10</w:t>
      </w:r>
      <w:r>
        <w:rPr>
          <w:vertAlign w:val="superscript"/>
        </w:rPr>
        <w:t>-22</w:t>
      </w:r>
      <w:r>
        <w:t xml:space="preserve"> =13.73x10</w:t>
      </w:r>
      <w:r>
        <w:rPr>
          <w:vertAlign w:val="superscript"/>
        </w:rPr>
        <w:t>23-22</w:t>
      </w:r>
      <w:r>
        <w:t xml:space="preserve">  R.A.M 137</w:t>
      </w:r>
    </w:p>
    <w:p>
      <w:r>
        <w:t>7(i) Hydrozonium ion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</w:p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column">
              <wp:posOffset>638175</wp:posOffset>
            </wp:positionH>
            <wp:positionV relativeFrom="paragraph">
              <wp:posOffset>34290</wp:posOffset>
            </wp:positionV>
            <wp:extent cx="1400175" cy="13716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71600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>
      <w:r>
        <w:t>(b) Ammonia NH</w:t>
      </w:r>
      <w:r>
        <w:rPr>
          <w:vertAlign w:val="subscript"/>
        </w:rPr>
        <w:t>3</w:t>
      </w:r>
      <w:r>
        <w:t xml:space="preserve"> </w:t>
      </w:r>
    </w:p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2" distL="114300" distR="114300">
            <wp:simplePos x="0" y="0"/>
            <wp:positionH relativeFrom="column">
              <wp:posOffset>371475</wp:posOffset>
            </wp:positionH>
            <wp:positionV relativeFrom="paragraph">
              <wp:posOffset>153035</wp:posOffset>
            </wp:positionV>
            <wp:extent cx="1514475" cy="15144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r>
        <w:t xml:space="preserve">(ii) This is because of  the presence of lone pair of electron on the nitrogen atom</w:t>
      </w:r>
    </w:p>
    <w:p>
      <w:r>
        <w:t>B(i) covalentt bond &amp; co-ordinate bond</w:t>
      </w:r>
    </w:p>
    <w:p>
      <w:r>
        <w:t xml:space="preserve">  (ii) Covalent bond</w:t>
      </w:r>
    </w:p>
    <w:p>
      <w:r>
        <w:t xml:space="preserve">  (iii) Hydrogen bond</w:t>
      </w:r>
    </w:p>
    <w:p>
      <w:r>
        <w:t xml:space="preserve">C(i) Diamond has a giant atomic structure. The structure is very strong because it has covalent bonds between the carbon atoms. </w:t>
      </w:r>
    </w:p>
    <w:p>
      <w:r>
        <w:t>The network of covalent bond extends throughout the structure making it very hard and suitable for making drilling bits</w:t>
      </w:r>
    </w:p>
    <w:p>
      <w:r>
        <w:t>(ii)</w:t>
      </w:r>
    </w:p>
    <w:p/>
    <w:p/>
    <w:p/>
    <w:p/>
    <w:p/>
    <w:p>
      <w:r>
        <w:t xml:space="preserve">(c ) in chlorine molecules the atoms are joined together by strong covalent bond but between the molecules there are weak  van der Waal’s forces of attraction. </w:t>
      </w:r>
    </w:p>
    <w:p>
      <w:r>
        <w:t>Chlorine forms a simple molecular structure that is why it exists as gas. In silicon (IV) oxide, between silicon and oxygen atoms there are covalent bonds giving a giant atomic structure which makes it to exist as solid at a room temperature.</w:t>
      </w:r>
    </w:p>
    <w:p>
      <w:pPr>
        <w:pStyle w:val="P1"/>
        <w:rPr>
          <w:sz w:val="24"/>
        </w:rPr>
      </w:pPr>
      <w:r>
        <w:rPr>
          <w:sz w:val="24"/>
        </w:rPr>
        <w:t>8i) dg.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3" distL="114300" distR="114300">
            <wp:simplePos x="0" y="0"/>
            <wp:positionH relativeFrom="column">
              <wp:posOffset>-447675</wp:posOffset>
            </wp:positionH>
            <wp:positionV relativeFrom="paragraph">
              <wp:posOffset>85090</wp:posOffset>
            </wp:positionV>
            <wp:extent cx="6602095" cy="32575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602095" cy="3257550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4" distL="114300" distR="114300">
            <wp:simplePos x="0" y="0"/>
            <wp:positionH relativeFrom="column">
              <wp:posOffset>57150</wp:posOffset>
            </wp:positionH>
            <wp:positionV relativeFrom="paragraph">
              <wp:posOffset>-476250</wp:posOffset>
            </wp:positionV>
            <wp:extent cx="5943600" cy="271462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4625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>(ii) ZN(S) +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____________ZnSO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(aq) + H</w:t>
      </w:r>
      <w:r>
        <w:rPr>
          <w:sz w:val="24"/>
          <w:vertAlign w:val="subscript"/>
        </w:rPr>
        <w:t>2</w:t>
      </w:r>
      <w:r>
        <w:rPr>
          <w:sz w:val="24"/>
        </w:rPr>
        <w:t>(g)</w:t>
      </w:r>
    </w:p>
    <w:p>
      <w:pPr>
        <w:pStyle w:val="P1"/>
        <w:rPr>
          <w:sz w:val="24"/>
        </w:rPr>
      </w:pPr>
      <w:r>
        <w:rPr>
          <w:sz w:val="24"/>
        </w:rPr>
        <w:t>(iii) the reaction will start and stop.</w:t>
      </w:r>
    </w:p>
    <w:p>
      <w:pPr>
        <w:pStyle w:val="P1"/>
        <w:ind w:left="360"/>
        <w:rPr>
          <w:sz w:val="24"/>
        </w:rPr>
      </w:pPr>
      <w:r>
        <w:rPr>
          <w:sz w:val="24"/>
        </w:rPr>
        <w:t xml:space="preserve">This is due to formation of Calcium Sulphate will coat lead metal preventing any further     reaction with the acid.</w:t>
      </w:r>
    </w:p>
    <w:p>
      <w:pPr>
        <w:pStyle w:val="P1"/>
        <w:rPr>
          <w:sz w:val="24"/>
        </w:rPr>
      </w:pPr>
      <w:r>
        <w:rPr>
          <w:sz w:val="24"/>
        </w:rPr>
        <w:t>B) Brown Lead (II) oxide changed to grey lead metal. There is formation of colourless liquid.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 xml:space="preserve">bi) PbO(s)  +  H</w:t>
      </w:r>
      <w:r>
        <w:rPr>
          <w:sz w:val="24"/>
          <w:vertAlign w:val="subscript"/>
        </w:rPr>
        <w:t xml:space="preserve">2 </w:t>
      </w:r>
      <w:r>
        <w:rPr>
          <w:sz w:val="24"/>
        </w:rPr>
        <w:t xml:space="preserve">(g)  _______________Pb(s) +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O(l)</w:t>
      </w:r>
    </w:p>
    <w:p>
      <w:pPr>
        <w:pStyle w:val="P1"/>
        <w:rPr>
          <w:sz w:val="24"/>
        </w:rPr>
      </w:pPr>
      <w:r>
        <w:rPr>
          <w:sz w:val="24"/>
        </w:rPr>
        <w:t xml:space="preserve">c)  2H</w:t>
      </w:r>
      <w:r>
        <w:rPr>
          <w:sz w:val="24"/>
          <w:vertAlign w:val="subscript"/>
        </w:rPr>
        <w:t>2</w:t>
      </w:r>
      <w:r>
        <w:rPr>
          <w:sz w:val="24"/>
        </w:rPr>
        <w:t>(g) + 2 0</w:t>
      </w:r>
      <w:r>
        <w:rPr>
          <w:sz w:val="24"/>
          <w:vertAlign w:val="subscript"/>
        </w:rPr>
        <w:t>2</w:t>
      </w:r>
      <w:r>
        <w:rPr>
          <w:sz w:val="24"/>
        </w:rPr>
        <w:t>(g)________________2H</w:t>
      </w:r>
      <w:r>
        <w:rPr>
          <w:sz w:val="24"/>
          <w:vertAlign w:val="subscript"/>
        </w:rPr>
        <w:t>2</w:t>
      </w:r>
      <w:r>
        <w:rPr>
          <w:sz w:val="24"/>
        </w:rPr>
        <w:t>O(l)</w:t>
      </w:r>
    </w:p>
    <w:p>
      <w:pPr>
        <w:pStyle w:val="P1"/>
        <w:rPr>
          <w:sz w:val="24"/>
        </w:rPr>
      </w:pPr>
      <w:r>
        <w:rPr>
          <w:sz w:val="24"/>
        </w:rPr>
        <w:t>d) used to manufacture ammonia in haber process.</w:t>
      </w:r>
    </w:p>
    <w:p>
      <w:pPr>
        <w:pStyle w:val="P1"/>
        <w:rPr>
          <w:sz w:val="24"/>
        </w:rPr>
      </w:pPr>
      <w:r>
        <w:rPr>
          <w:sz w:val="24"/>
        </w:rPr>
        <w:t>-used in hydrogenation –hardening of oils to form fat.</w:t>
      </w:r>
    </w:p>
    <w:p>
      <w:pPr>
        <w:pStyle w:val="P1"/>
        <w:rPr>
          <w:sz w:val="24"/>
        </w:rPr>
      </w:pPr>
      <w:r>
        <w:rPr>
          <w:sz w:val="24"/>
        </w:rPr>
        <w:t>-used in welding and cutting metals.</w:t>
      </w:r>
    </w:p>
    <w:p>
      <w:pPr>
        <w:pStyle w:val="P1"/>
        <w:rPr>
          <w:sz w:val="24"/>
        </w:rPr>
      </w:pPr>
      <w:r>
        <w:rPr>
          <w:sz w:val="24"/>
        </w:rPr>
        <w:t>-used in manufacture of hydrochloric acid.</w:t>
      </w:r>
    </w:p>
    <w:p>
      <w:pPr>
        <w:pStyle w:val="P1"/>
        <w:rPr>
          <w:sz w:val="24"/>
        </w:rPr>
      </w:pPr>
      <w:r>
        <w:rPr>
          <w:sz w:val="24"/>
        </w:rPr>
        <w:t>e.i) lead (ii) oxide.</w:t>
      </w:r>
    </w:p>
    <w:p>
      <w:pPr>
        <w:pStyle w:val="P1"/>
        <w:rPr>
          <w:sz w:val="24"/>
        </w:rPr>
      </w:pPr>
      <w:r>
        <w:rPr>
          <w:sz w:val="24"/>
        </w:rPr>
        <w:t>(ii) hydrogen gas.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STAFFROOM</dc:creator>
  <dcterms:created xsi:type="dcterms:W3CDTF">2015-03-09T08:31:00Z</dcterms:created>
  <cp:lastModifiedBy>Teacher E-Solutions</cp:lastModifiedBy>
  <dcterms:modified xsi:type="dcterms:W3CDTF">2019-01-13T09:40:14Z</dcterms:modified>
  <cp:revision>15</cp:revision>
</cp:coreProperties>
</file>