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BF9FCF5" Type="http://schemas.openxmlformats.org/officeDocument/2006/relationships/officeDocument" Target="/word/document.xml" /><Relationship Id="coreR7BF9FCF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firstLine="450" w:left="-450"/>
        <w:rPr>
          <w:rFonts w:ascii="Times New Roman" w:hAnsi="Times New Roman"/>
          <w:b w:val="1"/>
          <w:sz w:val="32"/>
        </w:rPr>
      </w:pPr>
    </w:p>
    <w:p>
      <w:pPr>
        <w:ind w:firstLine="450" w:left="-450"/>
        <w:rPr>
          <w:rFonts w:ascii="Times New Roman" w:hAnsi="Times New Roman"/>
          <w:b w:val="1"/>
          <w:sz w:val="32"/>
        </w:rPr>
      </w:pPr>
      <w:bookmarkStart w:id="0" w:name="_GoBack"/>
      <w:bookmarkEnd w:id="0"/>
      <w:r>
        <w:rPr>
          <w:rFonts w:ascii="Times New Roman" w:hAnsi="Times New Roman"/>
          <w:b w:val="1"/>
          <w:sz w:val="32"/>
        </w:rPr>
        <w:t>CHEMISTRY PAPER 1 FORM FOUR.</w:t>
      </w:r>
    </w:p>
    <w:p>
      <w:pPr>
        <w:ind w:firstLine="450" w:left="-450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ANSWER ALL THE QUESTIONS.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reasons why we use the non-luminous flame for leading in a laboratory instead of using the luminous flame.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Chlorine has two isotopes with atomic mass 35 and x occurring in the ratio 3:1 respectively. The relative atomic (R.M.A) OF CHROLINE IS 35.5. Determine the value of x. 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use of cfc</w:t>
      </w:r>
      <w:r>
        <w:rPr>
          <w:rFonts w:ascii="Times New Roman" w:hAnsi="Times New Roman"/>
          <w:sz w:val="24"/>
          <w:vertAlign w:val="subscript"/>
        </w:rPr>
        <w:t xml:space="preserve">5 </w:t>
      </w:r>
      <w:r>
        <w:rPr>
          <w:rFonts w:ascii="Times New Roman" w:hAnsi="Times New Roman"/>
          <w:sz w:val="24"/>
        </w:rPr>
        <w:t>has been linked to the depletion of the ozone layer.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does CFC stand for? (1mk)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the problem associated with the depletion or the ozone layer. (1mk)</w:t>
      </w:r>
    </w:p>
    <w:p>
      <w:pPr>
        <w:pStyle w:val="P1"/>
        <w:ind w:left="138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  <w:tab/>
        <w:t xml:space="preserve">       c) State another environmental problem caused by CFC</w:t>
      </w:r>
      <w:r>
        <w:rPr>
          <w:rFonts w:ascii="Times New Roman" w:hAnsi="Times New Roman"/>
          <w:sz w:val="24"/>
          <w:vertAlign w:val="subscript"/>
        </w:rPr>
        <w:t>5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an experiment to prepare Nitrogen C1) oxide, ammonium nitrate was gently heated in a flask.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the equation for the reaction that took place in the flask.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and explain how the gas was collected.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sample of the gas was tested with damp blue and red litmus paper what observations were made.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During an experiment sulphure (IV) oxide gas was formed to diffuse through a certain pore at a rate of 25cm3 per minute. When the experiment was repeated under the same conditions with another gas G, gas G was found to diffuse through the same pore at a rate of 26.26cm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per minute. Work out the molecular mass of Gas G. (0=16, 5=32) 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Element Y whose atomic number11 react with chlorine gas to form a compound.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group and period to which Y belongs.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an equation for the reaction. (1mk)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Draw all structural formulas for all the isomers with molecular formula C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CL</w:t>
      </w:r>
      <w:r>
        <w:rPr>
          <w:rFonts w:ascii="Times New Roman" w:hAnsi="Times New Roman"/>
          <w:sz w:val="24"/>
          <w:vertAlign w:val="subscript"/>
        </w:rPr>
        <w:t>3.</w:t>
      </w:r>
      <w:r>
        <w:rPr>
          <w:rFonts w:ascii="Times New Roman" w:hAnsi="Times New Roman"/>
          <w:sz w:val="24"/>
        </w:rPr>
        <w:t xml:space="preserve">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Calculate the volume of 0.6M sulphuric (VI) acid solution needed to neutralize 30cm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0.2M potassium hydroxide.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dot (.) and crosses (x) to show the bonding of the following compounds.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NH</w:t>
      </w:r>
      <w:r>
        <w:rPr>
          <w:rFonts w:ascii="Times New Roman" w:hAnsi="Times New Roman"/>
          <w:sz w:val="24"/>
          <w:vertAlign w:val="subscript"/>
        </w:rPr>
        <w:t xml:space="preserve">3 </w:t>
      </w:r>
      <w:r>
        <w:rPr>
          <w:rFonts w:ascii="Times New Roman" w:hAnsi="Times New Roman"/>
          <w:sz w:val="24"/>
        </w:rPr>
        <w:t>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Times New Roman"/>
          <w:sz w:val="24"/>
        </w:rPr>
        <w:t xml:space="preserve"> 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Analysis of a compound showed that it had the following composition: 69.42%carbon, 4.13% hydrogen and the rest oxygen. If the molecular formula of the compound (C=12, O=16, H=1)  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reference book states that the solubility of CuSO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in water at 15</w:t>
      </w:r>
      <w:r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>c is 19g/100g of water. What is meant is meant by this statement.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uses of hydrogen gas.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how a solid mixture of sulphure and potassium Chloride can be separated into solid sulphur and potassium chloride. 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Aqueous ammonia was added to a solution copper (ii) sulphate dropwise until in excess. State the observations made when 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few drop of aqueous ammonia were added.(1mk)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Excess aqueous ammonia was added.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use of chemical equations distinguish the reaction of magnesium with water and magnesium with steam.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table below gives the number of electrons, protons and neutrons in substances X, Y, and Z.</w:t>
      </w:r>
    </w:p>
    <w:p>
      <w:pPr>
        <w:pStyle w:val="P1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Substance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Electrons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Protons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Neutrons</w:t>
            </w:r>
          </w:p>
        </w:tc>
      </w:tr>
      <w:tr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94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</w:tbl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letter represents an ion?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of the substances are isotopes? Give a reason. 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 What is meant by the terms.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Element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Atomic number 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formula for a chloride of titanium is Ticl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. What is the formula of its sulphate? (1mk)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chart below shows a scheme or reactions involving a sample of solution N. Study it and answer the questions that follow.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drawing>
          <wp:inline xmlns:wp="http://schemas.openxmlformats.org/drawingml/2006/wordprocessingDrawing">
            <wp:extent cx="6229350" cy="191198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91198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  <w:tab/>
        <w:tab/>
        <w:tab/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cation and the anion in solution N, 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an ionic equation to show how Q is formed.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process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Solid carbon (IV) oxide (dry ice) changes directly into gas.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When carbon (IV) oxide gas was passed through aqueous calcium hydrogen a white precipate was formed. 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an equation for the reaction that took place.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and explain the changes that would occur when excess carbon (iv) oxide gas is bubbled through the white precipitate. 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names of the following compounds</w:t>
      </w:r>
    </w:p>
    <w:p>
      <w:pPr>
        <w:pStyle w:val="P1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552950" cy="27051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7051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why burning magnesium continue to burn in a gas jar full of sulphure (iv) oxide while humming splint would be extinguished. 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hydrogen sulphide gas was bubbled into aqueous solution of iron (iii) chloride a yellow precipitate was formed.</w:t>
      </w: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another observation that was made.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an equation for the reaction that took place.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type of reaction was undergone by hydrogen sulphade gas in this reaction?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What is allotropy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two allotropes of carbon. (2mk)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Ammonium sulphate is a fertilizer produced by passing ammonia gas into concentrated sulphure (VI) acid. Calculate the mass in kg of sulphure (VI) acid required to produce 25kg or the fertilizer. (s=32, 0=16, N=14,H=1) 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reaction between hot concentrated Sodium hydrogen and chlorine gas produces sodium chloride (v), sodium chloride and water.</w:t>
      </w: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the equation for the reaction. (1mk)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one use of sodium chlorate (v).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why a solution of hydrogen chloride gas in methylbenzene does not conduct electricity but solution of a gas in water conduct electricity.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Below is a sketch of a reaction profile. Study it and then answer the question that follows.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and explain the type of reaction represented by the profile.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Reactants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Reaction path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what are amphoteric oxides?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ii) Give a chemical formula example of an amphoric oxide. (1mk)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Calcium oxide can be used to dry ammonium gas.</w:t>
      </w:r>
    </w:p>
    <w:p>
      <w:pPr>
        <w:pStyle w:val="P1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why Calcium oxide is not used to dry hydrogen Chloride gas. 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one drying agent of hydrogen chloride.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an organic compound Y is reacted aqueous Sodium carbonate it produces carbon (iv) Oxide. Y reacts within propanal to form a pleasant smelling compound whose formula is.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O</w:t>
      </w:r>
    </w:p>
    <w:p>
      <w:pPr>
        <w:pStyle w:val="P1"/>
        <w:ind w:left="216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CH3 CH2  C</w:t>
        <w:tab/>
        <w:t xml:space="preserve">   O      CH</w:t>
      </w:r>
      <w:r>
        <w:rPr>
          <w:rFonts w:ascii="Times New Roman" w:hAnsi="Times New Roman"/>
          <w:sz w:val="24"/>
          <w:vertAlign w:val="subscript"/>
        </w:rPr>
        <w:t xml:space="preserve">2 </w:t>
      </w:r>
      <w:r>
        <w:rPr>
          <w:rFonts w:ascii="Times New Roman" w:hAnsi="Times New Roman"/>
          <w:sz w:val="24"/>
        </w:rPr>
        <w:t xml:space="preserve"> CH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 CH</w:t>
      </w:r>
      <w:r>
        <w:rPr>
          <w:rFonts w:ascii="Times New Roman" w:hAnsi="Times New Roman"/>
          <w:sz w:val="24"/>
          <w:vertAlign w:val="subscript"/>
        </w:rPr>
        <w:t>3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and draw the structure formula of compound Y. 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the name given to the group of compound to which Z 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belongs?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Element X and Y have atomic numbers 20 and 8 respectively.</w:t>
      </w:r>
    </w:p>
    <w:p>
      <w:pPr>
        <w:pStyle w:val="P1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the electron arrangement of their ions. 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the formula of the compound formed between X and Y.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pStyle w:val="P1"/>
        <w:ind w:left="1380"/>
        <w:rPr>
          <w:rFonts w:ascii="Times New Roman" w:hAnsi="Times New Roman"/>
          <w:sz w:val="24"/>
        </w:rPr>
      </w:pPr>
    </w:p>
    <w:p>
      <w:pPr>
        <w:pStyle w:val="P1"/>
        <w:ind w:left="1380"/>
        <w:rPr>
          <w:rFonts w:ascii="Times New Roman" w:hAnsi="Times New Roman"/>
          <w:sz w:val="24"/>
        </w:rPr>
      </w:pPr>
    </w:p>
    <w:sectPr>
      <w:type w:val="nextPage"/>
      <w:pgMar w:left="1440" w:right="990" w:top="450" w:bottom="45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6424DD"/>
    <w:multiLevelType w:val="hybridMultilevel"/>
    <w:lvl w:ilvl="0" w:tplc="7AB4DEB0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01042BB8"/>
    <w:multiLevelType w:val="hybridMultilevel"/>
    <w:lvl w:ilvl="0" w:tplc="7AB4DEB0">
      <w:start w:val="1"/>
      <w:numFmt w:val="lowerRoman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02AB1631"/>
    <w:multiLevelType w:val="hybridMultilevel"/>
    <w:lvl w:ilvl="0" w:tplc="982C4ECA">
      <w:start w:val="2"/>
      <w:numFmt w:val="upp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3">
    <w:nsid w:val="0452652E"/>
    <w:multiLevelType w:val="hybridMultilevel"/>
    <w:lvl w:ilvl="0" w:tplc="7AB4DEB0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0A1F096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131B2FE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6">
    <w:nsid w:val="14960108"/>
    <w:multiLevelType w:val="hybridMultilevel"/>
    <w:lvl w:ilvl="0" w:tplc="9B20948E">
      <w:start w:val="1"/>
      <w:numFmt w:val="lowerRoman"/>
      <w:suff w:val="tab"/>
      <w:lvlText w:val="%1."/>
      <w:lvlJc w:val="left"/>
      <w:pPr>
        <w:ind w:hanging="72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7">
    <w:nsid w:val="1651676B"/>
    <w:multiLevelType w:val="hybridMultilevel"/>
    <w:lvl w:ilvl="0" w:tplc="28E05C4A">
      <w:start w:val="2"/>
      <w:numFmt w:val="lowerLetter"/>
      <w:suff w:val="tab"/>
      <w:lvlText w:val="(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8">
    <w:nsid w:val="22EA2F2C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9">
    <w:nsid w:val="24FF01DF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0">
    <w:nsid w:val="26720A82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1">
    <w:nsid w:val="27E0717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29A71B98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3">
    <w:nsid w:val="3037616B"/>
    <w:multiLevelType w:val="hybridMultilevel"/>
    <w:lvl w:ilvl="0" w:tplc="DEF0291C">
      <w:start w:val="2"/>
      <w:numFmt w:val="upp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4">
    <w:nsid w:val="30AD23FD"/>
    <w:multiLevelType w:val="hybridMultilevel"/>
    <w:lvl w:ilvl="0" w:tplc="A170D0B6">
      <w:start w:val="2"/>
      <w:numFmt w:val="decimal"/>
      <w:suff w:val="tab"/>
      <w:lvlText w:val="%1)"/>
      <w:lvlJc w:val="lef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5">
    <w:nsid w:val="31250FE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316B17E7"/>
    <w:multiLevelType w:val="hybridMultilevel"/>
    <w:lvl w:ilvl="0" w:tplc="34A87780">
      <w:start w:val="1"/>
      <w:numFmt w:val="decimal"/>
      <w:suff w:val="tab"/>
      <w:lvlText w:val="%1)"/>
      <w:lvlJc w:val="lef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7">
    <w:nsid w:val="318326A4"/>
    <w:multiLevelType w:val="hybridMultilevel"/>
    <w:lvl w:ilvl="0" w:tplc="E586D728">
      <w:start w:val="1"/>
      <w:numFmt w:val="lowerLetter"/>
      <w:suff w:val="tab"/>
      <w:lvlText w:val="%1)"/>
      <w:lvlJc w:val="left"/>
      <w:pPr>
        <w:ind w:hanging="360" w:left="1380"/>
      </w:pPr>
      <w:rPr>
        <w:sz w:val="2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1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40"/>
      </w:pPr>
      <w:rPr/>
    </w:lvl>
  </w:abstractNum>
  <w:abstractNum w:abstractNumId="18">
    <w:nsid w:val="3312647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19">
    <w:nsid w:val="33E76E9F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0">
    <w:nsid w:val="34543CF8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21">
    <w:nsid w:val="398F5D9A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25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32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9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6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4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61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8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5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8280"/>
      </w:pPr>
      <w:rPr/>
    </w:lvl>
  </w:abstractNum>
  <w:abstractNum w:abstractNumId="22">
    <w:nsid w:val="3AAF0EB2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3">
    <w:nsid w:val="3AF04C9B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4">
    <w:nsid w:val="3C512FDF"/>
    <w:multiLevelType w:val="hybridMultilevel"/>
    <w:lvl w:ilvl="0" w:tplc="BA12C288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5">
    <w:nsid w:val="69594B0B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6">
    <w:nsid w:val="6BCF2F5A"/>
    <w:multiLevelType w:val="hybridMultilevel"/>
    <w:lvl w:ilvl="0" w:tplc="1FA695C4">
      <w:start w:val="1"/>
      <w:numFmt w:val="decimal"/>
      <w:suff w:val="tab"/>
      <w:lvlText w:val="%1)"/>
      <w:lvlJc w:val="lef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27">
    <w:nsid w:val="735C6EE6"/>
    <w:multiLevelType w:val="hybridMultilevel"/>
    <w:lvl w:ilvl="0" w:tplc="34A87780">
      <w:start w:val="1"/>
      <w:numFmt w:val="decimal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8">
    <w:nsid w:val="73AE3504"/>
    <w:multiLevelType w:val="hybridMultilevel"/>
    <w:lvl w:ilvl="0" w:tplc="E520B7A2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9">
    <w:nsid w:val="75841BE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9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6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3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0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2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9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690"/>
      </w:pPr>
      <w:rPr/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2"/>
  </w:num>
  <w:num w:numId="5">
    <w:abstractNumId w:val="22"/>
  </w:num>
  <w:num w:numId="6">
    <w:abstractNumId w:val="29"/>
  </w:num>
  <w:num w:numId="7">
    <w:abstractNumId w:val="8"/>
  </w:num>
  <w:num w:numId="8">
    <w:abstractNumId w:val="5"/>
  </w:num>
  <w:num w:numId="9">
    <w:abstractNumId w:val="10"/>
  </w:num>
  <w:num w:numId="10">
    <w:abstractNumId w:val="20"/>
  </w:num>
  <w:num w:numId="11">
    <w:abstractNumId w:val="19"/>
  </w:num>
  <w:num w:numId="12">
    <w:abstractNumId w:val="25"/>
  </w:num>
  <w:num w:numId="13">
    <w:abstractNumId w:val="6"/>
  </w:num>
  <w:num w:numId="14">
    <w:abstractNumId w:val="26"/>
  </w:num>
  <w:num w:numId="15">
    <w:abstractNumId w:val="14"/>
  </w:num>
  <w:num w:numId="16">
    <w:abstractNumId w:val="16"/>
  </w:num>
  <w:num w:numId="17">
    <w:abstractNumId w:val="21"/>
  </w:num>
  <w:num w:numId="18">
    <w:abstractNumId w:val="2"/>
  </w:num>
  <w:num w:numId="19">
    <w:abstractNumId w:val="27"/>
  </w:num>
  <w:num w:numId="20">
    <w:abstractNumId w:val="23"/>
  </w:num>
  <w:num w:numId="21">
    <w:abstractNumId w:val="9"/>
  </w:num>
  <w:num w:numId="22">
    <w:abstractNumId w:val="18"/>
  </w:num>
  <w:num w:numId="23">
    <w:abstractNumId w:val="13"/>
  </w:num>
  <w:num w:numId="24">
    <w:abstractNumId w:val="28"/>
  </w:num>
  <w:num w:numId="25">
    <w:abstractNumId w:val="4"/>
  </w:num>
  <w:num w:numId="26">
    <w:abstractNumId w:val="24"/>
  </w:num>
  <w:num w:numId="27">
    <w:abstractNumId w:val="3"/>
  </w:num>
  <w:num w:numId="28">
    <w:abstractNumId w:val="0"/>
  </w:num>
  <w:num w:numId="29">
    <w:abstractNumId w:val="1"/>
  </w:num>
  <w:num w:numId="30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Hp</dc:creator>
  <dcterms:created xsi:type="dcterms:W3CDTF">2002-09-24T08:48:00Z</dcterms:created>
  <cp:lastModifiedBy>Teacher E-Solutions</cp:lastModifiedBy>
  <dcterms:modified xsi:type="dcterms:W3CDTF">2019-01-13T09:41:30Z</dcterms:modified>
  <cp:revision>4</cp:revision>
</cp:coreProperties>
</file>