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A843C44" Type="http://schemas.openxmlformats.org/officeDocument/2006/relationships/officeDocument" Target="/word/document.xml" /><Relationship Id="coreR5A843C4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a))A </w:t>
      </w:r>
      <w:r>
        <w:rPr>
          <w:rFonts w:ascii="Times New Roman" w:hAnsi="Times New Roman"/>
          <w:sz w:val="24"/>
          <w:vertAlign w:val="superscript"/>
        </w:rPr>
        <w:t>1/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mk and G</w:t>
      </w:r>
      <w:r>
        <w:rPr>
          <w:rFonts w:ascii="Times New Roman" w:hAnsi="Times New Roman"/>
          <w:sz w:val="24"/>
          <w:vertAlign w:val="superscript"/>
        </w:rPr>
        <w:t>1/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mk   1mk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ionic radius is larger 1 mk than the atomic radius implying they gain electrons.        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b)JA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        1mk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Metallic(1mk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c) The oxide of E is ionic1mk  with a giant ionic structure that requires a lot of energy to break the oxide of G is molecular.(2mks)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d) i. A and D    1mk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is a non-metal with the smallest ½mk atomic radius hence most electronegative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 is a metal with the smallest atomic radius hence most electropositive.  ½mk   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ii.E . 1mk Has high melting point ½mk and good ½mk conductor of heat being a metal 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e)i.R gains 2es and hence there is less nuclear 1mk charge /attraction than its atom/gains 2es nuclear attracts 20es against 16 electrons in the atom.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tabs>
          <w:tab w:val="left" w:pos="4507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ii    .Q</w:t>
      </w:r>
      <w:r>
        <w:rPr>
          <w:rFonts w:ascii="Times New Roman" w:hAnsi="Times New Roman"/>
          <w:sz w:val="24"/>
          <w:vertAlign w:val="subscript"/>
        </w:rPr>
        <w:t>(s)</w:t>
      </w:r>
      <w:r>
        <w:rPr>
          <w:rFonts w:ascii="Times New Roman" w:hAnsi="Times New Roman"/>
          <w:sz w:val="24"/>
        </w:rPr>
        <w:t xml:space="preserve"> + R(</w:t>
      </w:r>
      <w:r>
        <w:rPr>
          <w:rFonts w:ascii="Times New Roman" w:hAnsi="Times New Roman"/>
          <w:sz w:val="24"/>
          <w:vertAlign w:val="subscript"/>
        </w:rPr>
        <w:t>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vertAlign w:val="subscript"/>
        </w:rPr>
        <w:t>)</w:t>
      </w:r>
      <w:r>
        <w:rPr>
          <w:rFonts w:ascii="Times New Roman" w:hAnsi="Times New Roman"/>
          <w:sz w:val="24"/>
        </w:rPr>
        <w:t xml:space="preserve">                                 QR</w:t>
      </w:r>
      <w:r>
        <w:rPr>
          <w:rFonts w:ascii="Times New Roman" w:hAnsi="Times New Roman"/>
          <w:sz w:val="24"/>
          <w:vertAlign w:val="subscript"/>
        </w:rPr>
        <w:t xml:space="preserve">(s)    </w:t>
        <w:tab/>
      </w:r>
      <w:r>
        <w:rPr>
          <w:rFonts w:ascii="Times New Roman" w:hAnsi="Times New Roman"/>
          <w:sz w:val="24"/>
        </w:rPr>
        <w:t>1mk</w:t>
      </w:r>
    </w:p>
    <w:p>
      <w:pPr>
        <w:pStyle w:val="P1"/>
        <w:tabs>
          <w:tab w:val="left" w:pos="4507" w:leader="none"/>
        </w:tabs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tabs>
          <w:tab w:val="left" w:pos="4507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i.P and Q (2mks)</w:t>
      </w:r>
    </w:p>
    <w:p>
      <w:pPr>
        <w:pStyle w:val="P1"/>
        <w:tabs>
          <w:tab w:val="left" w:pos="4507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ii.L-Baseline   (1mk)</w:t>
      </w:r>
    </w:p>
    <w:p>
      <w:pPr>
        <w:pStyle w:val="P1"/>
        <w:tabs>
          <w:tab w:val="left" w:pos="4507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M- Solvent front   (1mk)</w:t>
      </w:r>
    </w:p>
    <w:p>
      <w:pPr>
        <w:pStyle w:val="P1"/>
        <w:tabs>
          <w:tab w:val="left" w:pos="4507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iii)Most sticky/less soluble(1mk)</w:t>
      </w:r>
    </w:p>
    <w:p>
      <w:pPr>
        <w:pStyle w:val="P1"/>
        <w:tabs>
          <w:tab w:val="left" w:pos="4507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b)i.B(1mk)</w:t>
      </w:r>
    </w:p>
    <w:p>
      <w:pPr>
        <w:pStyle w:val="P1"/>
        <w:tabs>
          <w:tab w:val="left" w:pos="4507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Flame  B burns completely because its very hot but A has unburnt region hence it contains unburnt region.91mk)</w:t>
      </w:r>
    </w:p>
    <w:p>
      <w:pPr>
        <w:pStyle w:val="P1"/>
        <w:tabs>
          <w:tab w:val="left" w:pos="4507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i. Sodium hydroxide solution absorbs carbon (IV) oxide gas(1mk)</w:t>
      </w:r>
    </w:p>
    <w:p>
      <w:pPr>
        <w:pStyle w:val="P1"/>
        <w:tabs>
          <w:tab w:val="left" w:pos="4507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ii.Nitrogen gas. Because it has the lowest boiling points.(2mks)</w:t>
      </w:r>
    </w:p>
    <w:p>
      <w:pPr>
        <w:pStyle w:val="P1"/>
        <w:tabs>
          <w:tab w:val="left" w:pos="4507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iii.-Used in oxyacetylene flame.</w:t>
      </w:r>
    </w:p>
    <w:p>
      <w:pPr>
        <w:pStyle w:val="P1"/>
        <w:numPr>
          <w:ilvl w:val="0"/>
          <w:numId w:val="2"/>
        </w:numPr>
        <w:tabs>
          <w:tab w:val="left" w:pos="4507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Burning fuels for propelling rockets.</w:t>
      </w:r>
    </w:p>
    <w:p>
      <w:pPr>
        <w:pStyle w:val="P1"/>
        <w:numPr>
          <w:ilvl w:val="0"/>
          <w:numId w:val="2"/>
        </w:numPr>
        <w:tabs>
          <w:tab w:val="left" w:pos="4507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 remove iron impunities during steel making.   Any 2 – 1mk</w:t>
      </w:r>
    </w:p>
    <w:p>
      <w:pPr>
        <w:pStyle w:val="P1"/>
        <w:numPr>
          <w:ilvl w:val="0"/>
          <w:numId w:val="1"/>
        </w:numPr>
        <w:tabs>
          <w:tab w:val="left" w:pos="4507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 i. Zn (OH) </w:t>
      </w:r>
      <w:r>
        <w:rPr>
          <w:rFonts w:ascii="Times New Roman" w:hAnsi="Times New Roman"/>
          <w:sz w:val="24"/>
          <w:vertAlign w:val="subscript"/>
        </w:rPr>
        <w:t xml:space="preserve">2(g)    </w:t>
      </w:r>
      <w:r>
        <w:rPr>
          <w:rFonts w:ascii="Times New Roman" w:hAnsi="Times New Roman"/>
          <w:sz w:val="24"/>
        </w:rPr>
        <w:t xml:space="preserve">   (1mk)</w:t>
      </w:r>
    </w:p>
    <w:p>
      <w:pPr>
        <w:pStyle w:val="P1"/>
        <w:tabs>
          <w:tab w:val="left" w:pos="4507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4507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ii. Zn CL</w:t>
      </w:r>
      <w:r>
        <w:rPr>
          <w:rFonts w:ascii="Times New Roman" w:hAnsi="Times New Roman"/>
          <w:sz w:val="24"/>
          <w:vertAlign w:val="subscript"/>
        </w:rPr>
        <w:t xml:space="preserve">2(aq) </w:t>
      </w:r>
      <w:r>
        <w:rPr>
          <w:rFonts w:ascii="Times New Roman" w:hAnsi="Times New Roman"/>
          <w:sz w:val="24"/>
        </w:rPr>
        <w:t xml:space="preserve">    (1mk)</w:t>
      </w:r>
    </w:p>
    <w:p>
      <w:pPr>
        <w:pStyle w:val="P1"/>
        <w:tabs>
          <w:tab w:val="left" w:pos="4507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4507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iii. ZnO</w:t>
      </w:r>
      <w:r>
        <w:rPr>
          <w:rFonts w:ascii="Times New Roman" w:hAnsi="Times New Roman"/>
          <w:sz w:val="24"/>
          <w:vertAlign w:val="subscript"/>
        </w:rPr>
        <w:t xml:space="preserve">(s)    </w:t>
      </w:r>
      <w:r>
        <w:rPr>
          <w:rFonts w:ascii="Times New Roman" w:hAnsi="Times New Roman"/>
          <w:sz w:val="24"/>
        </w:rPr>
        <w:tab/>
        <w:tab/>
        <w:t>(1mk</w:t>
        <w:tab/>
        <w:tab/>
      </w:r>
    </w:p>
    <w:p>
      <w:pPr>
        <w:pStyle w:val="P1"/>
        <w:tabs>
          <w:tab w:val="left" w:pos="4507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4507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2Cl</w:t>
      </w:r>
      <w:r>
        <w:rPr>
          <w:rFonts w:ascii="Times New Roman" w:hAnsi="Times New Roman"/>
          <w:sz w:val="24"/>
          <w:vertAlign w:val="superscript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vertAlign w:val="subscript"/>
        </w:rPr>
        <w:t>(aq)</w:t>
      </w:r>
      <w:r>
        <w:rPr>
          <w:rFonts w:ascii="Times New Roman" w:hAnsi="Times New Roman"/>
          <w:sz w:val="24"/>
        </w:rPr>
        <w:t xml:space="preserve"> + Pb</w:t>
      </w:r>
      <w:r>
        <w:rPr>
          <w:rFonts w:ascii="Times New Roman" w:hAnsi="Times New Roman"/>
          <w:sz w:val="24"/>
          <w:vertAlign w:val="superscript"/>
        </w:rPr>
        <w:t>2+</w:t>
      </w:r>
      <w:r>
        <w:rPr>
          <w:rFonts w:ascii="Times New Roman" w:hAnsi="Times New Roman"/>
          <w:sz w:val="24"/>
          <w:vertAlign w:val="subscript"/>
        </w:rPr>
        <w:t>(aq)</w:t>
        <w:tab/>
      </w:r>
      <w:r>
        <w:rPr>
          <w:rFonts w:ascii="Times New Roman" w:hAnsi="Times New Roman"/>
          <w:sz w:val="24"/>
        </w:rPr>
        <w:tab/>
        <w:t>(1mk)</w:t>
      </w:r>
    </w:p>
    <w:p>
      <w:pPr>
        <w:pStyle w:val="P1"/>
        <w:tabs>
          <w:tab w:val="left" w:pos="4507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4507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c) White ppt formed   (1mk)</w:t>
      </w:r>
    </w:p>
    <w:p>
      <w:pPr>
        <w:pStyle w:val="P1"/>
        <w:tabs>
          <w:tab w:val="left" w:pos="4507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4507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Dissolve in excess        (1mk)</w:t>
      </w:r>
    </w:p>
    <w:p>
      <w:pPr>
        <w:pStyle w:val="P1"/>
        <w:tabs>
          <w:tab w:val="left" w:pos="4507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4507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d)i. I          Z</w:t>
        <w:tab/>
        <w:t>(1mk)</w:t>
      </w:r>
    </w:p>
    <w:p>
      <w:pPr>
        <w:pStyle w:val="P1"/>
        <w:tabs>
          <w:tab w:val="left" w:pos="4507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4507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II        Y</w:t>
        <w:tab/>
        <w:tab/>
        <w:tab/>
        <w:t>(1mk)</w:t>
      </w:r>
    </w:p>
    <w:p>
      <w:pPr>
        <w:pStyle w:val="P1"/>
        <w:tabs>
          <w:tab w:val="left" w:pos="4507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4507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ii.Amphoteric    (1mk)</w:t>
      </w:r>
    </w:p>
    <w:p>
      <w:pPr>
        <w:pStyle w:val="P1"/>
        <w:tabs>
          <w:tab w:val="left" w:pos="4507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4507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iii. Zn (OH)</w:t>
      </w:r>
      <w:r>
        <w:rPr>
          <w:rFonts w:ascii="Times New Roman" w:hAnsi="Times New Roman"/>
          <w:sz w:val="24"/>
          <w:vertAlign w:val="subscript"/>
        </w:rPr>
        <w:t xml:space="preserve">2(s) </w:t>
      </w:r>
      <w:r>
        <w:rPr>
          <w:rFonts w:ascii="Times New Roman" w:hAnsi="Times New Roman"/>
          <w:sz w:val="24"/>
        </w:rPr>
        <w:t xml:space="preserve">/ zinc hydroxide. </w:t>
        <w:tab/>
        <w:tab/>
        <w:t>(1mk)</w:t>
      </w:r>
    </w:p>
    <w:p>
      <w:pPr>
        <w:pStyle w:val="P1"/>
        <w:tabs>
          <w:tab w:val="left" w:pos="4507" w:leader="none"/>
        </w:tabs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tabs>
          <w:tab w:val="left" w:pos="4507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a)A-Ethane   C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H</w:t>
      </w:r>
      <w:r>
        <w:rPr>
          <w:rFonts w:ascii="Times New Roman" w:hAnsi="Times New Roman"/>
          <w:sz w:val="24"/>
          <w:vertAlign w:val="subscript"/>
        </w:rPr>
        <w:t>4</w:t>
      </w:r>
      <w:r>
        <w:rPr>
          <w:rFonts w:ascii="Times New Roman" w:hAnsi="Times New Roman"/>
          <w:sz w:val="24"/>
        </w:rPr>
        <w:t xml:space="preserve">  CH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=CH</w:t>
      </w:r>
      <w:r>
        <w:rPr>
          <w:rFonts w:ascii="Times New Roman" w:hAnsi="Times New Roman"/>
          <w:sz w:val="24"/>
          <w:vertAlign w:val="subscript"/>
        </w:rPr>
        <w:t>2</w:t>
      </w:r>
    </w:p>
    <w:p>
      <w:pPr>
        <w:pStyle w:val="P1"/>
        <w:tabs>
          <w:tab w:val="left" w:pos="4507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4507" w:leader="none"/>
        </w:tabs>
        <w:rPr>
          <w:rFonts w:ascii="Times New Roman" w:hAnsi="Times New Roman"/>
          <w:sz w:val="24"/>
          <w:vertAlign w:val="subscript"/>
        </w:rPr>
      </w:pPr>
      <w:r>
        <w:rPr>
          <w:rFonts w:ascii="Times New Roman" w:hAnsi="Times New Roman"/>
          <w:sz w:val="24"/>
        </w:rPr>
        <w:t xml:space="preserve">B- Ethane C 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H</w:t>
      </w:r>
      <w:r>
        <w:rPr>
          <w:rFonts w:ascii="Times New Roman" w:hAnsi="Times New Roman"/>
          <w:sz w:val="24"/>
          <w:vertAlign w:val="subscript"/>
        </w:rPr>
        <w:t>6</w:t>
      </w:r>
      <w:r>
        <w:rPr>
          <w:rFonts w:ascii="Times New Roman" w:hAnsi="Times New Roman"/>
          <w:sz w:val="24"/>
        </w:rPr>
        <w:t xml:space="preserve">  CH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</w:rPr>
        <w:t xml:space="preserve">  CH</w:t>
      </w:r>
      <w:r>
        <w:rPr>
          <w:rFonts w:ascii="Times New Roman" w:hAnsi="Times New Roman"/>
          <w:sz w:val="24"/>
          <w:vertAlign w:val="subscript"/>
        </w:rPr>
        <w:t>3</w:t>
      </w:r>
    </w:p>
    <w:p>
      <w:pPr>
        <w:pStyle w:val="P1"/>
        <w:tabs>
          <w:tab w:val="left" w:pos="4507" w:leader="none"/>
        </w:tabs>
        <w:rPr>
          <w:rFonts w:ascii="Times New Roman" w:hAnsi="Times New Roman"/>
          <w:sz w:val="24"/>
          <w:vertAlign w:val="subscript"/>
        </w:rPr>
      </w:pPr>
    </w:p>
    <w:p>
      <w:pPr>
        <w:pStyle w:val="P1"/>
        <w:tabs>
          <w:tab w:val="left" w:pos="4507" w:leader="none"/>
        </w:tabs>
        <w:rPr>
          <w:rFonts w:ascii="Times New Roman" w:hAnsi="Times New Roman"/>
          <w:sz w:val="24"/>
          <w:vertAlign w:val="subscript"/>
        </w:rPr>
      </w:pPr>
      <w:r>
        <w:rPr>
          <w:rFonts w:ascii="Times New Roman" w:hAnsi="Times New Roman"/>
          <w:sz w:val="24"/>
        </w:rPr>
        <w:t xml:space="preserve">F – Carbon (IV)  oxide   CO</w:t>
      </w:r>
      <w:r>
        <w:rPr>
          <w:rFonts w:ascii="Times New Roman" w:hAnsi="Times New Roman"/>
          <w:sz w:val="24"/>
          <w:vertAlign w:val="subscript"/>
        </w:rPr>
        <w:t>2</w:t>
      </w:r>
    </w:p>
    <w:p>
      <w:pPr>
        <w:pStyle w:val="P1"/>
        <w:tabs>
          <w:tab w:val="left" w:pos="4507" w:leader="none"/>
        </w:tabs>
        <w:rPr>
          <w:rFonts w:ascii="Times New Roman" w:hAnsi="Times New Roman"/>
          <w:sz w:val="24"/>
          <w:vertAlign w:val="subscript"/>
        </w:rPr>
      </w:pPr>
    </w:p>
    <w:p>
      <w:pPr>
        <w:pStyle w:val="P1"/>
        <w:tabs>
          <w:tab w:val="left" w:pos="4507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G- Hydrogen   H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ab/>
        <w:tab/>
        <w:tab/>
        <w:tab/>
        <w:tab/>
        <w:t>(4mks)</w:t>
      </w:r>
    </w:p>
    <w:p>
      <w:pPr>
        <w:pStyle w:val="P1"/>
        <w:tabs>
          <w:tab w:val="left" w:pos="4507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4507" w:leader="none"/>
          <w:tab w:val="left" w:pos="9360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4507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b)i)C 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H </w:t>
      </w:r>
      <w:r>
        <w:rPr>
          <w:rFonts w:ascii="Times New Roman" w:hAnsi="Times New Roman"/>
          <w:sz w:val="24"/>
          <w:vertAlign w:val="subscript"/>
        </w:rPr>
        <w:t>(g)</w:t>
      </w:r>
      <w:r>
        <w:rPr>
          <w:rFonts w:ascii="Times New Roman" w:hAnsi="Times New Roman"/>
          <w:sz w:val="24"/>
        </w:rPr>
        <w:t xml:space="preserve"> + Br </w:t>
      </w:r>
      <w:r>
        <w:rPr>
          <w:rFonts w:ascii="Times New Roman" w:hAnsi="Times New Roman"/>
          <w:sz w:val="24"/>
          <w:vertAlign w:val="subscript"/>
        </w:rPr>
        <w:t>2(l)</w:t>
        <w:tab/>
      </w:r>
      <w:r>
        <w:rPr>
          <w:rFonts w:ascii="Times New Roman" w:hAnsi="Times New Roman"/>
          <w:sz w:val="24"/>
        </w:rPr>
        <w:t xml:space="preserve">C 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H </w:t>
      </w:r>
      <w:r>
        <w:rPr>
          <w:rFonts w:ascii="Times New Roman" w:hAnsi="Times New Roman"/>
          <w:sz w:val="24"/>
          <w:vertAlign w:val="subscript"/>
        </w:rPr>
        <w:t>4</w:t>
      </w:r>
      <w:r>
        <w:rPr>
          <w:rFonts w:ascii="Times New Roman" w:hAnsi="Times New Roman"/>
          <w:sz w:val="24"/>
        </w:rPr>
        <w:t xml:space="preserve">Br 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or CH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 Br  - CH 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Br   (1mk)</w:t>
      </w:r>
    </w:p>
    <w:p>
      <w:pPr>
        <w:pStyle w:val="P1"/>
        <w:tabs>
          <w:tab w:val="left" w:pos="4507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3348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ii)2C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H</w:t>
      </w:r>
      <w:r>
        <w:rPr>
          <w:rFonts w:ascii="Times New Roman" w:hAnsi="Times New Roman"/>
          <w:sz w:val="24"/>
          <w:vertAlign w:val="subscript"/>
        </w:rPr>
        <w:t>6(g)</w:t>
      </w:r>
      <w:r>
        <w:rPr>
          <w:rFonts w:ascii="Times New Roman" w:hAnsi="Times New Roman"/>
          <w:sz w:val="24"/>
        </w:rPr>
        <w:t xml:space="preserve">  + 7O </w:t>
      </w:r>
      <w:r>
        <w:rPr>
          <w:rFonts w:ascii="Times New Roman" w:hAnsi="Times New Roman"/>
          <w:sz w:val="24"/>
          <w:vertAlign w:val="subscript"/>
        </w:rPr>
        <w:t>2(s)</w:t>
      </w:r>
      <w:r>
        <w:rPr>
          <w:rFonts w:ascii="Times New Roman" w:hAnsi="Times New Roman"/>
          <w:sz w:val="24"/>
        </w:rPr>
        <w:t xml:space="preserve"> </w:t>
        <w:tab/>
        <w:t>4CO</w:t>
      </w:r>
      <w:r>
        <w:rPr>
          <w:rFonts w:ascii="Times New Roman" w:hAnsi="Times New Roman"/>
          <w:sz w:val="24"/>
          <w:vertAlign w:val="subscript"/>
        </w:rPr>
        <w:t>2(g)</w:t>
      </w:r>
      <w:r>
        <w:rPr>
          <w:rFonts w:ascii="Times New Roman" w:hAnsi="Times New Roman"/>
          <w:sz w:val="24"/>
        </w:rPr>
        <w:t xml:space="preserve">  +  6H 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O </w:t>
      </w:r>
      <w:r>
        <w:rPr>
          <w:rFonts w:ascii="Times New Roman" w:hAnsi="Times New Roman"/>
          <w:sz w:val="24"/>
          <w:vertAlign w:val="subscript"/>
        </w:rPr>
        <w:t>(g)</w:t>
      </w:r>
    </w:p>
    <w:p>
      <w:pPr>
        <w:pStyle w:val="P1"/>
        <w:tabs>
          <w:tab w:val="left" w:pos="3348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If not balanced = 0mk</w:t>
      </w:r>
    </w:p>
    <w:p>
      <w:pPr>
        <w:pStyle w:val="P1"/>
        <w:tabs>
          <w:tab w:val="left" w:pos="3348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 xml:space="preserve">Wrong or missing symbols = </w:t>
      </w:r>
      <w:r>
        <w:rPr>
          <w:rFonts w:ascii="Times New Roman" w:hAnsi="Times New Roman"/>
          <w:sz w:val="24"/>
          <w:vertAlign w:val="superscript"/>
        </w:rPr>
        <w:t>1/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mk</w:t>
      </w:r>
    </w:p>
    <w:p>
      <w:pPr>
        <w:pStyle w:val="P1"/>
        <w:tabs>
          <w:tab w:val="left" w:pos="3348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454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iii)2Na</w:t>
      </w:r>
      <w:r>
        <w:rPr>
          <w:rFonts w:ascii="Times New Roman" w:hAnsi="Times New Roman"/>
          <w:sz w:val="24"/>
          <w:vertAlign w:val="subscript"/>
        </w:rPr>
        <w:t>(s)</w:t>
      </w:r>
      <w:r>
        <w:rPr>
          <w:rFonts w:ascii="Times New Roman" w:hAnsi="Times New Roman"/>
          <w:sz w:val="24"/>
        </w:rPr>
        <w:t xml:space="preserve">   +  2H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O</w:t>
      </w:r>
      <w:r>
        <w:rPr>
          <w:rFonts w:ascii="Times New Roman" w:hAnsi="Times New Roman"/>
          <w:sz w:val="24"/>
          <w:vertAlign w:val="subscript"/>
        </w:rPr>
        <w:t>(l)</w:t>
      </w:r>
      <w:r>
        <w:rPr>
          <w:rFonts w:ascii="Times New Roman" w:hAnsi="Times New Roman"/>
          <w:sz w:val="24"/>
        </w:rPr>
        <w:t xml:space="preserve">  </w:t>
        <w:tab/>
        <w:t>2NaOH</w:t>
      </w:r>
      <w:r>
        <w:rPr>
          <w:rFonts w:ascii="Times New Roman" w:hAnsi="Times New Roman"/>
          <w:sz w:val="24"/>
          <w:vertAlign w:val="subscript"/>
        </w:rPr>
        <w:t>9aq)</w:t>
      </w:r>
      <w:r>
        <w:rPr>
          <w:rFonts w:ascii="Times New Roman" w:hAnsi="Times New Roman"/>
          <w:sz w:val="24"/>
        </w:rPr>
        <w:t xml:space="preserve">  + H</w:t>
      </w:r>
      <w:r>
        <w:rPr>
          <w:rFonts w:ascii="Times New Roman" w:hAnsi="Times New Roman"/>
          <w:sz w:val="24"/>
          <w:vertAlign w:val="subscript"/>
        </w:rPr>
        <w:t>2(g)</w:t>
      </w:r>
      <w:r>
        <w:rPr>
          <w:rFonts w:ascii="Times New Roman" w:hAnsi="Times New Roman"/>
          <w:sz w:val="24"/>
        </w:rPr>
        <w:t xml:space="preserve">   (2mks)</w:t>
      </w:r>
    </w:p>
    <w:p>
      <w:pPr>
        <w:pStyle w:val="P1"/>
        <w:tabs>
          <w:tab w:val="left" w:pos="454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Balanced = 2mks</w:t>
      </w:r>
    </w:p>
    <w:p>
      <w:pPr>
        <w:pStyle w:val="P1"/>
        <w:tabs>
          <w:tab w:val="left" w:pos="454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Not balanced =0mk.  </w:t>
      </w:r>
    </w:p>
    <w:p>
      <w:pPr>
        <w:pStyle w:val="P1"/>
        <w:tabs>
          <w:tab w:val="left" w:pos="4544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454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c)Mass of monomer = 2(12 + 2)= 28 </w:t>
      </w:r>
    </w:p>
    <w:p>
      <w:pPr>
        <w:pStyle w:val="P1"/>
        <w:tabs>
          <w:tab w:val="left" w:pos="454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No.of molecules = </w:t>
      </w:r>
      <w:r>
        <w:rPr>
          <w:rFonts w:ascii="Times New Roman" w:hAnsi="Times New Roman"/>
          <w:sz w:val="24"/>
          <w:u w:val="single"/>
        </w:rPr>
        <w:t xml:space="preserve">42000 </w:t>
      </w:r>
      <w:r>
        <w:rPr>
          <w:rFonts w:ascii="Times New Roman" w:hAnsi="Times New Roman"/>
          <w:sz w:val="24"/>
        </w:rPr>
        <w:t xml:space="preserve">   = 15000 molecules</w:t>
        <w:tab/>
        <w:tab/>
        <w:t>(2mks)</w:t>
      </w: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28</w:t>
      </w: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d) i..Temperature of 180 </w:t>
      </w:r>
      <w:r>
        <w:rPr>
          <w:rFonts w:ascii="Times New Roman" w:hAnsi="Times New Roman"/>
          <w:sz w:val="24"/>
          <w:vertAlign w:val="superscript"/>
        </w:rPr>
        <w:t>0</w:t>
      </w:r>
      <w:r>
        <w:rPr>
          <w:rFonts w:ascii="Times New Roman" w:hAnsi="Times New Roman"/>
          <w:sz w:val="24"/>
        </w:rPr>
        <w:t xml:space="preserve"> c  (1mk)</w:t>
      </w: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ii.Nickel catalyst (1mk)</w:t>
      </w: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tabs>
          <w:tab w:val="left" w:pos="2618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i.- scale(I)</w:t>
      </w: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-Plotting all points correctly (I)</w:t>
      </w: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- Curve (shape)</w:t>
      </w: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ii.0.188- 0.12 = 0.068 mol(I)</w:t>
      </w: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Therefore mass of hydrated copper(II) sulphate</w:t>
      </w: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= 0.68 x 250 = 17g</w:t>
      </w: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</w:rPr>
        <w:t>b)i.Moles of AgNO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</w:rPr>
        <w:t xml:space="preserve"> = </w:t>
      </w:r>
      <w:r>
        <w:rPr>
          <w:rFonts w:ascii="Times New Roman" w:hAnsi="Times New Roman"/>
          <w:sz w:val="24"/>
          <w:u w:val="single"/>
        </w:rPr>
        <w:t>0.1 x 24.1</w:t>
      </w:r>
      <w:r>
        <w:rPr>
          <w:rFonts w:ascii="Times New Roman" w:hAnsi="Times New Roman"/>
          <w:sz w:val="24"/>
        </w:rPr>
        <w:t xml:space="preserve">  = 2.41 10</w:t>
      </w:r>
      <w:r>
        <w:rPr>
          <w:rFonts w:ascii="Times New Roman" w:hAnsi="Times New Roman"/>
          <w:sz w:val="24"/>
          <w:vertAlign w:val="superscript"/>
        </w:rPr>
        <w:t>-3</w:t>
      </w: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1000</w:t>
      </w: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ii.Moles of NaCI = Moles of AgNO</w:t>
      </w:r>
      <w:r>
        <w:rPr>
          <w:rFonts w:ascii="Times New Roman" w:hAnsi="Times New Roman"/>
          <w:sz w:val="24"/>
          <w:vertAlign w:val="subscript"/>
        </w:rPr>
        <w:t>3</w:t>
      </w:r>
    </w:p>
    <w:p>
      <w:pPr>
        <w:pStyle w:val="P1"/>
        <w:tabs>
          <w:tab w:val="left" w:pos="2618" w:leader="none"/>
          <w:tab w:val="left" w:pos="426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= 241 x 10 </w:t>
      </w:r>
      <w:r>
        <w:rPr>
          <w:rFonts w:ascii="Times New Roman" w:hAnsi="Times New Roman"/>
          <w:sz w:val="24"/>
          <w:vertAlign w:val="superscript"/>
        </w:rPr>
        <w:t>-3</w:t>
        <w:tab/>
      </w:r>
    </w:p>
    <w:p>
      <w:pPr>
        <w:pStyle w:val="P1"/>
        <w:tabs>
          <w:tab w:val="left" w:pos="2618" w:leader="none"/>
          <w:tab w:val="left" w:pos="4264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iii.Moles of NaCL in 250cm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= 2.41 x 10</w:t>
      </w:r>
      <w:r>
        <w:rPr>
          <w:rFonts w:ascii="Times New Roman" w:hAnsi="Times New Roman"/>
          <w:sz w:val="24"/>
          <w:vertAlign w:val="superscript"/>
        </w:rPr>
        <w:t xml:space="preserve">-3 </w:t>
      </w:r>
      <w:r>
        <w:rPr>
          <w:rFonts w:ascii="Times New Roman" w:hAnsi="Times New Roman"/>
          <w:sz w:val="24"/>
        </w:rPr>
        <w:t xml:space="preserve"> x</w:t>
      </w:r>
      <w:r>
        <w:rPr>
          <w:rFonts w:ascii="Times New Roman" w:hAnsi="Times New Roman"/>
          <w:sz w:val="24"/>
          <w:u w:val="single"/>
        </w:rPr>
        <w:t xml:space="preserve"> 250</w:t>
      </w:r>
      <w:r>
        <w:rPr>
          <w:rFonts w:ascii="Times New Roman" w:hAnsi="Times New Roman"/>
          <w:sz w:val="24"/>
        </w:rPr>
        <w:t xml:space="preserve"> </w:t>
      </w: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 xml:space="preserve">                   25</w:t>
      </w: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>=2.41 x 10</w:t>
      </w:r>
      <w:r>
        <w:rPr>
          <w:rFonts w:ascii="Times New Roman" w:hAnsi="Times New Roman"/>
          <w:sz w:val="24"/>
          <w:vertAlign w:val="superscript"/>
        </w:rPr>
        <w:t>-2</w:t>
      </w: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iv.R.F.M Na CI = 23 + 35 .5 = 58.5</w:t>
      </w: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Mass of NaCl in 5cm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= 2.41 x 10-2 x 58.5</w:t>
      </w: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= 1.41g</w:t>
      </w: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v. Mass of water = 5.35 – 1.41</w:t>
      </w: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=  3.94g</w:t>
      </w: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vi.3.94 of water contains 1.41g of NaCl</w:t>
      </w: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       100 g of water = </w:t>
      </w:r>
      <w:r>
        <w:rPr>
          <w:rFonts w:ascii="Times New Roman" w:hAnsi="Times New Roman"/>
          <w:sz w:val="24"/>
          <w:u w:val="single"/>
        </w:rPr>
        <w:t>1.41 x 100</w:t>
      </w: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  <w:tab/>
        <w:t xml:space="preserve">      3.94</w:t>
      </w: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=35.7</w:t>
      </w: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tabs>
          <w:tab w:val="left" w:pos="2618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a).Contact process=1mk</w:t>
      </w: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b).i) Sulphuric(IV) acid.(1mk)</w:t>
      </w: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  <w:vertAlign w:val="subscript"/>
        </w:rPr>
      </w:pPr>
      <w:r>
        <w:rPr>
          <w:rFonts w:ascii="Times New Roman" w:hAnsi="Times New Roman"/>
          <w:sz w:val="24"/>
        </w:rPr>
        <w:t xml:space="preserve">  ii) H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  SO </w:t>
      </w:r>
      <w:r>
        <w:rPr>
          <w:rFonts w:ascii="Times New Roman" w:hAnsi="Times New Roman"/>
          <w:sz w:val="24"/>
          <w:vertAlign w:val="subscript"/>
        </w:rPr>
        <w:t>4(aq(</w:t>
      </w:r>
      <w:r>
        <w:rPr>
          <w:rFonts w:ascii="Times New Roman" w:hAnsi="Times New Roman"/>
          <w:sz w:val="24"/>
        </w:rPr>
        <w:t xml:space="preserve">   SO  </w:t>
      </w:r>
      <w:r>
        <w:rPr>
          <w:rFonts w:ascii="Times New Roman" w:hAnsi="Times New Roman"/>
          <w:sz w:val="24"/>
          <w:vertAlign w:val="subscript"/>
        </w:rPr>
        <w:t>3(g)</w:t>
      </w:r>
      <w:r>
        <w:rPr>
          <w:rFonts w:ascii="Times New Roman" w:hAnsi="Times New Roman"/>
          <w:sz w:val="24"/>
        </w:rPr>
        <w:t xml:space="preserve">            H 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 S 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 O</w:t>
      </w:r>
      <w:r>
        <w:rPr>
          <w:rFonts w:ascii="Times New Roman" w:hAnsi="Times New Roman"/>
          <w:sz w:val="24"/>
          <w:vertAlign w:val="subscript"/>
        </w:rPr>
        <w:t>7(l)</w:t>
      </w: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  <w:vertAlign w:val="subscript"/>
        </w:rPr>
      </w:pP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c)i. Platinized asbestos</w:t>
        <w:tab/>
        <w:t>(1mk)</w:t>
      </w: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ii.-It is not highly poisoned(2mks)</w:t>
      </w: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-It is cheap</w:t>
      </w: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Crystals turn blue to white .Concentrated sulphuric(IV) acid removes water of crystals from hydrated copper(II) sulphate.(2mks)</w:t>
      </w: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Concentrated sulphuric (VI) acid is less volatile hence displaces more volatile acids from their salts.(1mk)</w:t>
      </w: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f) Used in;-  accumulators.</w:t>
      </w: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- in manufacture of fertilizers.</w:t>
      </w: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- in etching of metals.</w:t>
      </w: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- in manufacture of detergents.(any 2mks)</w:t>
      </w: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tabs>
          <w:tab w:val="left" w:pos="2618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 i.Hydrogen chloride gas (HCL </w:t>
      </w:r>
      <w:r>
        <w:rPr>
          <w:rFonts w:ascii="Times New Roman" w:hAnsi="Times New Roman"/>
          <w:sz w:val="24"/>
          <w:vertAlign w:val="subscript"/>
        </w:rPr>
        <w:t xml:space="preserve">(g)  </w:t>
      </w:r>
      <w:r>
        <w:rPr>
          <w:rFonts w:ascii="Times New Roman" w:hAnsi="Times New Roman"/>
          <w:sz w:val="24"/>
        </w:rPr>
        <w:t xml:space="preserve">   1mk</w:t>
      </w: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ii.Water (H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O </w:t>
      </w:r>
      <w:r>
        <w:rPr>
          <w:rFonts w:ascii="Times New Roman" w:hAnsi="Times New Roman"/>
          <w:sz w:val="24"/>
          <w:vertAlign w:val="subscript"/>
        </w:rPr>
        <w:t xml:space="preserve">(l) </w:t>
      </w:r>
      <w:r>
        <w:rPr>
          <w:rFonts w:ascii="Times New Roman" w:hAnsi="Times New Roman"/>
          <w:sz w:val="24"/>
        </w:rPr>
        <w:t xml:space="preserve">  1mk</w:t>
      </w: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b)……………………………..</w:t>
      </w: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i.Green ppt(1mk)</w:t>
      </w: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ii.Insoluble iron (II) hydroxide was formed(1mk)</w:t>
        <w:br w:type="textWrapping"/>
        <w:t xml:space="preserve">   Fe</w:t>
      </w:r>
      <w:r>
        <w:rPr>
          <w:rFonts w:ascii="Times New Roman" w:hAnsi="Times New Roman"/>
          <w:sz w:val="24"/>
          <w:vertAlign w:val="superscript"/>
        </w:rPr>
        <w:t>2+</w:t>
      </w:r>
      <w:r>
        <w:rPr>
          <w:rFonts w:ascii="Times New Roman" w:hAnsi="Times New Roman"/>
          <w:sz w:val="24"/>
          <w:vertAlign w:val="subscript"/>
        </w:rPr>
        <w:t>(aq)</w:t>
      </w:r>
      <w:r>
        <w:rPr>
          <w:rFonts w:ascii="Times New Roman" w:hAnsi="Times New Roman"/>
          <w:sz w:val="24"/>
        </w:rPr>
        <w:t xml:space="preserve">   +  2OH </w:t>
      </w:r>
      <w:r>
        <w:rPr>
          <w:rFonts w:ascii="Times New Roman" w:hAnsi="Times New Roman"/>
          <w:sz w:val="24"/>
          <w:vertAlign w:val="subscript"/>
        </w:rPr>
        <w:t xml:space="preserve">(aq) </w:t>
      </w:r>
      <w:r>
        <w:rPr>
          <w:rFonts w:ascii="Times New Roman" w:hAnsi="Times New Roman"/>
          <w:sz w:val="24"/>
        </w:rPr>
        <w:t xml:space="preserve">                           Fe(OH)</w:t>
      </w:r>
      <w:r>
        <w:rPr>
          <w:rFonts w:ascii="Times New Roman" w:hAnsi="Times New Roman"/>
          <w:sz w:val="24"/>
          <w:vertAlign w:val="subscript"/>
        </w:rPr>
        <w:t xml:space="preserve">2(s)   </w:t>
      </w:r>
      <w:r>
        <w:rPr>
          <w:rFonts w:ascii="Times New Roman" w:hAnsi="Times New Roman"/>
          <w:sz w:val="24"/>
        </w:rPr>
        <w:t>1mk</w:t>
      </w: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Mass of 1000cm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of solution = 1000 x 1.18    </w:t>
      </w:r>
      <w:r>
        <w:rPr>
          <w:rFonts w:ascii="Times New Roman" w:hAnsi="Times New Roman"/>
          <w:sz w:val="24"/>
          <w:vertAlign w:val="superscript"/>
        </w:rPr>
        <w:t>1/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mk</w:t>
      </w:r>
    </w:p>
    <w:p>
      <w:pPr>
        <w:pStyle w:val="P1"/>
        <w:tabs>
          <w:tab w:val="left" w:pos="2618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 xml:space="preserve">= 1180g 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mk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Mass of HCl = </w:t>
      </w:r>
      <w:r>
        <w:rPr>
          <w:rFonts w:ascii="Times New Roman" w:hAnsi="Times New Roman"/>
          <w:sz w:val="24"/>
          <w:u w:val="single"/>
        </w:rPr>
        <w:t xml:space="preserve">35 </w:t>
      </w:r>
      <w:r>
        <w:rPr>
          <w:rFonts w:ascii="Times New Roman" w:hAnsi="Times New Roman"/>
          <w:sz w:val="24"/>
        </w:rPr>
        <w:t xml:space="preserve">  x 1180</w:t>
        <w:tab/>
        <w:t>½ mk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   100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 xml:space="preserve">= 413g    ½</w:t>
      </w:r>
      <w:r>
        <w:rPr>
          <w:rFonts w:ascii="Times New Roman" w:hAnsi="Times New Roman"/>
          <w:sz w:val="24"/>
          <w:vertAlign w:val="subscript"/>
        </w:rPr>
        <w:t xml:space="preserve">   </w:t>
      </w:r>
      <w:r>
        <w:rPr>
          <w:rFonts w:ascii="Times New Roman" w:hAnsi="Times New Roman"/>
          <w:sz w:val="24"/>
        </w:rPr>
        <w:t>mk</w:t>
      </w: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Molarity </w:t>
        <w:tab/>
        <w:t xml:space="preserve">=   </w:t>
      </w:r>
      <w:r>
        <w:rPr>
          <w:rFonts w:ascii="Times New Roman" w:hAnsi="Times New Roman"/>
          <w:sz w:val="24"/>
          <w:u w:val="single"/>
        </w:rPr>
        <w:t xml:space="preserve">413 </w:t>
      </w:r>
      <w:r>
        <w:rPr>
          <w:rFonts w:ascii="Times New Roman" w:hAnsi="Times New Roman"/>
          <w:sz w:val="24"/>
        </w:rPr>
        <w:t xml:space="preserve">                   ½    mk</w:t>
      </w:r>
    </w:p>
    <w:p>
      <w:pPr>
        <w:tabs>
          <w:tab w:val="left" w:pos="1627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36.5</w:t>
      </w:r>
    </w:p>
    <w:p>
      <w:pPr>
        <w:tabs>
          <w:tab w:val="left" w:pos="1627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= 11.3151 M   ½mk</w:t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080" w:top="1350" w:bottom="90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4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  <w:r>
      <w:t xml:space="preserve">Chemistry Form 4. Marking scheme. </w:t>
    </w:r>
  </w:p>
  <w:p>
    <w:pPr>
      <w:pStyle w:val="P3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hdr>
</file>

<file path=word/numbering.xml><?xml version="1.0" encoding="utf-8"?>
<w:numbering xmlns:w="http://schemas.openxmlformats.org/wordprocessingml/2006/main">
  <w:abstractNum w:abstractNumId="0">
    <w:nsid w:val="01D324B1"/>
    <w:multiLevelType w:val="hybridMultilevel"/>
    <w:lvl w:ilvl="0" w:tplc="DAE4F21A">
      <w:start w:val="3"/>
      <w:numFmt w:val="bullet"/>
      <w:suff w:val="tab"/>
      <w:lvlText w:val="-"/>
      <w:lvlJc w:val="left"/>
      <w:pPr>
        <w:ind w:hanging="360" w:left="1320"/>
      </w:pPr>
      <w:rPr>
        <w:rFonts w:ascii="Calibri" w:hAnsi="Calibri"/>
      </w:rPr>
    </w:lvl>
    <w:lvl w:ilvl="1" w:tplc="04090003">
      <w:start w:val="1"/>
      <w:numFmt w:val="bullet"/>
      <w:suff w:val="tab"/>
      <w:lvlText w:val="o"/>
      <w:lvlJc w:val="left"/>
      <w:pPr>
        <w:ind w:hanging="360" w:left="20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7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4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2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9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6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3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080"/>
      </w:pPr>
      <w:rPr>
        <w:rFonts w:ascii="Wingdings" w:hAnsi="Wingdings"/>
      </w:rPr>
    </w:lvl>
  </w:abstractNum>
  <w:abstractNum w:abstractNumId="1">
    <w:nsid w:val="4D992FC4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No Spacing"/>
    <w:qFormat/>
    <w:pPr>
      <w:spacing w:lineRule="auto" w:line="240" w:after="0" w:beforeAutospacing="0" w:afterAutospacing="0"/>
    </w:pPr>
    <w:rPr/>
  </w:style>
  <w:style w:type="paragraph" w:styleId="P3">
    <w:name w:val="header"/>
    <w:basedOn w:val="P0"/>
    <w:link w:val="C3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4">
    <w:name w:val="footer"/>
    <w:basedOn w:val="P0"/>
    <w:link w:val="C4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3"/>
    <w:semiHidden/>
    <w:rPr/>
  </w:style>
  <w:style w:type="character" w:styleId="C4">
    <w:name w:val="Footer Char"/>
    <w:basedOn w:val="C0"/>
    <w:link w:val="P4"/>
    <w:rPr/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CYRUS</dc:creator>
  <dcterms:created xsi:type="dcterms:W3CDTF">2015-03-05T18:17:00Z</dcterms:created>
  <cp:lastModifiedBy>Teacher E-Solutions</cp:lastModifiedBy>
  <cp:lastPrinted>1980-01-04T08:05:00Z</cp:lastPrinted>
  <dcterms:modified xsi:type="dcterms:W3CDTF">2019-01-13T09:41:30Z</dcterms:modified>
  <cp:revision>27</cp:revision>
</cp:coreProperties>
</file>