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74" w:rsidRP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574">
        <w:rPr>
          <w:rFonts w:ascii="Times New Roman" w:eastAsia="Times New Roman" w:hAnsi="Times New Roman" w:cs="Times New Roman"/>
          <w:b/>
          <w:sz w:val="24"/>
          <w:szCs w:val="24"/>
        </w:rPr>
        <w:t>Name ……………………………………………………..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5574">
        <w:rPr>
          <w:rFonts w:ascii="Times New Roman" w:eastAsia="Times New Roman" w:hAnsi="Times New Roman" w:cs="Times New Roman"/>
          <w:b/>
          <w:sz w:val="24"/>
          <w:szCs w:val="24"/>
        </w:rPr>
        <w:t>Adm. No…………...…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……..</w:t>
      </w:r>
    </w:p>
    <w:p w:rsidR="00265574" w:rsidRP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574" w:rsidRP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574">
        <w:rPr>
          <w:rFonts w:ascii="Times New Roman" w:eastAsia="Times New Roman" w:hAnsi="Times New Roman" w:cs="Times New Roman"/>
          <w:b/>
          <w:sz w:val="24"/>
          <w:szCs w:val="24"/>
        </w:rPr>
        <w:t>Candidate’s Signature……………………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  <w:r w:rsidRPr="00265574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5574">
        <w:rPr>
          <w:rFonts w:ascii="Times New Roman" w:eastAsia="Times New Roman" w:hAnsi="Times New Roman" w:cs="Times New Roman"/>
          <w:b/>
          <w:sz w:val="24"/>
          <w:szCs w:val="24"/>
        </w:rPr>
        <w:t>Date…………………..………</w:t>
      </w:r>
    </w:p>
    <w:p w:rsidR="00265574" w:rsidRP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233/2</w:t>
      </w: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CHEMISTRY PAPER 2</w:t>
      </w: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(Theory)</w:t>
      </w: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March/April 2020</w:t>
      </w:r>
    </w:p>
    <w:p w:rsidR="00265574" w:rsidRP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hours </w:t>
      </w: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574" w:rsidRDefault="00C62AB2" w:rsidP="002655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ARISE AND SHINE TRIAL ONE EXAM</w:t>
      </w:r>
    </w:p>
    <w:p w:rsidR="00E129DE" w:rsidRDefault="00E129DE" w:rsidP="00265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MARCH/APRIL – 2020</w:t>
      </w: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574" w:rsidRP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655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265574" w:rsidRPr="00265574" w:rsidRDefault="00265574" w:rsidP="00181DD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5574">
        <w:rPr>
          <w:rFonts w:ascii="Times New Roman" w:eastAsia="Times New Roman" w:hAnsi="Times New Roman" w:cs="Times New Roman"/>
          <w:sz w:val="24"/>
          <w:szCs w:val="24"/>
        </w:rPr>
        <w:t>Write  your nam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 xml:space="preserve"> and index number in the spaces above</w:t>
      </w:r>
    </w:p>
    <w:p w:rsidR="00265574" w:rsidRPr="00265574" w:rsidRDefault="00265574" w:rsidP="00181DD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5574">
        <w:rPr>
          <w:rFonts w:ascii="Times New Roman" w:eastAsia="Times New Roman" w:hAnsi="Times New Roman" w:cs="Times New Roman"/>
          <w:sz w:val="24"/>
          <w:szCs w:val="24"/>
        </w:rPr>
        <w:t>Sign and write the data</w:t>
      </w:r>
    </w:p>
    <w:p w:rsidR="00265574" w:rsidRPr="00265574" w:rsidRDefault="00265574" w:rsidP="00181DD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5574">
        <w:rPr>
          <w:rFonts w:ascii="Times New Roman" w:eastAsia="Times New Roman" w:hAnsi="Times New Roman" w:cs="Times New Roman"/>
          <w:sz w:val="24"/>
          <w:szCs w:val="24"/>
        </w:rPr>
        <w:t>Answer all the questions in the spaces provided.</w:t>
      </w:r>
    </w:p>
    <w:p w:rsidR="00265574" w:rsidRPr="00265574" w:rsidRDefault="00265574" w:rsidP="00181DD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1DD1">
        <w:rPr>
          <w:rFonts w:ascii="Times New Roman" w:eastAsia="Times New Roman" w:hAnsi="Times New Roman" w:cs="Times New Roman"/>
          <w:b/>
          <w:sz w:val="24"/>
          <w:szCs w:val="24"/>
        </w:rPr>
        <w:t>KNEC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 xml:space="preserve"> tables and non-program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>able calculators may be used.</w:t>
      </w:r>
    </w:p>
    <w:p w:rsidR="00265574" w:rsidRPr="00265574" w:rsidRDefault="00265574" w:rsidP="00181DD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1DD1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 xml:space="preserve"> working must be clearly shown where necessary</w:t>
      </w:r>
    </w:p>
    <w:p w:rsidR="00265574" w:rsidRPr="00265574" w:rsidRDefault="00265574" w:rsidP="00181DD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1DD1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DD1" w:rsidRPr="00265574">
        <w:rPr>
          <w:rFonts w:ascii="Times New Roman" w:eastAsia="Times New Roman" w:hAnsi="Times New Roman" w:cs="Times New Roman"/>
          <w:sz w:val="24"/>
          <w:szCs w:val="24"/>
        </w:rPr>
        <w:t>answers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DD1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265574">
        <w:rPr>
          <w:rFonts w:ascii="Times New Roman" w:eastAsia="Times New Roman" w:hAnsi="Times New Roman" w:cs="Times New Roman"/>
          <w:sz w:val="24"/>
          <w:szCs w:val="24"/>
        </w:rPr>
        <w:t xml:space="preserve"> be written in English.</w:t>
      </w:r>
    </w:p>
    <w:p w:rsidR="00265574" w:rsidRPr="00265574" w:rsidRDefault="00265574" w:rsidP="00181D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5574" w:rsidRDefault="00265574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181D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For Examiners Use Only</w:t>
      </w:r>
    </w:p>
    <w:p w:rsidR="00181DD1" w:rsidRPr="00181DD1" w:rsidRDefault="00181DD1" w:rsidP="0026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2664"/>
        <w:gridCol w:w="2238"/>
      </w:tblGrid>
      <w:tr w:rsidR="00265574" w:rsidRPr="00181DD1" w:rsidTr="007550A7">
        <w:trPr>
          <w:trHeight w:val="923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181DD1" w:rsidRDefault="002655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1DD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265574" w:rsidRPr="00181DD1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181DD1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D1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  <w:p w:rsidR="00265574" w:rsidRPr="00181DD1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D1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181DD1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Candidates</w:t>
            </w:r>
          </w:p>
          <w:p w:rsidR="00265574" w:rsidRPr="00181DD1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Score</w:t>
            </w:r>
          </w:p>
        </w:tc>
      </w:tr>
      <w:tr w:rsidR="00265574" w:rsidTr="007550A7">
        <w:trPr>
          <w:trHeight w:val="487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46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 w:rsidP="0018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D1"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46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46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46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 w:rsidP="0018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D1"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46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46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Pr="007550A7" w:rsidRDefault="00265574" w:rsidP="0018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1DD1" w:rsidRPr="00755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Pr="007550A7" w:rsidRDefault="0026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574" w:rsidTr="007550A7">
        <w:trPr>
          <w:trHeight w:val="641"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Default="0026557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74" w:rsidRDefault="002655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4" w:rsidRDefault="00265574">
            <w:pPr>
              <w:rPr>
                <w:b/>
                <w:sz w:val="32"/>
                <w:szCs w:val="32"/>
              </w:rPr>
            </w:pPr>
          </w:p>
        </w:tc>
      </w:tr>
    </w:tbl>
    <w:p w:rsidR="00265574" w:rsidRDefault="00265574" w:rsidP="002655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5423" w:rsidRDefault="00E95423" w:rsidP="00106AE1">
      <w:pPr>
        <w:pStyle w:val="Default"/>
        <w:rPr>
          <w:b/>
          <w:bCs/>
        </w:rPr>
      </w:pPr>
    </w:p>
    <w:p w:rsidR="00106AE1" w:rsidRDefault="00AA381A" w:rsidP="00E924B1">
      <w:pPr>
        <w:pStyle w:val="Default"/>
        <w:numPr>
          <w:ilvl w:val="0"/>
          <w:numId w:val="2"/>
        </w:numPr>
      </w:pPr>
      <w:r>
        <w:lastRenderedPageBreak/>
        <w:t>(</w:t>
      </w:r>
      <w:proofErr w:type="gramStart"/>
      <w:r>
        <w:t>a</w:t>
      </w:r>
      <w:proofErr w:type="gramEnd"/>
      <w:r>
        <w:t>). Crude oil is a source of many compounds that contain carbon and hydrogen only.</w:t>
      </w:r>
    </w:p>
    <w:p w:rsidR="00AA381A" w:rsidRDefault="00E924B1" w:rsidP="00E924B1">
      <w:pPr>
        <w:pStyle w:val="Default"/>
      </w:pPr>
      <w:r>
        <w:t xml:space="preserve">      </w:t>
      </w:r>
      <w:r w:rsidR="00AA381A">
        <w:t>(</w:t>
      </w:r>
      <w:proofErr w:type="spellStart"/>
      <w:r w:rsidR="00AA381A">
        <w:t>i</w:t>
      </w:r>
      <w:proofErr w:type="spellEnd"/>
      <w:r w:rsidR="00AA381A">
        <w:t>)</w:t>
      </w:r>
      <w:r>
        <w:t xml:space="preserve">. Name the process used to separate the components of crude oil. </w:t>
      </w:r>
      <w:r>
        <w:tab/>
      </w:r>
      <w:r>
        <w:tab/>
        <w:t>(1 mark)</w:t>
      </w:r>
    </w:p>
    <w:p w:rsidR="003324EF" w:rsidRPr="004C1045" w:rsidRDefault="003324EF" w:rsidP="00E924B1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AE1" w:rsidRDefault="00C17181" w:rsidP="00E924B1">
      <w:pPr>
        <w:pStyle w:val="Default"/>
        <w:rPr>
          <w:rFonts w:eastAsia="Arial Unicode MS"/>
        </w:rPr>
      </w:pPr>
      <w:r w:rsidRPr="00E924B1">
        <w:rPr>
          <w:rFonts w:eastAsia="Arial Unicode MS"/>
        </w:rPr>
        <w:t xml:space="preserve"> </w:t>
      </w:r>
      <w:r w:rsidR="00E924B1" w:rsidRPr="00E924B1">
        <w:rPr>
          <w:rFonts w:eastAsia="Arial Unicode MS"/>
        </w:rPr>
        <w:t xml:space="preserve">     (ii). </w:t>
      </w:r>
      <w:proofErr w:type="gramStart"/>
      <w:r w:rsidR="00E924B1" w:rsidRPr="00E924B1">
        <w:rPr>
          <w:rFonts w:eastAsia="Arial Unicode MS"/>
        </w:rPr>
        <w:t>On</w:t>
      </w:r>
      <w:proofErr w:type="gramEnd"/>
      <w:r w:rsidR="00E924B1" w:rsidRPr="00E924B1">
        <w:rPr>
          <w:rFonts w:eastAsia="Arial Unicode MS"/>
        </w:rPr>
        <w:t xml:space="preserve"> what two physical properties of the above components does the separation depends.</w:t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>
        <w:rPr>
          <w:rFonts w:eastAsia="Arial Unicode MS"/>
        </w:rPr>
        <w:tab/>
      </w:r>
      <w:r w:rsidR="00E924B1" w:rsidRPr="00E924B1">
        <w:rPr>
          <w:rFonts w:eastAsia="Arial Unicode MS"/>
        </w:rPr>
        <w:t>(2 marks)</w:t>
      </w:r>
    </w:p>
    <w:p w:rsidR="003324EF" w:rsidRDefault="003324EF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4EF" w:rsidRDefault="0043546F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>(b)</w:t>
      </w:r>
      <w:r w:rsidR="007D3CDA">
        <w:rPr>
          <w:rFonts w:eastAsia="Arial Unicode MS"/>
        </w:rPr>
        <w:t xml:space="preserve">. </w:t>
      </w:r>
      <w:proofErr w:type="gramStart"/>
      <w:r w:rsidR="007D3CDA">
        <w:rPr>
          <w:rFonts w:eastAsia="Arial Unicode MS"/>
        </w:rPr>
        <w:t>Under</w:t>
      </w:r>
      <w:proofErr w:type="gramEnd"/>
      <w:r w:rsidR="007D3CDA">
        <w:rPr>
          <w:rFonts w:eastAsia="Arial Unicode MS"/>
        </w:rPr>
        <w:t xml:space="preserve"> certain conditions, hexan</w:t>
      </w:r>
      <w:r>
        <w:rPr>
          <w:rFonts w:eastAsia="Arial Unicode MS"/>
        </w:rPr>
        <w:t xml:space="preserve">e can be converted to two products.  The formula of one of the </w:t>
      </w:r>
    </w:p>
    <w:p w:rsidR="0043546F" w:rsidRPr="00E924B1" w:rsidRDefault="003324EF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 xml:space="preserve">       </w:t>
      </w:r>
      <w:proofErr w:type="gramStart"/>
      <w:r w:rsidR="0043546F">
        <w:rPr>
          <w:rFonts w:eastAsia="Arial Unicode MS"/>
        </w:rPr>
        <w:t>products</w:t>
      </w:r>
      <w:proofErr w:type="gramEnd"/>
      <w:r w:rsidR="0043546F">
        <w:rPr>
          <w:rFonts w:eastAsia="Arial Unicode MS"/>
        </w:rPr>
        <w:t xml:space="preserve"> is C</w:t>
      </w:r>
      <w:r w:rsidR="0043546F" w:rsidRPr="0043546F">
        <w:rPr>
          <w:rFonts w:eastAsia="Arial Unicode MS"/>
          <w:vertAlign w:val="subscript"/>
        </w:rPr>
        <w:t>3</w:t>
      </w:r>
      <w:r w:rsidR="0043546F">
        <w:rPr>
          <w:rFonts w:eastAsia="Arial Unicode MS"/>
        </w:rPr>
        <w:t>H</w:t>
      </w:r>
      <w:r w:rsidR="0043546F" w:rsidRPr="007B3FE4">
        <w:rPr>
          <w:rFonts w:eastAsia="Arial Unicode MS"/>
          <w:vertAlign w:val="subscript"/>
        </w:rPr>
        <w:t>8</w:t>
      </w:r>
      <w:r w:rsidR="0043546F">
        <w:rPr>
          <w:rFonts w:eastAsia="Arial Unicode MS"/>
        </w:rPr>
        <w:t>.</w:t>
      </w:r>
    </w:p>
    <w:p w:rsidR="00146B7C" w:rsidRDefault="00106AE1" w:rsidP="00E924B1">
      <w:pPr>
        <w:pStyle w:val="Default"/>
        <w:rPr>
          <w:rFonts w:eastAsia="Arial Unicode MS"/>
        </w:rPr>
      </w:pPr>
      <w:proofErr w:type="spellStart"/>
      <w:r w:rsidRPr="004C1045">
        <w:rPr>
          <w:rFonts w:eastAsia="Arial Unicode MS"/>
        </w:rPr>
        <w:t>i</w:t>
      </w:r>
      <w:proofErr w:type="spellEnd"/>
      <w:r w:rsidRPr="004C1045">
        <w:rPr>
          <w:rFonts w:eastAsia="Arial Unicode MS"/>
        </w:rPr>
        <w:t xml:space="preserve">) </w:t>
      </w:r>
      <w:r w:rsidR="00146B7C">
        <w:rPr>
          <w:rFonts w:eastAsia="Arial Unicode MS"/>
        </w:rPr>
        <w:t xml:space="preserve">Write the formula of the other product. </w:t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146B7C">
        <w:rPr>
          <w:rFonts w:eastAsia="Arial Unicode MS"/>
        </w:rPr>
        <w:t>(1mark)</w:t>
      </w:r>
    </w:p>
    <w:p w:rsidR="003324EF" w:rsidRDefault="003324EF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4EF" w:rsidRDefault="00146B7C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 xml:space="preserve">(ii). Describe a simple chemical test to show the difference </w:t>
      </w:r>
      <w:r w:rsidR="003324EF">
        <w:rPr>
          <w:rFonts w:eastAsia="Arial Unicode MS"/>
        </w:rPr>
        <w:t>between</w:t>
      </w:r>
      <w:r>
        <w:rPr>
          <w:rFonts w:eastAsia="Arial Unicode MS"/>
        </w:rPr>
        <w:t xml:space="preserve"> the two products formed in </w:t>
      </w:r>
    </w:p>
    <w:p w:rsidR="00146B7C" w:rsidRDefault="003324EF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 xml:space="preserve">       </w:t>
      </w:r>
      <w:proofErr w:type="gramStart"/>
      <w:r w:rsidR="00146B7C">
        <w:rPr>
          <w:rFonts w:eastAsia="Arial Unicode MS"/>
        </w:rPr>
        <w:t>b(</w:t>
      </w:r>
      <w:proofErr w:type="spellStart"/>
      <w:proofErr w:type="gramEnd"/>
      <w:r w:rsidR="00146B7C">
        <w:rPr>
          <w:rFonts w:eastAsia="Arial Unicode MS"/>
        </w:rPr>
        <w:t>i</w:t>
      </w:r>
      <w:proofErr w:type="spellEnd"/>
      <w:r w:rsidR="00146B7C">
        <w:rPr>
          <w:rFonts w:eastAsia="Arial Unicode MS"/>
        </w:rPr>
        <w:t>) abov</w:t>
      </w:r>
      <w:r w:rsidR="003D23B7">
        <w:rPr>
          <w:rFonts w:eastAsia="Arial Unicode MS"/>
        </w:rPr>
        <w:t>e</w:t>
      </w:r>
      <w:r w:rsidR="00146B7C">
        <w:rPr>
          <w:rFonts w:eastAsia="Arial Unicode MS"/>
        </w:rPr>
        <w:t xml:space="preserve"> </w:t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3D23B7">
        <w:rPr>
          <w:rFonts w:eastAsia="Arial Unicode MS"/>
        </w:rPr>
        <w:tab/>
      </w:r>
      <w:r w:rsidR="00146B7C">
        <w:rPr>
          <w:rFonts w:eastAsia="Arial Unicode MS"/>
        </w:rPr>
        <w:t>(2 marks)</w:t>
      </w:r>
    </w:p>
    <w:p w:rsidR="0079385F" w:rsidRDefault="0079385F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85F" w:rsidRDefault="0079385F" w:rsidP="00E924B1">
      <w:pPr>
        <w:pStyle w:val="Default"/>
        <w:rPr>
          <w:rFonts w:eastAsia="Arial Unicode MS"/>
        </w:rPr>
      </w:pPr>
    </w:p>
    <w:p w:rsidR="00106AE1" w:rsidRPr="004C1045" w:rsidRDefault="003D23B7" w:rsidP="00E924B1">
      <w:pPr>
        <w:pStyle w:val="Default"/>
        <w:rPr>
          <w:rFonts w:eastAsia="Arial Unicode MS"/>
        </w:rPr>
      </w:pPr>
      <w:r>
        <w:rPr>
          <w:rFonts w:eastAsia="Arial Unicode MS"/>
        </w:rPr>
        <w:t>(c)</w:t>
      </w:r>
      <w:r w:rsidR="00146B7C">
        <w:rPr>
          <w:rFonts w:eastAsia="Arial Unicode MS"/>
        </w:rPr>
        <w:t xml:space="preserve">. </w:t>
      </w:r>
      <w:proofErr w:type="gramStart"/>
      <w:r w:rsidR="00146B7C">
        <w:rPr>
          <w:rFonts w:eastAsia="Arial Unicode MS"/>
        </w:rPr>
        <w:t>The</w:t>
      </w:r>
      <w:proofErr w:type="gramEnd"/>
      <w:r w:rsidR="00146B7C">
        <w:rPr>
          <w:rFonts w:eastAsia="Arial Unicode MS"/>
        </w:rPr>
        <w:t xml:space="preserve"> set up below was used to prepare and collect </w:t>
      </w:r>
      <w:proofErr w:type="spellStart"/>
      <w:r w:rsidR="007F63D1">
        <w:rPr>
          <w:rFonts w:eastAsia="Arial Unicode MS"/>
        </w:rPr>
        <w:t>ethe</w:t>
      </w:r>
      <w:r w:rsidR="003324EF">
        <w:rPr>
          <w:rFonts w:eastAsia="Arial Unicode MS"/>
        </w:rPr>
        <w:t>ne</w:t>
      </w:r>
      <w:proofErr w:type="spellEnd"/>
      <w:r w:rsidR="00146B7C">
        <w:rPr>
          <w:rFonts w:eastAsia="Arial Unicode MS"/>
        </w:rPr>
        <w:t xml:space="preserve"> gas.  Study it and answer the questions that follow</w:t>
      </w:r>
    </w:p>
    <w:p w:rsidR="00D017EC" w:rsidRDefault="00D017EC" w:rsidP="00106AE1">
      <w:pPr>
        <w:pStyle w:val="Default"/>
        <w:rPr>
          <w:rFonts w:eastAsia="Arial Unicode MS"/>
        </w:rPr>
      </w:pPr>
    </w:p>
    <w:p w:rsidR="002E1C1A" w:rsidRDefault="002E1C1A" w:rsidP="00106AE1">
      <w:pPr>
        <w:pStyle w:val="Default"/>
        <w:rPr>
          <w:rFonts w:eastAsia="Arial Unicode MS"/>
        </w:rPr>
      </w:pPr>
      <w:r>
        <w:rPr>
          <w:rFonts w:eastAsia="Arial Unicode MS"/>
          <w:noProof/>
        </w:rPr>
        <w:drawing>
          <wp:inline distT="0" distB="0" distL="0" distR="0">
            <wp:extent cx="4848225" cy="2324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AE1" w:rsidRDefault="00D017EC" w:rsidP="00106AE1">
      <w:pPr>
        <w:pStyle w:val="Default"/>
        <w:rPr>
          <w:rFonts w:eastAsia="Arial Unicode MS"/>
        </w:rPr>
      </w:pPr>
      <w:r>
        <w:rPr>
          <w:rFonts w:eastAsia="Arial Unicode MS"/>
        </w:rPr>
        <w:t>(</w:t>
      </w:r>
      <w:proofErr w:type="spellStart"/>
      <w:r>
        <w:rPr>
          <w:rFonts w:eastAsia="Arial Unicode MS"/>
        </w:rPr>
        <w:t>i</w:t>
      </w:r>
      <w:proofErr w:type="spellEnd"/>
      <w:r>
        <w:rPr>
          <w:rFonts w:eastAsia="Arial Unicode MS"/>
        </w:rPr>
        <w:t xml:space="preserve">).Name the substance T. </w:t>
      </w:r>
      <w:r w:rsidR="00C17181" w:rsidRPr="004C1045">
        <w:rPr>
          <w:rFonts w:eastAsia="Arial Unicode MS"/>
        </w:rPr>
        <w:t xml:space="preserve">           </w:t>
      </w:r>
      <w:r w:rsidR="00466BDD" w:rsidRPr="004C1045">
        <w:rPr>
          <w:rFonts w:eastAsia="Arial Unicode MS"/>
        </w:rPr>
        <w:t xml:space="preserve">       </w:t>
      </w:r>
      <w:r w:rsidR="00C17181" w:rsidRPr="004C1045">
        <w:rPr>
          <w:rFonts w:eastAsia="Arial Unicode MS"/>
        </w:rPr>
        <w:t xml:space="preserve">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106AE1" w:rsidRPr="004C1045">
        <w:rPr>
          <w:rFonts w:eastAsia="Arial Unicode MS"/>
        </w:rPr>
        <w:t>(</w:t>
      </w:r>
      <w:r>
        <w:rPr>
          <w:rFonts w:eastAsia="Arial Unicode MS"/>
        </w:rPr>
        <w:t xml:space="preserve">1 </w:t>
      </w:r>
      <w:r w:rsidR="00106AE1" w:rsidRPr="004C1045">
        <w:rPr>
          <w:rFonts w:eastAsia="Arial Unicode MS"/>
        </w:rPr>
        <w:t>m</w:t>
      </w:r>
      <w:r w:rsidR="00851B3E">
        <w:rPr>
          <w:rFonts w:eastAsia="Arial Unicode MS"/>
        </w:rPr>
        <w:t>ar</w:t>
      </w:r>
      <w:r w:rsidR="00106AE1" w:rsidRPr="004C1045">
        <w:rPr>
          <w:rFonts w:eastAsia="Arial Unicode MS"/>
        </w:rPr>
        <w:t>k)</w:t>
      </w:r>
    </w:p>
    <w:p w:rsidR="00C17181" w:rsidRDefault="005046DD" w:rsidP="00C438DF">
      <w:pPr>
        <w:pStyle w:val="Default"/>
        <w:spacing w:line="360" w:lineRule="auto"/>
        <w:rPr>
          <w:rFonts w:eastAsia="Arial Unicode MS"/>
        </w:rPr>
      </w:pPr>
      <w:r>
        <w:rPr>
          <w:rFonts w:eastAsia="Arial Unicode MS"/>
        </w:rPr>
        <w:t xml:space="preserve">      ……………………………………………………………………………………………</w:t>
      </w:r>
    </w:p>
    <w:p w:rsidR="009D3C7B" w:rsidRDefault="009D3C7B" w:rsidP="00106AE1">
      <w:pPr>
        <w:pStyle w:val="Default"/>
        <w:rPr>
          <w:rFonts w:eastAsia="Arial Unicode MS"/>
        </w:rPr>
      </w:pPr>
      <w:r>
        <w:rPr>
          <w:rFonts w:eastAsia="Arial Unicode MS"/>
        </w:rPr>
        <w:t>(</w:t>
      </w:r>
      <w:r w:rsidR="00106AE1" w:rsidRPr="004C1045">
        <w:rPr>
          <w:rFonts w:eastAsia="Arial Unicode MS"/>
        </w:rPr>
        <w:t xml:space="preserve">ii) </w:t>
      </w:r>
      <w:r w:rsidR="00D32962">
        <w:rPr>
          <w:rFonts w:eastAsia="Arial Unicode MS"/>
        </w:rPr>
        <w:t xml:space="preserve">Give the property of </w:t>
      </w:r>
      <w:proofErr w:type="spellStart"/>
      <w:r w:rsidR="00D32962">
        <w:rPr>
          <w:rFonts w:eastAsia="Arial Unicode MS"/>
        </w:rPr>
        <w:t>ethe</w:t>
      </w:r>
      <w:r>
        <w:rPr>
          <w:rFonts w:eastAsia="Arial Unicode MS"/>
        </w:rPr>
        <w:t>ne</w:t>
      </w:r>
      <w:proofErr w:type="spellEnd"/>
      <w:r>
        <w:rPr>
          <w:rFonts w:eastAsia="Arial Unicode MS"/>
        </w:rPr>
        <w:t xml:space="preserve"> that allows it to be collected as shown in the set-up above </w:t>
      </w:r>
    </w:p>
    <w:p w:rsidR="00106AE1" w:rsidRDefault="00106AE1" w:rsidP="009D3C7B">
      <w:pPr>
        <w:pStyle w:val="Default"/>
        <w:ind w:left="7200" w:firstLine="720"/>
        <w:rPr>
          <w:rFonts w:eastAsia="Arial Unicode MS"/>
        </w:rPr>
      </w:pPr>
      <w:r w:rsidRPr="004C1045">
        <w:rPr>
          <w:rFonts w:eastAsia="Arial Unicode MS"/>
        </w:rPr>
        <w:t>(</w:t>
      </w:r>
      <w:r w:rsidR="009D3C7B">
        <w:rPr>
          <w:rFonts w:eastAsia="Arial Unicode MS"/>
        </w:rPr>
        <w:t xml:space="preserve">1 </w:t>
      </w:r>
      <w:r w:rsidRPr="004C1045">
        <w:rPr>
          <w:rFonts w:eastAsia="Arial Unicode MS"/>
        </w:rPr>
        <w:t>m</w:t>
      </w:r>
      <w:r w:rsidR="00851B3E">
        <w:rPr>
          <w:rFonts w:eastAsia="Arial Unicode MS"/>
        </w:rPr>
        <w:t>ar</w:t>
      </w:r>
      <w:r w:rsidRPr="004C1045">
        <w:rPr>
          <w:rFonts w:eastAsia="Arial Unicode MS"/>
        </w:rPr>
        <w:t>k)</w:t>
      </w:r>
    </w:p>
    <w:p w:rsidR="005046DD" w:rsidRPr="004C1045" w:rsidRDefault="009D3C7B" w:rsidP="00106AE1">
      <w:pPr>
        <w:pStyle w:val="Default"/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………………………………………………………………………………………………….</w:t>
      </w:r>
    </w:p>
    <w:p w:rsidR="00C17181" w:rsidRDefault="005046DD" w:rsidP="00C438DF">
      <w:pPr>
        <w:pStyle w:val="Default"/>
        <w:spacing w:line="360" w:lineRule="auto"/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……………………………………………………………………………………………</w:t>
      </w:r>
      <w:r w:rsidR="009D3C7B">
        <w:rPr>
          <w:rFonts w:eastAsia="Arial Unicode MS"/>
        </w:rPr>
        <w:t>……</w:t>
      </w:r>
      <w:r>
        <w:rPr>
          <w:rFonts w:eastAsia="Arial Unicode MS"/>
        </w:rPr>
        <w:t>.</w:t>
      </w:r>
    </w:p>
    <w:p w:rsidR="00106AE1" w:rsidRPr="004C1045" w:rsidRDefault="00925A29" w:rsidP="00925A29">
      <w:pPr>
        <w:pStyle w:val="Default"/>
        <w:rPr>
          <w:rFonts w:eastAsia="Arial Unicode MS"/>
        </w:rPr>
      </w:pPr>
      <w:r>
        <w:rPr>
          <w:rFonts w:eastAsia="Arial Unicode MS"/>
        </w:rPr>
        <w:lastRenderedPageBreak/>
        <w:t>(d).</w:t>
      </w:r>
      <w:r w:rsidR="00106AE1" w:rsidRPr="004C1045">
        <w:rPr>
          <w:rFonts w:eastAsia="Arial Unicode MS"/>
        </w:rPr>
        <w:t xml:space="preserve"> </w:t>
      </w:r>
      <w:proofErr w:type="spellStart"/>
      <w:proofErr w:type="gramStart"/>
      <w:r>
        <w:rPr>
          <w:rFonts w:eastAsia="Arial Unicode MS"/>
        </w:rPr>
        <w:t>On</w:t>
      </w:r>
      <w:proofErr w:type="spellEnd"/>
      <w:proofErr w:type="gramEnd"/>
      <w:r>
        <w:rPr>
          <w:rFonts w:eastAsia="Arial Unicode MS"/>
        </w:rPr>
        <w:t xml:space="preserve"> o</w:t>
      </w:r>
      <w:r w:rsidR="00D32962">
        <w:rPr>
          <w:rFonts w:eastAsia="Arial Unicode MS"/>
        </w:rPr>
        <w:t xml:space="preserve">f the reaction undergone by </w:t>
      </w:r>
      <w:proofErr w:type="spellStart"/>
      <w:r w:rsidR="00D32962">
        <w:rPr>
          <w:rFonts w:eastAsia="Arial Unicode MS"/>
        </w:rPr>
        <w:t>ethe</w:t>
      </w:r>
      <w:r>
        <w:rPr>
          <w:rFonts w:eastAsia="Arial Unicode MS"/>
        </w:rPr>
        <w:t>ne</w:t>
      </w:r>
      <w:proofErr w:type="spellEnd"/>
      <w:r>
        <w:rPr>
          <w:rFonts w:eastAsia="Arial Unicode MS"/>
        </w:rPr>
        <w:t xml:space="preserve"> is addition polymerization.  Give the name of the polymer and one disadvantage of the polymer it forms. </w:t>
      </w:r>
      <w:r w:rsidR="00C17181" w:rsidRPr="004C1045">
        <w:rPr>
          <w:rFonts w:eastAsia="Arial Unicode MS"/>
        </w:rPr>
        <w:t xml:space="preserve"> </w:t>
      </w:r>
      <w:r w:rsidR="00466BDD" w:rsidRPr="004C1045">
        <w:rPr>
          <w:rFonts w:eastAsia="Arial Unicode MS"/>
        </w:rPr>
        <w:t xml:space="preserve">        </w:t>
      </w:r>
      <w:r w:rsidR="00C17181" w:rsidRPr="004C1045">
        <w:rPr>
          <w:rFonts w:eastAsia="Arial Unicode MS"/>
        </w:rPr>
        <w:t xml:space="preserve">            </w:t>
      </w:r>
      <w:r w:rsidR="00466BDD" w:rsidRPr="004C1045">
        <w:rPr>
          <w:rFonts w:eastAsia="Arial Unicode MS"/>
        </w:rPr>
        <w:t xml:space="preserve">    </w:t>
      </w:r>
      <w:r w:rsidR="00C17181" w:rsidRPr="004C1045">
        <w:rPr>
          <w:rFonts w:eastAsia="Arial Unicode MS"/>
        </w:rPr>
        <w:t xml:space="preserve">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106AE1" w:rsidRPr="004C1045">
        <w:rPr>
          <w:rFonts w:eastAsia="Arial Unicode MS"/>
        </w:rPr>
        <w:t>(</w:t>
      </w:r>
      <w:r w:rsidR="00972B60">
        <w:rPr>
          <w:rFonts w:eastAsia="Arial Unicode MS"/>
        </w:rPr>
        <w:t>2</w:t>
      </w:r>
      <w:r>
        <w:rPr>
          <w:rFonts w:eastAsia="Arial Unicode MS"/>
        </w:rPr>
        <w:t xml:space="preserve"> </w:t>
      </w:r>
      <w:r w:rsidR="00106AE1" w:rsidRPr="004C1045">
        <w:rPr>
          <w:rFonts w:eastAsia="Arial Unicode MS"/>
        </w:rPr>
        <w:t>m</w:t>
      </w:r>
      <w:r w:rsidR="00851B3E">
        <w:rPr>
          <w:rFonts w:eastAsia="Arial Unicode MS"/>
        </w:rPr>
        <w:t>ar</w:t>
      </w:r>
      <w:r w:rsidR="00106AE1" w:rsidRPr="004C1045">
        <w:rPr>
          <w:rFonts w:eastAsia="Arial Unicode MS"/>
        </w:rPr>
        <w:t>k</w:t>
      </w:r>
      <w:r w:rsidR="00AB518B">
        <w:rPr>
          <w:rFonts w:eastAsia="Arial Unicode MS"/>
        </w:rPr>
        <w:t>s</w:t>
      </w:r>
      <w:r w:rsidR="00106AE1" w:rsidRPr="004C1045">
        <w:rPr>
          <w:rFonts w:eastAsia="Arial Unicode MS"/>
        </w:rPr>
        <w:t>)</w:t>
      </w:r>
    </w:p>
    <w:p w:rsidR="00C17181" w:rsidRPr="004C1045" w:rsidRDefault="00C17181" w:rsidP="00106AE1">
      <w:pPr>
        <w:pStyle w:val="Default"/>
        <w:rPr>
          <w:rFonts w:eastAsia="Arial Unicode MS"/>
        </w:rPr>
      </w:pPr>
    </w:p>
    <w:p w:rsidR="00C17181" w:rsidRDefault="005046DD" w:rsidP="00106AE1">
      <w:pPr>
        <w:pStyle w:val="Default"/>
        <w:rPr>
          <w:rFonts w:eastAsia="Arial Unicode MS"/>
        </w:rPr>
      </w:pPr>
      <w:r>
        <w:rPr>
          <w:rFonts w:eastAsia="Arial Unicode MS"/>
        </w:rPr>
        <w:t xml:space="preserve">    ………………………………………………………………………………………………..</w:t>
      </w:r>
    </w:p>
    <w:p w:rsidR="00972B60" w:rsidRDefault="00972B60" w:rsidP="00106AE1">
      <w:pPr>
        <w:pStyle w:val="Default"/>
        <w:rPr>
          <w:rFonts w:eastAsia="Arial Unicode MS"/>
        </w:rPr>
      </w:pPr>
    </w:p>
    <w:p w:rsidR="00972B60" w:rsidRDefault="00972B60" w:rsidP="00106AE1">
      <w:pPr>
        <w:pStyle w:val="Default"/>
        <w:rPr>
          <w:rFonts w:eastAsia="Arial Unicode MS"/>
        </w:rPr>
      </w:pPr>
      <w:r>
        <w:rPr>
          <w:rFonts w:eastAsia="Arial Unicode MS"/>
        </w:rPr>
        <w:t xml:space="preserve">     Name: ………………………………………………………………………….….       (1 mark)</w:t>
      </w:r>
    </w:p>
    <w:p w:rsidR="00972B60" w:rsidRDefault="00972B60" w:rsidP="00106AE1">
      <w:pPr>
        <w:pStyle w:val="Default"/>
        <w:rPr>
          <w:rFonts w:eastAsia="Arial Unicode MS"/>
        </w:rPr>
      </w:pPr>
    </w:p>
    <w:p w:rsidR="00972B60" w:rsidRDefault="00972B60" w:rsidP="00106AE1">
      <w:pPr>
        <w:pStyle w:val="Default"/>
        <w:rPr>
          <w:rFonts w:eastAsia="Arial Unicode MS"/>
        </w:rPr>
      </w:pPr>
      <w:r>
        <w:rPr>
          <w:rFonts w:eastAsia="Arial Unicode MS"/>
        </w:rPr>
        <w:t xml:space="preserve">     Disadvantage of the polymer ……………………………………………………..       (1 mark)</w:t>
      </w:r>
    </w:p>
    <w:p w:rsidR="00972B60" w:rsidRPr="004C1045" w:rsidRDefault="00972B60" w:rsidP="00106AE1">
      <w:pPr>
        <w:pStyle w:val="Default"/>
        <w:rPr>
          <w:rFonts w:eastAsia="Arial Unicode MS"/>
        </w:rPr>
      </w:pPr>
    </w:p>
    <w:p w:rsidR="00106AE1" w:rsidRDefault="00C438DF" w:rsidP="00972B60">
      <w:pPr>
        <w:pStyle w:val="Default"/>
        <w:rPr>
          <w:color w:val="auto"/>
        </w:rPr>
      </w:pPr>
      <w:r w:rsidRPr="00972B60">
        <w:rPr>
          <w:rFonts w:eastAsia="Arial Unicode MS"/>
          <w:bCs/>
        </w:rPr>
        <w:t>2</w:t>
      </w:r>
      <w:r w:rsidR="00106AE1" w:rsidRPr="00972B60">
        <w:rPr>
          <w:rFonts w:eastAsia="Arial Unicode MS"/>
          <w:bCs/>
        </w:rPr>
        <w:t>.</w:t>
      </w:r>
      <w:r w:rsidR="00972B60" w:rsidRPr="00972B60">
        <w:rPr>
          <w:rFonts w:eastAsia="Arial Unicode MS"/>
          <w:bCs/>
        </w:rPr>
        <w:t>(</w:t>
      </w:r>
      <w:r w:rsidR="00106AE1" w:rsidRPr="00972B60">
        <w:rPr>
          <w:rFonts w:eastAsia="Arial Unicode MS"/>
        </w:rPr>
        <w:t>a)</w:t>
      </w:r>
      <w:r w:rsidR="00106AE1" w:rsidRPr="004C1045">
        <w:rPr>
          <w:rFonts w:eastAsia="Arial Unicode MS"/>
        </w:rPr>
        <w:t xml:space="preserve"> </w:t>
      </w:r>
      <w:r w:rsidR="00972B60">
        <w:rPr>
          <w:rFonts w:eastAsia="Arial Unicode MS"/>
        </w:rPr>
        <w:t>Name the method that can be used to obtain pure Iron (III) chloride from a mixture of iron (III) chloride and sodium chloride</w:t>
      </w:r>
      <w:r w:rsidR="00106AE1" w:rsidRPr="004C1045">
        <w:rPr>
          <w:color w:val="auto"/>
        </w:rPr>
        <w:t>.</w:t>
      </w:r>
      <w:r w:rsidR="00FF00BF" w:rsidRPr="004C1045">
        <w:rPr>
          <w:color w:val="auto"/>
        </w:rPr>
        <w:t xml:space="preserve">           </w:t>
      </w:r>
      <w:r w:rsidR="00972B60">
        <w:rPr>
          <w:color w:val="auto"/>
        </w:rPr>
        <w:tab/>
      </w:r>
      <w:r w:rsidR="00972B60">
        <w:rPr>
          <w:color w:val="auto"/>
        </w:rPr>
        <w:tab/>
      </w:r>
      <w:r w:rsidR="00972B60">
        <w:rPr>
          <w:color w:val="auto"/>
        </w:rPr>
        <w:tab/>
      </w:r>
      <w:r w:rsidR="00972B60">
        <w:rPr>
          <w:color w:val="auto"/>
        </w:rPr>
        <w:tab/>
      </w:r>
      <w:r w:rsidR="00972B60">
        <w:rPr>
          <w:color w:val="auto"/>
        </w:rPr>
        <w:tab/>
      </w:r>
      <w:r w:rsidR="00972B60">
        <w:rPr>
          <w:color w:val="auto"/>
        </w:rPr>
        <w:tab/>
        <w:t xml:space="preserve">         </w:t>
      </w:r>
      <w:r w:rsidR="00106AE1" w:rsidRPr="004C1045">
        <w:rPr>
          <w:color w:val="auto"/>
        </w:rPr>
        <w:t>(1</w:t>
      </w:r>
      <w:r w:rsidR="00972B60">
        <w:rPr>
          <w:color w:val="auto"/>
        </w:rPr>
        <w:t xml:space="preserve"> </w:t>
      </w:r>
      <w:r w:rsidR="00106AE1" w:rsidRPr="004C1045">
        <w:rPr>
          <w:color w:val="auto"/>
        </w:rPr>
        <w:t>m</w:t>
      </w:r>
      <w:r w:rsidR="00851B3E">
        <w:rPr>
          <w:color w:val="auto"/>
        </w:rPr>
        <w:t>ar</w:t>
      </w:r>
      <w:r w:rsidR="00106AE1" w:rsidRPr="004C1045">
        <w:rPr>
          <w:color w:val="auto"/>
        </w:rPr>
        <w:t>k)</w:t>
      </w:r>
    </w:p>
    <w:p w:rsidR="00723D6B" w:rsidRDefault="00723D6B" w:rsidP="00FF00BF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="00972B60">
        <w:rPr>
          <w:color w:val="auto"/>
        </w:rPr>
        <w:t>……………………………………………………………………………………………………...</w:t>
      </w:r>
    </w:p>
    <w:p w:rsidR="00972B60" w:rsidRDefault="00972B60" w:rsidP="00FF00BF">
      <w:pPr>
        <w:pStyle w:val="Default"/>
        <w:rPr>
          <w:color w:val="auto"/>
        </w:rPr>
      </w:pPr>
    </w:p>
    <w:p w:rsidR="00723D6B" w:rsidRPr="004C1045" w:rsidRDefault="00723D6B" w:rsidP="00FF00BF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</w:t>
      </w:r>
      <w:r w:rsidR="00972B60">
        <w:rPr>
          <w:color w:val="auto"/>
        </w:rPr>
        <w:t>……</w:t>
      </w:r>
    </w:p>
    <w:p w:rsidR="00972B60" w:rsidRDefault="00972B60" w:rsidP="00106AE1">
      <w:pPr>
        <w:pStyle w:val="Default"/>
        <w:rPr>
          <w:color w:val="auto"/>
        </w:rPr>
      </w:pPr>
      <w:r>
        <w:rPr>
          <w:color w:val="auto"/>
        </w:rPr>
        <w:t>(b</w:t>
      </w:r>
      <w:r w:rsidR="00106AE1" w:rsidRPr="004C1045">
        <w:rPr>
          <w:color w:val="auto"/>
        </w:rPr>
        <w:t xml:space="preserve">) </w:t>
      </w:r>
      <w:r>
        <w:rPr>
          <w:color w:val="auto"/>
        </w:rPr>
        <w:t>A stu</w:t>
      </w:r>
      <w:r w:rsidR="007B3FE4">
        <w:rPr>
          <w:color w:val="auto"/>
        </w:rPr>
        <w:t>de</w:t>
      </w:r>
      <w:r>
        <w:rPr>
          <w:color w:val="auto"/>
        </w:rPr>
        <w:t>nt was provided with a mixture of sunflower flour, common salt and a red dye.</w:t>
      </w:r>
      <w:r w:rsidR="00FF00BF" w:rsidRPr="004C1045">
        <w:rPr>
          <w:color w:val="auto"/>
        </w:rPr>
        <w:t xml:space="preserve"> </w:t>
      </w:r>
      <w:r>
        <w:rPr>
          <w:color w:val="auto"/>
        </w:rPr>
        <w:t xml:space="preserve"> The characteristics of the three substances in the mixture are given in the table below.</w:t>
      </w:r>
      <w:r w:rsidR="00FF00BF" w:rsidRPr="004C1045">
        <w:rPr>
          <w:color w:val="auto"/>
        </w:rPr>
        <w:t xml:space="preserve"> </w:t>
      </w:r>
      <w:r>
        <w:rPr>
          <w:color w:val="auto"/>
        </w:rPr>
        <w:t xml:space="preserve">         (1 mark)</w:t>
      </w:r>
      <w:r w:rsidR="00FF00BF" w:rsidRPr="004C1045">
        <w:rPr>
          <w:color w:val="auto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72B60" w:rsidTr="00972B60">
        <w:tc>
          <w:tcPr>
            <w:tcW w:w="3192" w:type="dxa"/>
          </w:tcPr>
          <w:p w:rsidR="00972B60" w:rsidRDefault="00972B60" w:rsidP="008F3C7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Substance</w:t>
            </w:r>
          </w:p>
        </w:tc>
        <w:tc>
          <w:tcPr>
            <w:tcW w:w="3192" w:type="dxa"/>
          </w:tcPr>
          <w:p w:rsidR="00972B60" w:rsidRDefault="00972B60" w:rsidP="008F3C7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Solubility in water</w:t>
            </w:r>
          </w:p>
        </w:tc>
        <w:tc>
          <w:tcPr>
            <w:tcW w:w="3192" w:type="dxa"/>
          </w:tcPr>
          <w:p w:rsidR="00972B60" w:rsidRDefault="00972B60" w:rsidP="008F3C7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Solubility in ethanol</w:t>
            </w:r>
          </w:p>
        </w:tc>
      </w:tr>
      <w:tr w:rsidR="00972B60" w:rsidTr="00972B60"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Sunflower flour</w:t>
            </w:r>
          </w:p>
        </w:tc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Insoluble</w:t>
            </w:r>
          </w:p>
        </w:tc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Insoluble</w:t>
            </w:r>
          </w:p>
        </w:tc>
      </w:tr>
      <w:tr w:rsidR="00972B60" w:rsidTr="00972B60"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Common salt</w:t>
            </w:r>
          </w:p>
        </w:tc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Soluble</w:t>
            </w:r>
          </w:p>
        </w:tc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Insoluble</w:t>
            </w:r>
          </w:p>
        </w:tc>
      </w:tr>
      <w:tr w:rsidR="00972B60" w:rsidTr="00972B60"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Solid red dye</w:t>
            </w:r>
          </w:p>
        </w:tc>
        <w:tc>
          <w:tcPr>
            <w:tcW w:w="3192" w:type="dxa"/>
          </w:tcPr>
          <w:p w:rsidR="00972B60" w:rsidRDefault="007B3FE4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8F3C76">
              <w:rPr>
                <w:color w:val="auto"/>
              </w:rPr>
              <w:t>oluble</w:t>
            </w:r>
          </w:p>
        </w:tc>
        <w:tc>
          <w:tcPr>
            <w:tcW w:w="3192" w:type="dxa"/>
          </w:tcPr>
          <w:p w:rsidR="00972B60" w:rsidRDefault="008F3C76" w:rsidP="00106A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soluble</w:t>
            </w:r>
          </w:p>
        </w:tc>
      </w:tr>
    </w:tbl>
    <w:p w:rsidR="00723D6B" w:rsidRPr="004C1045" w:rsidRDefault="00FF00BF" w:rsidP="00106AE1">
      <w:pPr>
        <w:pStyle w:val="Default"/>
        <w:rPr>
          <w:color w:val="auto"/>
        </w:rPr>
      </w:pPr>
      <w:r w:rsidRPr="004C1045">
        <w:rPr>
          <w:color w:val="auto"/>
        </w:rPr>
        <w:t xml:space="preserve">                           </w:t>
      </w:r>
      <w:r w:rsidR="00851B3E">
        <w:rPr>
          <w:color w:val="auto"/>
        </w:rPr>
        <w:t xml:space="preserve"> </w:t>
      </w:r>
      <w:r w:rsidRPr="004C1045">
        <w:rPr>
          <w:color w:val="auto"/>
        </w:rPr>
        <w:t xml:space="preserve">            </w:t>
      </w:r>
      <w:r w:rsidR="00723D6B">
        <w:rPr>
          <w:color w:val="auto"/>
        </w:rPr>
        <w:t xml:space="preserve">      </w:t>
      </w:r>
    </w:p>
    <w:p w:rsidR="00106AE1" w:rsidRDefault="00CA5331" w:rsidP="00106AE1">
      <w:pPr>
        <w:pStyle w:val="Default"/>
        <w:rPr>
          <w:color w:val="auto"/>
        </w:rPr>
      </w:pPr>
      <w:r>
        <w:rPr>
          <w:color w:val="auto"/>
        </w:rPr>
        <w:t xml:space="preserve">The student was provided with ethanol and any other materials needed.  Describe how the student can separate the mixture into its three components. </w:t>
      </w:r>
      <w:r w:rsidR="00080021">
        <w:rPr>
          <w:color w:val="auto"/>
        </w:rPr>
        <w:tab/>
      </w:r>
      <w:r w:rsidR="00080021">
        <w:rPr>
          <w:color w:val="auto"/>
        </w:rPr>
        <w:tab/>
      </w:r>
      <w:r w:rsidR="00080021">
        <w:rPr>
          <w:color w:val="auto"/>
        </w:rPr>
        <w:tab/>
      </w:r>
      <w:r w:rsidR="00080021">
        <w:rPr>
          <w:color w:val="auto"/>
        </w:rPr>
        <w:tab/>
      </w:r>
      <w:r>
        <w:rPr>
          <w:color w:val="auto"/>
        </w:rPr>
        <w:t>(3 marks)</w:t>
      </w:r>
    </w:p>
    <w:p w:rsidR="00FF00BF" w:rsidRDefault="00723D6B" w:rsidP="00106AE1">
      <w:pPr>
        <w:pStyle w:val="Default"/>
        <w:rPr>
          <w:color w:val="auto"/>
        </w:rPr>
      </w:pPr>
      <w:r>
        <w:rPr>
          <w:color w:val="auto"/>
        </w:rPr>
        <w:t xml:space="preserve"> ………………………………………………………………………………………………</w:t>
      </w:r>
      <w:r w:rsidR="001F727D">
        <w:rPr>
          <w:color w:val="auto"/>
        </w:rPr>
        <w:t>……..</w:t>
      </w:r>
    </w:p>
    <w:p w:rsidR="001A7609" w:rsidRDefault="00080021" w:rsidP="00106AE1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</w:t>
      </w:r>
    </w:p>
    <w:p w:rsidR="001F727D" w:rsidRDefault="001F727D" w:rsidP="00106AE1">
      <w:pPr>
        <w:pStyle w:val="Default"/>
        <w:rPr>
          <w:color w:val="auto"/>
        </w:rPr>
      </w:pPr>
    </w:p>
    <w:p w:rsidR="000A02B6" w:rsidRDefault="000A02B6" w:rsidP="000A02B6">
      <w:pPr>
        <w:pStyle w:val="Default"/>
        <w:rPr>
          <w:color w:val="auto"/>
        </w:rPr>
      </w:pPr>
      <w:r>
        <w:rPr>
          <w:color w:val="auto"/>
        </w:rPr>
        <w:t>(c)</w:t>
      </w:r>
      <w:r w:rsidR="00106AE1" w:rsidRPr="004C1045">
        <w:rPr>
          <w:color w:val="auto"/>
        </w:rPr>
        <w:t xml:space="preserve"> </w:t>
      </w:r>
      <w:r>
        <w:rPr>
          <w:color w:val="auto"/>
        </w:rPr>
        <w:t>The diagram shows part of the periodic table.  The letters do not represent the actual symbols of the elements.  Use the diagram to answer the questions that follow.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7B3FE4" w:rsidTr="007B3FE4">
        <w:trPr>
          <w:jc w:val="center"/>
        </w:trPr>
        <w:tc>
          <w:tcPr>
            <w:tcW w:w="1064" w:type="dxa"/>
          </w:tcPr>
          <w:p w:rsidR="007B3FE4" w:rsidRDefault="007B3FE4" w:rsidP="000A02B6">
            <w:pPr>
              <w:pStyle w:val="Default"/>
              <w:rPr>
                <w:color w:val="auto"/>
              </w:rPr>
            </w:pPr>
          </w:p>
        </w:tc>
        <w:tc>
          <w:tcPr>
            <w:tcW w:w="7448" w:type="dxa"/>
            <w:gridSpan w:val="7"/>
            <w:tcBorders>
              <w:top w:val="nil"/>
            </w:tcBorders>
          </w:tcPr>
          <w:p w:rsidR="007B3FE4" w:rsidRDefault="00264F6A" w:rsidP="000A02B6">
            <w:pPr>
              <w:pStyle w:val="Default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2" type="#_x0000_t32" style="position:absolute;margin-left:60.8pt;margin-top:13.4pt;width:34.5pt;height:42pt;flip:y;z-index:251730944;mso-position-horizontal-relative:text;mso-position-vertical-relative:text" o:connectortype="straight"/>
              </w:pict>
            </w:r>
            <w:r>
              <w:rPr>
                <w:noProof/>
                <w:color w:val="auto"/>
              </w:rPr>
              <w:pict>
                <v:shape id="_x0000_s1110" type="#_x0000_t32" style="position:absolute;margin-left:47.3pt;margin-top:12.65pt;width:26.25pt;height:32.25pt;flip:y;z-index:251728896;mso-position-horizontal-relative:text;mso-position-vertical-relative:text" o:connectortype="straight"/>
              </w:pict>
            </w:r>
            <w:r>
              <w:rPr>
                <w:noProof/>
                <w:color w:val="auto"/>
              </w:rPr>
              <w:pict>
                <v:shape id="_x0000_s1111" type="#_x0000_t32" style="position:absolute;margin-left:50.3pt;margin-top:12.65pt;width:34.5pt;height:42pt;flip:y;z-index:251729920;mso-position-horizontal-relative:text;mso-position-vertical-relative:text" o:connectortype="straight"/>
              </w:pict>
            </w:r>
            <w:r>
              <w:rPr>
                <w:noProof/>
                <w:color w:val="auto"/>
              </w:rPr>
              <w:pict>
                <v:shape id="_x0000_s1109" type="#_x0000_t32" style="position:absolute;margin-left:49.55pt;margin-top:11.9pt;width:12.75pt;height:16.5pt;flip:y;z-index:251727872;mso-position-horizontal-relative:text;mso-position-vertical-relative:text" o:connectortype="straight"/>
              </w:pic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Q</w:t>
            </w:r>
          </w:p>
        </w:tc>
      </w:tr>
      <w:tr w:rsidR="007B3FE4" w:rsidTr="007B3FE4">
        <w:trPr>
          <w:jc w:val="center"/>
        </w:trPr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R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264F6A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_x0000_s1113" type="#_x0000_t32" style="position:absolute;left:0;text-align:left;margin-left:20.35pt;margin-top:1.35pt;width:27pt;height:41.25pt;flip:y;z-index:251731968;mso-position-horizontal-relative:text;mso-position-vertical-relative:text" o:connectortype="straight"/>
              </w:pict>
            </w:r>
            <w:r>
              <w:rPr>
                <w:noProof/>
                <w:color w:val="auto"/>
              </w:rPr>
              <w:pict>
                <v:shape id="_x0000_s1114" type="#_x0000_t32" style="position:absolute;left:0;text-align:left;margin-left:31.6pt;margin-top:10.35pt;width:17.25pt;height:33pt;flip:y;z-index:251732992;mso-position-horizontal-relative:text;mso-position-vertical-relative:text" o:connectortype="straight"/>
              </w:pic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3FE4" w:rsidTr="007B3FE4">
        <w:trPr>
          <w:jc w:val="center"/>
        </w:trPr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</w:t>
            </w:r>
          </w:p>
        </w:tc>
        <w:tc>
          <w:tcPr>
            <w:tcW w:w="1064" w:type="dxa"/>
          </w:tcPr>
          <w:p w:rsidR="007B3FE4" w:rsidRDefault="00264F6A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_x0000_s1115" type="#_x0000_t32" style="position:absolute;left:0;text-align:left;margin-left:40.6pt;margin-top:11.8pt;width:9pt;height:16.5pt;flip:y;z-index:251734016;mso-position-horizontal-relative:text;mso-position-vertical-relative:text" o:connectortype="straight"/>
              </w:pic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N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W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3FE4" w:rsidTr="007B3FE4">
        <w:trPr>
          <w:jc w:val="center"/>
        </w:trPr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Y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064" w:type="dxa"/>
          </w:tcPr>
          <w:p w:rsidR="007B3FE4" w:rsidRDefault="007B3FE4" w:rsidP="007B3FE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D56E24" w:rsidRDefault="00D56E24" w:rsidP="000E5B95">
      <w:pPr>
        <w:pStyle w:val="Default"/>
        <w:numPr>
          <w:ilvl w:val="0"/>
          <w:numId w:val="3"/>
        </w:numPr>
      </w:pPr>
      <w:r>
        <w:t xml:space="preserve">Explain why the Oxidizing power of W is </w:t>
      </w:r>
      <w:r w:rsidR="000E5B95">
        <w:t>more</w:t>
      </w:r>
      <w:r>
        <w:t xml:space="preserve"> than of X.</w:t>
      </w:r>
      <w:r w:rsidR="000E5B95">
        <w:tab/>
      </w:r>
      <w:r w:rsidR="000E5B95">
        <w:tab/>
      </w:r>
      <w:r w:rsidR="00AF051D">
        <w:tab/>
      </w:r>
      <w:r>
        <w:t xml:space="preserve">(2 </w:t>
      </w:r>
      <w:r w:rsidR="000E5B95">
        <w:t>marks</w:t>
      </w:r>
      <w:r>
        <w:t>)</w:t>
      </w:r>
    </w:p>
    <w:p w:rsidR="000E5B95" w:rsidRDefault="000E5B95" w:rsidP="000E5B95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B95" w:rsidRDefault="00D56E24" w:rsidP="000E5B95">
      <w:pPr>
        <w:pStyle w:val="Default"/>
        <w:numPr>
          <w:ilvl w:val="0"/>
          <w:numId w:val="3"/>
        </w:numPr>
      </w:pPr>
      <w:r>
        <w:t xml:space="preserve"> How do the melting points of R and T compare. Explain.</w:t>
      </w:r>
      <w:r w:rsidR="000E5B95">
        <w:tab/>
      </w:r>
      <w:r w:rsidR="000E5B95">
        <w:tab/>
      </w:r>
      <w:r w:rsidR="00AF051D">
        <w:tab/>
      </w:r>
      <w:r>
        <w:t>(2</w:t>
      </w:r>
      <w:r w:rsidR="000E5B95">
        <w:t xml:space="preserve"> </w:t>
      </w:r>
      <w:r>
        <w:t>marks)</w:t>
      </w:r>
    </w:p>
    <w:p w:rsidR="000E5B95" w:rsidRDefault="000E5B95" w:rsidP="000E5B95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DDA" w:rsidRPr="002E75AC" w:rsidRDefault="00CC0E47" w:rsidP="000E5B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r w:rsidR="00AF051D">
        <w:rPr>
          <w:rFonts w:ascii="Times New Roman" w:hAnsi="Times New Roman" w:cs="Times New Roman"/>
          <w:sz w:val="24"/>
          <w:szCs w:val="24"/>
        </w:rPr>
        <w:t>Give the formula of the compounds formed between Z ad W</w:t>
      </w:r>
      <w:r w:rsidR="00AF051D">
        <w:rPr>
          <w:rFonts w:ascii="Times New Roman" w:hAnsi="Times New Roman" w:cs="Times New Roman"/>
          <w:sz w:val="24"/>
          <w:szCs w:val="24"/>
        </w:rPr>
        <w:tab/>
      </w:r>
      <w:r w:rsidR="00AF051D">
        <w:rPr>
          <w:rFonts w:ascii="Times New Roman" w:hAnsi="Times New Roman" w:cs="Times New Roman"/>
          <w:sz w:val="24"/>
          <w:szCs w:val="24"/>
        </w:rPr>
        <w:tab/>
      </w:r>
      <w:r w:rsidR="00AF051D">
        <w:rPr>
          <w:rFonts w:ascii="Times New Roman" w:hAnsi="Times New Roman" w:cs="Times New Roman"/>
          <w:sz w:val="24"/>
          <w:szCs w:val="24"/>
        </w:rPr>
        <w:tab/>
      </w:r>
      <w:r w:rsidR="00D75DDA" w:rsidRPr="002E75AC">
        <w:rPr>
          <w:rFonts w:ascii="Times New Roman" w:hAnsi="Times New Roman" w:cs="Times New Roman"/>
          <w:sz w:val="24"/>
          <w:szCs w:val="24"/>
        </w:rPr>
        <w:t>(1m</w:t>
      </w:r>
      <w:r w:rsidR="002E75AC" w:rsidRPr="002E75AC">
        <w:rPr>
          <w:rFonts w:ascii="Times New Roman" w:hAnsi="Times New Roman" w:cs="Times New Roman"/>
          <w:sz w:val="24"/>
          <w:szCs w:val="24"/>
        </w:rPr>
        <w:t>ar</w:t>
      </w:r>
      <w:r w:rsidR="00D75DDA" w:rsidRPr="002E75AC">
        <w:rPr>
          <w:rFonts w:ascii="Times New Roman" w:hAnsi="Times New Roman" w:cs="Times New Roman"/>
          <w:sz w:val="24"/>
          <w:szCs w:val="24"/>
        </w:rPr>
        <w:t>k)</w:t>
      </w:r>
    </w:p>
    <w:p w:rsidR="00723D6B" w:rsidRPr="00AF051D" w:rsidRDefault="00723D6B" w:rsidP="00D75DD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F051D">
        <w:rPr>
          <w:sz w:val="24"/>
          <w:szCs w:val="24"/>
        </w:rPr>
        <w:t xml:space="preserve">  </w:t>
      </w:r>
      <w:r w:rsidR="00AF051D" w:rsidRPr="00AF051D"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737B0F" w:rsidRPr="004C1045" w:rsidRDefault="00723D6B" w:rsidP="00737B0F">
      <w:pPr>
        <w:pStyle w:val="Default"/>
      </w:pPr>
      <w:r>
        <w:t xml:space="preserve"> ……………………………………………………………………………………………</w:t>
      </w:r>
      <w:r w:rsidR="00AF051D">
        <w:t>………...</w:t>
      </w:r>
    </w:p>
    <w:p w:rsidR="00B15520" w:rsidRDefault="00CC0E47" w:rsidP="00B15520">
      <w:pPr>
        <w:pStyle w:val="Default"/>
        <w:spacing w:line="360" w:lineRule="auto"/>
      </w:pPr>
      <w:proofErr w:type="gramStart"/>
      <w:r>
        <w:t>(iv)</w:t>
      </w:r>
      <w:proofErr w:type="gramEnd"/>
      <w:r>
        <w:t xml:space="preserve">. </w:t>
      </w:r>
      <w:r w:rsidR="0028684F">
        <w:t>Element</w:t>
      </w:r>
      <w:r>
        <w:t xml:space="preserve"> K is</w:t>
      </w:r>
      <w:r w:rsidR="0028684F">
        <w:t xml:space="preserve"> in group (v) and period 2 of the</w:t>
      </w:r>
      <w:r>
        <w:t xml:space="preserve"> </w:t>
      </w:r>
      <w:r w:rsidR="0028684F">
        <w:t>periodic</w:t>
      </w:r>
      <w:r>
        <w:t xml:space="preserve"> table.  Locate the element in the grid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84F">
        <w:t xml:space="preserve">        </w:t>
      </w:r>
      <w:r w:rsidR="00B15520" w:rsidRPr="00B01C1D">
        <w:t>(1m</w:t>
      </w:r>
      <w:r w:rsidR="002E75AC">
        <w:t>ar</w:t>
      </w:r>
      <w:r w:rsidR="00B15520" w:rsidRPr="00B01C1D">
        <w:t>k)</w:t>
      </w:r>
    </w:p>
    <w:p w:rsidR="00B15520" w:rsidRDefault="00B15520" w:rsidP="00B15520">
      <w:pPr>
        <w:pStyle w:val="Default"/>
        <w:spacing w:line="360" w:lineRule="auto"/>
      </w:pPr>
      <w:r>
        <w:t xml:space="preserve"> …………………………………………………………………………………………</w:t>
      </w:r>
      <w:r w:rsidR="0028684F">
        <w:t>……….</w:t>
      </w:r>
    </w:p>
    <w:p w:rsidR="00B15520" w:rsidRDefault="00B15520" w:rsidP="00B15520">
      <w:pPr>
        <w:pStyle w:val="Default"/>
        <w:spacing w:line="360" w:lineRule="auto"/>
      </w:pPr>
      <w:r>
        <w:t xml:space="preserve"> …………………………………………………………………………………………</w:t>
      </w:r>
      <w:r w:rsidR="0028684F">
        <w:t>……….</w:t>
      </w:r>
    </w:p>
    <w:p w:rsidR="00AB518B" w:rsidRDefault="00B15520" w:rsidP="00B15520">
      <w:pPr>
        <w:pStyle w:val="Default"/>
        <w:spacing w:line="360" w:lineRule="auto"/>
      </w:pPr>
      <w:r w:rsidRPr="00B01C1D">
        <w:lastRenderedPageBreak/>
        <w:t xml:space="preserve"> </w:t>
      </w:r>
      <w:r w:rsidR="0028684F">
        <w:t>(v</w:t>
      </w:r>
      <w:r w:rsidRPr="00B01C1D">
        <w:t xml:space="preserve">) </w:t>
      </w:r>
      <w:r w:rsidR="0028684F">
        <w:t>Using dots (</w:t>
      </w:r>
      <w:r w:rsidR="0028684F" w:rsidRPr="00D3262D">
        <w:rPr>
          <w:sz w:val="32"/>
        </w:rPr>
        <w:t>.</w:t>
      </w:r>
      <w:r w:rsidR="0028684F">
        <w:t>) and crosses (x</w:t>
      </w:r>
      <w:proofErr w:type="gramStart"/>
      <w:r w:rsidR="0028684F">
        <w:t>),</w:t>
      </w:r>
      <w:proofErr w:type="gramEnd"/>
      <w:r w:rsidR="0028684F">
        <w:t xml:space="preserve"> show the bonding between K and hydrogen.           (1 mark)</w:t>
      </w:r>
      <w:r w:rsidRPr="00B01C1D">
        <w:t xml:space="preserve"> </w:t>
      </w:r>
      <w:r>
        <w:t xml:space="preserve"> </w:t>
      </w:r>
    </w:p>
    <w:p w:rsidR="00692353" w:rsidRDefault="00692353" w:rsidP="00692353">
      <w:pPr>
        <w:pStyle w:val="Default"/>
        <w:spacing w:line="360" w:lineRule="auto"/>
      </w:pPr>
    </w:p>
    <w:p w:rsidR="00692353" w:rsidRDefault="00692353" w:rsidP="00692353">
      <w:pPr>
        <w:pStyle w:val="Default"/>
        <w:spacing w:line="360" w:lineRule="auto"/>
      </w:pPr>
    </w:p>
    <w:p w:rsidR="00692353" w:rsidRDefault="00692353" w:rsidP="00692353">
      <w:pPr>
        <w:pStyle w:val="Default"/>
        <w:spacing w:line="360" w:lineRule="auto"/>
      </w:pPr>
    </w:p>
    <w:p w:rsidR="00692353" w:rsidRDefault="00692353" w:rsidP="00692353">
      <w:pPr>
        <w:pStyle w:val="Default"/>
        <w:spacing w:line="360" w:lineRule="auto"/>
      </w:pPr>
    </w:p>
    <w:p w:rsidR="00692353" w:rsidRDefault="00692353" w:rsidP="00692353">
      <w:pPr>
        <w:pStyle w:val="Default"/>
        <w:spacing w:line="360" w:lineRule="auto"/>
      </w:pPr>
      <w:proofErr w:type="gramStart"/>
      <w:r>
        <w:t>(vi)</w:t>
      </w:r>
      <w:r w:rsidR="00BE10EC">
        <w:t xml:space="preserve">  </w:t>
      </w:r>
      <w:r w:rsidR="00A417F9">
        <w:t>Select</w:t>
      </w:r>
      <w:proofErr w:type="gramEnd"/>
      <w:r w:rsidR="00A417F9">
        <w:t xml:space="preserve"> </w:t>
      </w:r>
      <w:r w:rsidR="007D5884">
        <w:t xml:space="preserve">an element that </w:t>
      </w:r>
      <w:proofErr w:type="spellStart"/>
      <w:r w:rsidR="007D5884">
        <w:t>coulf</w:t>
      </w:r>
      <w:proofErr w:type="spellEnd"/>
      <w:r w:rsidR="007D5884">
        <w:t xml:space="preserve"> be used:-</w:t>
      </w:r>
    </w:p>
    <w:p w:rsidR="00B15520" w:rsidRDefault="00B15520" w:rsidP="005071CF">
      <w:pPr>
        <w:pStyle w:val="Default"/>
        <w:spacing w:line="360" w:lineRule="auto"/>
        <w:ind w:firstLine="720"/>
      </w:pPr>
      <w:r>
        <w:t xml:space="preserve"> </w:t>
      </w:r>
      <w:r w:rsidR="0028684F">
        <w:t xml:space="preserve">(I) in weather balloons </w:t>
      </w:r>
      <w:r w:rsidR="0028684F">
        <w:tab/>
      </w:r>
      <w:r w:rsidR="0028684F">
        <w:tab/>
      </w:r>
      <w:r w:rsidR="0028684F">
        <w:tab/>
      </w:r>
      <w:r w:rsidR="0028684F">
        <w:tab/>
      </w:r>
      <w:r w:rsidR="0028684F">
        <w:tab/>
      </w:r>
      <w:r w:rsidR="0028684F">
        <w:tab/>
      </w:r>
      <w:r w:rsidR="0028684F">
        <w:tab/>
        <w:t xml:space="preserve">     (1 mark)</w:t>
      </w:r>
    </w:p>
    <w:p w:rsidR="00B15520" w:rsidRDefault="00B15520" w:rsidP="00B15520">
      <w:pPr>
        <w:pStyle w:val="Default"/>
        <w:spacing w:line="360" w:lineRule="auto"/>
      </w:pPr>
      <w:r>
        <w:t xml:space="preserve">     ……………………………………………………………………………………………</w:t>
      </w:r>
      <w:r w:rsidR="006A2B9C">
        <w:t>…….</w:t>
      </w:r>
    </w:p>
    <w:p w:rsidR="0028684F" w:rsidRDefault="00B15520" w:rsidP="00B15520">
      <w:pPr>
        <w:pStyle w:val="Default"/>
        <w:spacing w:line="360" w:lineRule="auto"/>
      </w:pPr>
      <w:r>
        <w:t xml:space="preserve"> </w:t>
      </w:r>
      <w:r w:rsidR="0028684F">
        <w:t xml:space="preserve">   </w:t>
      </w:r>
      <w:r w:rsidR="005071CF">
        <w:tab/>
      </w:r>
      <w:r w:rsidR="0028684F">
        <w:t xml:space="preserve">(II). </w:t>
      </w:r>
      <w:proofErr w:type="gramStart"/>
      <w:r w:rsidR="0028684F">
        <w:t>For</w:t>
      </w:r>
      <w:proofErr w:type="gramEnd"/>
      <w:r w:rsidR="0028684F">
        <w:t xml:space="preserve"> making cooking pots. </w:t>
      </w:r>
      <w:r w:rsidR="0028684F">
        <w:tab/>
      </w:r>
      <w:r w:rsidR="0028684F">
        <w:tab/>
      </w:r>
      <w:r w:rsidR="0028684F">
        <w:tab/>
      </w:r>
      <w:r w:rsidR="0028684F">
        <w:tab/>
      </w:r>
      <w:r w:rsidR="0028684F">
        <w:tab/>
      </w:r>
      <w:r w:rsidR="0028684F">
        <w:tab/>
        <w:t xml:space="preserve">    (1 mark)</w:t>
      </w:r>
    </w:p>
    <w:p w:rsidR="00B15520" w:rsidRDefault="00B15520" w:rsidP="00B15520">
      <w:pPr>
        <w:pStyle w:val="Default"/>
        <w:spacing w:line="360" w:lineRule="auto"/>
      </w:pPr>
      <w:r>
        <w:t xml:space="preserve">    ……………………………………………………………………………………………</w:t>
      </w:r>
      <w:r w:rsidR="006A2B9C">
        <w:t>……..</w:t>
      </w:r>
    </w:p>
    <w:p w:rsidR="00D03052" w:rsidRDefault="00D03052" w:rsidP="00DF31D2">
      <w:pPr>
        <w:pStyle w:val="Default"/>
      </w:pPr>
      <w:r>
        <w:t xml:space="preserve">3. The flow chart below shows some of the processes involved in large scale production of </w:t>
      </w:r>
      <w:proofErr w:type="spellStart"/>
      <w:r>
        <w:t>sulphuric</w:t>
      </w:r>
      <w:proofErr w:type="spellEnd"/>
      <w:r>
        <w:t xml:space="preserve"> (VI) acid.  Use it to answer the questions that follow.</w:t>
      </w:r>
    </w:p>
    <w:p w:rsidR="00FA002C" w:rsidRDefault="00264F6A" w:rsidP="00016DB5">
      <w:pPr>
        <w:pStyle w:val="Default"/>
        <w:tabs>
          <w:tab w:val="left" w:pos="6705"/>
        </w:tabs>
        <w:spacing w:line="360" w:lineRule="auto"/>
      </w:pPr>
      <w:r>
        <w:rPr>
          <w:noProof/>
        </w:rPr>
        <w:pict>
          <v:group id="_x0000_s1054" style="position:absolute;margin-left:-3.75pt;margin-top:14.55pt;width:528pt;height:106.5pt;z-index:251681792" coordorigin="1365,6285" coordsize="10560,21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865;top:6840;width:1785;height:1095">
              <v:textbox style="mso-next-textbox:#_x0000_s1032">
                <w:txbxContent>
                  <w:p w:rsidR="00AA084B" w:rsidRPr="00FA002C" w:rsidRDefault="00AA084B" w:rsidP="00016DB5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Absorption</w:t>
                    </w:r>
                  </w:p>
                  <w:p w:rsidR="00AA084B" w:rsidRDefault="00AA084B" w:rsidP="00016DB5">
                    <w:pPr>
                      <w:pStyle w:val="NoSpacing"/>
                      <w:jc w:val="center"/>
                    </w:pPr>
                    <w:r w:rsidRPr="00FA002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Chamber</w:t>
                    </w:r>
                  </w:p>
                  <w:p w:rsidR="00AA084B" w:rsidRDefault="00AA084B"/>
                </w:txbxContent>
              </v:textbox>
            </v:shape>
            <v:shape id="_x0000_s1033" type="#_x0000_t202" style="position:absolute;left:9225;top:6891;width:1995;height:1095">
              <v:textbox style="mso-next-textbox:#_x0000_s1033">
                <w:txbxContent>
                  <w:p w:rsidR="00AA084B" w:rsidRDefault="00AA084B"/>
                </w:txbxContent>
              </v:textbox>
            </v:shape>
            <v:shape id="_x0000_s1034" type="#_x0000_t202" style="position:absolute;left:2325;top:6906;width:1785;height:1230">
              <v:textbox style="mso-next-textbox:#_x0000_s1034">
                <w:txbxContent>
                  <w:p w:rsidR="00AA084B" w:rsidRDefault="00AA084B" w:rsidP="00016DB5">
                    <w:pPr>
                      <w:jc w:val="center"/>
                    </w:pPr>
                    <w:r>
                      <w:t>Reaction</w:t>
                    </w:r>
                  </w:p>
                  <w:p w:rsidR="00AA084B" w:rsidRDefault="00AA084B" w:rsidP="00016DB5">
                    <w:pPr>
                      <w:jc w:val="center"/>
                    </w:pPr>
                    <w:r>
                      <w:t>Chamber</w:t>
                    </w:r>
                  </w:p>
                </w:txbxContent>
              </v:textbox>
            </v:shape>
            <v:shape id="_x0000_s1036" type="#_x0000_t32" style="position:absolute;left:6585;top:6300;width:3585;height:0" o:connectortype="straight"/>
            <v:shape id="_x0000_s1038" type="#_x0000_t32" style="position:absolute;left:6600;top:6285;width:16;height:384" o:connectortype="straight">
              <v:stroke endarrow="block"/>
            </v:shape>
            <v:shape id="_x0000_s1040" type="#_x0000_t32" style="position:absolute;left:10185;top:6315;width:0;height:576" o:connectortype="straight"/>
            <v:shape id="_x0000_s1041" type="#_x0000_t32" style="position:absolute;left:11220;top:7425;width:510;height:15;flip:y" o:connectortype="straight">
              <v:stroke endarrow="block"/>
            </v:shape>
            <v:shape id="_x0000_s1042" type="#_x0000_t32" style="position:absolute;left:11685;top:7410;width:240;height:15;flip:y" o:connectortype="straight"/>
            <v:shape id="_x0000_s1044" type="#_x0000_t32" style="position:absolute;left:10185;top:7935;width:15;height:480;flip:x y" o:connectortype="straight">
              <v:stroke endarrow="block"/>
            </v:shape>
            <v:shape id="_x0000_s1045" type="#_x0000_t32" style="position:absolute;left:7680;top:7545;width:810;height:0" o:connectortype="straight">
              <v:stroke endarrow="block"/>
            </v:shape>
            <v:shape id="_x0000_s1046" type="#_x0000_t32" style="position:absolute;left:8460;top:7530;width:690;height:0" o:connectortype="straight"/>
            <v:shape id="_x0000_s1047" type="#_x0000_t32" style="position:absolute;left:6616;top:6600;width:0;height:270" o:connectortype="straight"/>
            <v:shape id="_x0000_s1048" type="#_x0000_t32" style="position:absolute;left:4095;top:7515;width:990;height:0" o:connectortype="straight">
              <v:stroke endarrow="block"/>
            </v:shape>
            <v:shape id="_x0000_s1049" type="#_x0000_t32" style="position:absolute;left:4860;top:7515;width:990;height:0" o:connectortype="straight"/>
            <v:shape id="_x0000_s1050" type="#_x0000_t32" style="position:absolute;left:1365;top:7545;width:660;height:0" o:connectortype="straight">
              <v:stroke endarrow="block"/>
            </v:shape>
            <v:shape id="_x0000_s1051" type="#_x0000_t32" style="position:absolute;left:2010;top:7545;width:315;height:0" o:connectortype="straight"/>
            <v:shape id="_x0000_s1052" type="#_x0000_t32" style="position:absolute;left:3150;top:6345;width:0;height:561" o:connectortype="straight">
              <v:stroke endarrow="block"/>
            </v:shape>
          </v:group>
        </w:pict>
      </w:r>
      <w:r w:rsidR="00016DB5">
        <w:tab/>
        <w:t>Substance A</w:t>
      </w:r>
    </w:p>
    <w:p w:rsidR="00FA002C" w:rsidRDefault="00016DB5" w:rsidP="00016DB5">
      <w:pPr>
        <w:pStyle w:val="Default"/>
        <w:tabs>
          <w:tab w:val="left" w:pos="1380"/>
        </w:tabs>
        <w:spacing w:line="360" w:lineRule="auto"/>
      </w:pPr>
      <w:r>
        <w:tab/>
      </w:r>
      <w:r w:rsidR="00F37256">
        <w:t xml:space="preserve">       </w:t>
      </w:r>
      <w:proofErr w:type="spellStart"/>
      <w:r>
        <w:t>Sulphur</w:t>
      </w:r>
      <w:proofErr w:type="spellEnd"/>
      <w:r>
        <w:t xml:space="preserve"> (IV) oxide</w:t>
      </w:r>
    </w:p>
    <w:p w:rsidR="00FA002C" w:rsidRDefault="00FA002C" w:rsidP="00B15520">
      <w:pPr>
        <w:pStyle w:val="Default"/>
        <w:spacing w:line="360" w:lineRule="auto"/>
      </w:pPr>
    </w:p>
    <w:p w:rsidR="00FA002C" w:rsidRDefault="00F37256" w:rsidP="00787733">
      <w:pPr>
        <w:pStyle w:val="Default"/>
        <w:tabs>
          <w:tab w:val="left" w:pos="2760"/>
          <w:tab w:val="left" w:pos="6345"/>
        </w:tabs>
        <w:spacing w:line="360" w:lineRule="auto"/>
      </w:pPr>
      <w:r>
        <w:t>Oxygen</w:t>
      </w:r>
      <w:r w:rsidR="00B15520">
        <w:t xml:space="preserve"> </w:t>
      </w:r>
      <w:r w:rsidR="00016DB5">
        <w:tab/>
      </w:r>
      <w:proofErr w:type="spellStart"/>
      <w:r w:rsidR="00787733">
        <w:t>Sulphur</w:t>
      </w:r>
      <w:proofErr w:type="spellEnd"/>
      <w:r w:rsidR="00787733">
        <w:tab/>
      </w:r>
      <w:proofErr w:type="spellStart"/>
      <w:r w:rsidR="00016DB5">
        <w:t>Oleum</w:t>
      </w:r>
      <w:proofErr w:type="spellEnd"/>
    </w:p>
    <w:p w:rsidR="00FA002C" w:rsidRDefault="00007F1F" w:rsidP="00787733">
      <w:pPr>
        <w:pStyle w:val="Default"/>
        <w:tabs>
          <w:tab w:val="left" w:pos="2760"/>
        </w:tabs>
        <w:spacing w:line="360" w:lineRule="auto"/>
      </w:pPr>
      <w:r>
        <w:tab/>
        <w:t>(</w:t>
      </w:r>
      <w:r w:rsidR="00787733">
        <w:t>V</w:t>
      </w:r>
      <w:r>
        <w:t>I</w:t>
      </w:r>
      <w:r w:rsidR="00787733">
        <w:t xml:space="preserve">) </w:t>
      </w:r>
      <w:proofErr w:type="gramStart"/>
      <w:r w:rsidR="00787733">
        <w:t>oxide</w:t>
      </w:r>
      <w:proofErr w:type="gramEnd"/>
    </w:p>
    <w:p w:rsidR="00FA002C" w:rsidRDefault="008C3C38" w:rsidP="008C3C38">
      <w:pPr>
        <w:pStyle w:val="Default"/>
        <w:spacing w:line="360" w:lineRule="auto"/>
        <w:jc w:val="center"/>
      </w:pPr>
      <w:r>
        <w:t xml:space="preserve">                                                                    </w:t>
      </w:r>
      <w:r w:rsidR="009E014B">
        <w:t xml:space="preserve">                                                                            </w:t>
      </w:r>
      <w:r>
        <w:t xml:space="preserve"> Water</w:t>
      </w:r>
    </w:p>
    <w:p w:rsidR="00FA002C" w:rsidRDefault="00D82722" w:rsidP="00B15520">
      <w:pPr>
        <w:pStyle w:val="Default"/>
        <w:spacing w:line="360" w:lineRule="auto"/>
      </w:pPr>
      <w:r>
        <w:t>(</w:t>
      </w:r>
      <w:proofErr w:type="gramStart"/>
      <w:r>
        <w:t>a</w:t>
      </w:r>
      <w:proofErr w:type="gramEnd"/>
      <w:r>
        <w:t xml:space="preserve">). Describe how oxygen is obtained from air on large scale. </w:t>
      </w:r>
      <w:r>
        <w:tab/>
      </w:r>
      <w:r>
        <w:tab/>
      </w:r>
      <w:r>
        <w:tab/>
        <w:t>(3 marks)</w:t>
      </w:r>
    </w:p>
    <w:p w:rsidR="00B15520" w:rsidRDefault="00B15520" w:rsidP="00B15520">
      <w:pPr>
        <w:pStyle w:val="Default"/>
        <w:spacing w:line="360" w:lineRule="auto"/>
      </w:pPr>
      <w:r>
        <w:t>…………………………………………………………………………………………</w:t>
      </w:r>
      <w:r w:rsidR="008A1490">
        <w:t>………</w:t>
      </w:r>
    </w:p>
    <w:p w:rsidR="00B15520" w:rsidRDefault="0065521A" w:rsidP="00B15520">
      <w:pPr>
        <w:pStyle w:val="Default"/>
        <w:spacing w:line="360" w:lineRule="auto"/>
      </w:pPr>
      <w:r>
        <w:t xml:space="preserve"> </w:t>
      </w:r>
      <w:r w:rsidR="00B15520">
        <w:t xml:space="preserve"> …………………………………………………………………………………………</w:t>
      </w:r>
      <w:r w:rsidR="008A1490">
        <w:t>……….</w:t>
      </w:r>
    </w:p>
    <w:p w:rsidR="00B15520" w:rsidRDefault="0065521A" w:rsidP="00B15520">
      <w:pPr>
        <w:pStyle w:val="Default"/>
        <w:spacing w:line="360" w:lineRule="auto"/>
      </w:pPr>
      <w:r>
        <w:t xml:space="preserve"> </w:t>
      </w:r>
      <w:r w:rsidR="00B15520">
        <w:t xml:space="preserve"> ……………………………………………………………………………………………</w:t>
      </w:r>
      <w:r w:rsidR="008A1490">
        <w:t>……..</w:t>
      </w:r>
    </w:p>
    <w:p w:rsidR="00B15520" w:rsidRDefault="00D82722" w:rsidP="00B15520">
      <w:pPr>
        <w:pStyle w:val="Default"/>
        <w:spacing w:line="360" w:lineRule="auto"/>
      </w:pPr>
      <w:r>
        <w:t>(b). (</w:t>
      </w:r>
      <w:proofErr w:type="spellStart"/>
      <w:r>
        <w:t>i</w:t>
      </w:r>
      <w:proofErr w:type="spellEnd"/>
      <w:r>
        <w:t xml:space="preserve">). Name substance </w:t>
      </w:r>
      <w:proofErr w:type="gramStart"/>
      <w:r>
        <w:t>A</w:t>
      </w:r>
      <w:proofErr w:type="gramEnd"/>
      <w:r>
        <w:tab/>
      </w:r>
      <w:r>
        <w:tab/>
      </w:r>
      <w:r w:rsidR="00B15520">
        <w:t xml:space="preserve">                                                                            </w:t>
      </w:r>
      <w:r w:rsidR="00B15520" w:rsidRPr="00B01C1D">
        <w:t xml:space="preserve"> (1m</w:t>
      </w:r>
      <w:r w:rsidR="003B3FD3">
        <w:t>ar</w:t>
      </w:r>
      <w:r w:rsidR="00B15520" w:rsidRPr="00B01C1D">
        <w:t>k)</w:t>
      </w:r>
    </w:p>
    <w:p w:rsidR="00B15520" w:rsidRDefault="00B15520" w:rsidP="00B15520">
      <w:pPr>
        <w:pStyle w:val="Default"/>
        <w:spacing w:line="360" w:lineRule="auto"/>
      </w:pPr>
      <w:r>
        <w:t xml:space="preserve">      ……………………………………………………………………………………………..</w:t>
      </w:r>
    </w:p>
    <w:p w:rsidR="00D82722" w:rsidRDefault="00D82722" w:rsidP="00B15520">
      <w:pPr>
        <w:pStyle w:val="Default"/>
      </w:pPr>
      <w:r>
        <w:t xml:space="preserve">(ii). Write an equation for the process that takes place in the absorption chamber </w:t>
      </w:r>
      <w:r>
        <w:tab/>
        <w:t xml:space="preserve">    (1 mark)</w:t>
      </w:r>
    </w:p>
    <w:p w:rsidR="00B15520" w:rsidRDefault="00D82722" w:rsidP="00B15520">
      <w:pPr>
        <w:pStyle w:val="Default"/>
      </w:pPr>
      <w:r>
        <w:t>………………………………………………………………………………………………</w:t>
      </w:r>
      <w:r w:rsidR="00AE60C0">
        <w:t>………</w:t>
      </w:r>
    </w:p>
    <w:p w:rsidR="00AE60C0" w:rsidRDefault="00AE60C0" w:rsidP="00B15520">
      <w:pPr>
        <w:pStyle w:val="Default"/>
      </w:pPr>
    </w:p>
    <w:p w:rsidR="00B15520" w:rsidRDefault="00C5487D" w:rsidP="00B15520">
      <w:pPr>
        <w:pStyle w:val="Default"/>
      </w:pPr>
      <w:r>
        <w:t>….</w:t>
      </w:r>
      <w:r w:rsidR="00B15520">
        <w:t>……………………………………………………………………………………………</w:t>
      </w:r>
      <w:r w:rsidR="00AE60C0">
        <w:t>……...</w:t>
      </w:r>
    </w:p>
    <w:p w:rsidR="00AE60C0" w:rsidRDefault="00AE60C0" w:rsidP="00B15520">
      <w:pPr>
        <w:pStyle w:val="Default"/>
      </w:pPr>
    </w:p>
    <w:p w:rsidR="00B15520" w:rsidRDefault="00E55714" w:rsidP="00B15520">
      <w:pPr>
        <w:pStyle w:val="Default"/>
        <w:rPr>
          <w:bCs/>
        </w:rPr>
      </w:pPr>
      <w:r>
        <w:rPr>
          <w:bCs/>
        </w:rPr>
        <w:t>(c). Vanadium (v) oxide is a commonly used catalyst in the contact process.</w:t>
      </w:r>
      <w:r w:rsidR="00AE60C0">
        <w:rPr>
          <w:bCs/>
        </w:rPr>
        <w:tab/>
        <w:t xml:space="preserve">        (1 mark)</w:t>
      </w:r>
    </w:p>
    <w:p w:rsidR="00AE60C0" w:rsidRDefault="00AE60C0" w:rsidP="00B15520">
      <w:pPr>
        <w:pStyle w:val="Default"/>
        <w:rPr>
          <w:bCs/>
        </w:rPr>
      </w:pPr>
      <w:r>
        <w:rPr>
          <w:bCs/>
        </w:rPr>
        <w:t>………………………………………………………………………………………………………</w:t>
      </w:r>
    </w:p>
    <w:p w:rsidR="00AE60C0" w:rsidRDefault="00AE60C0" w:rsidP="00B15520">
      <w:pPr>
        <w:pStyle w:val="Default"/>
        <w:rPr>
          <w:bCs/>
        </w:rPr>
      </w:pPr>
    </w:p>
    <w:p w:rsidR="00E55714" w:rsidRDefault="00E55714" w:rsidP="00B15520">
      <w:pPr>
        <w:pStyle w:val="Default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>). Nam</w:t>
      </w:r>
      <w:r w:rsidR="00D3262D">
        <w:rPr>
          <w:bCs/>
        </w:rPr>
        <w:t>e</w:t>
      </w:r>
      <w:r>
        <w:rPr>
          <w:bCs/>
        </w:rPr>
        <w:t xml:space="preserve"> another catalysts which can be used for this process. </w:t>
      </w:r>
      <w:r w:rsidR="00AE60C0">
        <w:rPr>
          <w:bCs/>
        </w:rPr>
        <w:tab/>
      </w:r>
      <w:r w:rsidR="00AE60C0">
        <w:rPr>
          <w:bCs/>
        </w:rPr>
        <w:tab/>
      </w:r>
      <w:r w:rsidR="00AE60C0">
        <w:rPr>
          <w:bCs/>
        </w:rPr>
        <w:tab/>
        <w:t xml:space="preserve">        </w:t>
      </w:r>
      <w:r>
        <w:rPr>
          <w:bCs/>
        </w:rPr>
        <w:t>(1 mark)</w:t>
      </w:r>
    </w:p>
    <w:p w:rsidR="00AE60C0" w:rsidRDefault="00AE60C0" w:rsidP="00B15520">
      <w:pPr>
        <w:pStyle w:val="Default"/>
        <w:rPr>
          <w:bCs/>
        </w:rPr>
      </w:pPr>
    </w:p>
    <w:p w:rsidR="00AE60C0" w:rsidRDefault="00AE60C0" w:rsidP="00B15520">
      <w:pPr>
        <w:pStyle w:val="Default"/>
        <w:rPr>
          <w:bCs/>
        </w:rPr>
      </w:pPr>
      <w:r>
        <w:rPr>
          <w:bCs/>
        </w:rPr>
        <w:t>……………………………………………………………………………………………………..</w:t>
      </w:r>
    </w:p>
    <w:p w:rsidR="00AE60C0" w:rsidRDefault="00AE60C0" w:rsidP="00B15520">
      <w:pPr>
        <w:pStyle w:val="Default"/>
      </w:pPr>
      <w:r>
        <w:lastRenderedPageBreak/>
        <w:t xml:space="preserve">(ii). Give two reasons why vanadium (IV) oxide is the commonly used catalyst          </w:t>
      </w:r>
      <w:r w:rsidR="00294218">
        <w:t xml:space="preserve">  </w:t>
      </w:r>
      <w:r>
        <w:t>(1 mark)</w:t>
      </w:r>
    </w:p>
    <w:p w:rsidR="00B15520" w:rsidRPr="008D5A8E" w:rsidRDefault="00294218" w:rsidP="00C5487D">
      <w:pPr>
        <w:pStyle w:val="Default"/>
        <w:spacing w:before="240" w:line="360" w:lineRule="auto"/>
      </w:pPr>
      <w:r>
        <w:t>…………………………………………………………………………………………………</w:t>
      </w:r>
      <w:r w:rsidR="00B15520">
        <w:t xml:space="preserve">      ……………………………………………………………………………………………..</w:t>
      </w:r>
      <w:r w:rsidR="00B15520" w:rsidRPr="008D5A8E">
        <w:t xml:space="preserve"> </w:t>
      </w:r>
    </w:p>
    <w:p w:rsidR="00294218" w:rsidRDefault="00294218" w:rsidP="00B15520">
      <w:pPr>
        <w:pStyle w:val="Default"/>
      </w:pPr>
      <w:r>
        <w:t xml:space="preserve">(d). State and explain the observation made which concentrated </w:t>
      </w:r>
      <w:proofErr w:type="spellStart"/>
      <w:r>
        <w:t>sulphuric</w:t>
      </w:r>
      <w:proofErr w:type="spellEnd"/>
      <w:r>
        <w:t xml:space="preserve"> (VI) acid is added to crystals of copper (II) </w:t>
      </w:r>
      <w:proofErr w:type="spellStart"/>
      <w:r>
        <w:t>sulphate</w:t>
      </w:r>
      <w:proofErr w:type="spellEnd"/>
      <w:r>
        <w:t xml:space="preserve"> in the beaker.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 marks)</w:t>
      </w:r>
    </w:p>
    <w:p w:rsidR="00B15520" w:rsidRDefault="00294218" w:rsidP="00C5487D">
      <w:pPr>
        <w:pStyle w:val="Default"/>
        <w:spacing w:line="360" w:lineRule="auto"/>
      </w:pPr>
      <w:r>
        <w:t>…………………………………………………………………………………………………      …………………………………………………………………………………………….. …..</w:t>
      </w:r>
      <w:r w:rsidR="00B15520">
        <w:t xml:space="preserve">     </w:t>
      </w:r>
    </w:p>
    <w:p w:rsidR="00A655BE" w:rsidRDefault="00A655BE" w:rsidP="00B15520">
      <w:pPr>
        <w:pStyle w:val="Default"/>
      </w:pPr>
      <w:r>
        <w:t>(e</w:t>
      </w:r>
      <w:r w:rsidR="00B15520" w:rsidRPr="008D5A8E">
        <w:t xml:space="preserve">) </w:t>
      </w:r>
      <w:r>
        <w:t xml:space="preserve">The reactions of concentration </w:t>
      </w:r>
      <w:proofErr w:type="spellStart"/>
      <w:r>
        <w:t>sulphuric</w:t>
      </w:r>
      <w:proofErr w:type="spellEnd"/>
      <w:r>
        <w:t xml:space="preserve"> (VI) acid with sodium chloride </w:t>
      </w:r>
      <w:proofErr w:type="gramStart"/>
      <w:r>
        <w:t>produces</w:t>
      </w:r>
      <w:proofErr w:type="gramEnd"/>
      <w:r>
        <w:t xml:space="preserve"> hydrogen chloride gas. </w:t>
      </w:r>
      <w:proofErr w:type="gramStart"/>
      <w:r>
        <w:t>State th</w:t>
      </w:r>
      <w:r w:rsidR="004419D3">
        <w:t>r</w:t>
      </w:r>
      <w:r>
        <w:t xml:space="preserve">ee property of </w:t>
      </w:r>
      <w:r w:rsidR="00D17C9D">
        <w:t>concentrated</w:t>
      </w:r>
      <w:r>
        <w:t xml:space="preserve"> </w:t>
      </w:r>
      <w:proofErr w:type="spellStart"/>
      <w:r>
        <w:t>sulph</w:t>
      </w:r>
      <w:r w:rsidR="00D17C9D">
        <w:t>ur</w:t>
      </w:r>
      <w:r>
        <w:t>ic</w:t>
      </w:r>
      <w:proofErr w:type="spellEnd"/>
      <w:r>
        <w:t xml:space="preserve"> (VI) acid illustrated in this reaction.</w:t>
      </w:r>
      <w:proofErr w:type="gramEnd"/>
      <w:r w:rsidR="00B15520">
        <w:t xml:space="preserve">    </w:t>
      </w:r>
    </w:p>
    <w:p w:rsidR="00B15520" w:rsidRDefault="00B15520" w:rsidP="00A655BE">
      <w:pPr>
        <w:pStyle w:val="Default"/>
        <w:ind w:left="4320" w:firstLine="720"/>
      </w:pPr>
      <w:r>
        <w:t xml:space="preserve">                                                   (1m</w:t>
      </w:r>
      <w:r w:rsidR="00EB2356">
        <w:t>ar</w:t>
      </w:r>
      <w:r w:rsidRPr="008D5A8E">
        <w:t>k)</w:t>
      </w:r>
    </w:p>
    <w:p w:rsidR="00B15520" w:rsidRDefault="00B15520" w:rsidP="00B15520">
      <w:pPr>
        <w:pStyle w:val="Default"/>
      </w:pPr>
      <w:r>
        <w:t>…………………………………………………………………………………………………...</w:t>
      </w:r>
    </w:p>
    <w:p w:rsidR="00D916F9" w:rsidRDefault="00D916F9" w:rsidP="00B15520">
      <w:pPr>
        <w:pStyle w:val="Default"/>
      </w:pPr>
    </w:p>
    <w:p w:rsidR="004419D3" w:rsidRDefault="00D17C9D" w:rsidP="000A6B91">
      <w:pPr>
        <w:pStyle w:val="Default"/>
      </w:pPr>
      <w:r>
        <w:t>……………………………………………………………………………………………………</w:t>
      </w:r>
      <w:r w:rsidR="004419D3">
        <w:br/>
        <w:t xml:space="preserve">(f). Name four uses of </w:t>
      </w:r>
      <w:proofErr w:type="spellStart"/>
      <w:r w:rsidR="004419D3">
        <w:t>sulphuric</w:t>
      </w:r>
      <w:proofErr w:type="spellEnd"/>
      <w:r w:rsidR="004419D3">
        <w:t xml:space="preserve"> (VI) acid </w:t>
      </w:r>
      <w:r w:rsidR="004419D3">
        <w:tab/>
      </w:r>
      <w:r w:rsidR="004419D3">
        <w:tab/>
      </w:r>
      <w:r w:rsidR="004419D3">
        <w:tab/>
      </w:r>
      <w:r w:rsidR="004419D3">
        <w:tab/>
      </w:r>
      <w:r w:rsidR="004419D3">
        <w:tab/>
      </w:r>
      <w:r w:rsidR="004419D3">
        <w:tab/>
        <w:t>(2 marks)</w:t>
      </w:r>
    </w:p>
    <w:p w:rsidR="004419D3" w:rsidRDefault="004419D3" w:rsidP="004419D3">
      <w:pPr>
        <w:pStyle w:val="Default"/>
      </w:pPr>
      <w:r>
        <w:t>…………………………………………………………………………………………………...</w:t>
      </w:r>
    </w:p>
    <w:p w:rsidR="004419D3" w:rsidRDefault="004419D3" w:rsidP="004419D3">
      <w:pPr>
        <w:pStyle w:val="Default"/>
      </w:pPr>
    </w:p>
    <w:p w:rsidR="00B15520" w:rsidRDefault="004419D3" w:rsidP="000A6B91">
      <w:pPr>
        <w:pStyle w:val="Default"/>
      </w:pPr>
      <w:r>
        <w:t>……………………………………………………………………………………………………</w:t>
      </w:r>
      <w:r>
        <w:br/>
      </w:r>
      <w:r w:rsidR="00852DA1">
        <w:t>4</w:t>
      </w:r>
      <w:proofErr w:type="gramStart"/>
      <w:r w:rsidR="00852DA1">
        <w:t>.(</w:t>
      </w:r>
      <w:proofErr w:type="gramEnd"/>
      <w:r w:rsidR="00852DA1">
        <w:t xml:space="preserve">a). What is meant by molar heat of combustion? </w:t>
      </w:r>
      <w:r w:rsidR="00852DA1">
        <w:tab/>
      </w:r>
      <w:r w:rsidR="00852DA1">
        <w:tab/>
      </w:r>
      <w:r w:rsidR="00852DA1">
        <w:tab/>
      </w:r>
      <w:r w:rsidR="00852DA1">
        <w:tab/>
      </w:r>
      <w:r w:rsidR="00852DA1">
        <w:tab/>
        <w:t>(1 mark)</w:t>
      </w:r>
    </w:p>
    <w:p w:rsidR="00852DA1" w:rsidRDefault="00852DA1" w:rsidP="000A6B91">
      <w:pPr>
        <w:pStyle w:val="Default"/>
      </w:pPr>
      <w:r>
        <w:t>……………………………………………………………………………………………………</w:t>
      </w:r>
    </w:p>
    <w:p w:rsidR="00D916F9" w:rsidRDefault="00D916F9" w:rsidP="000A6B91">
      <w:pPr>
        <w:pStyle w:val="Default"/>
      </w:pPr>
    </w:p>
    <w:p w:rsidR="00852DA1" w:rsidRDefault="00852DA1" w:rsidP="000A6B91">
      <w:pPr>
        <w:pStyle w:val="Default"/>
      </w:pPr>
      <w:r>
        <w:t xml:space="preserve">(b). State the Hess’s law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852DA1" w:rsidRDefault="00852DA1" w:rsidP="000A6B91">
      <w:pPr>
        <w:pStyle w:val="Default"/>
      </w:pPr>
      <w:r>
        <w:t>………………………………………………………………………………………………………</w:t>
      </w:r>
    </w:p>
    <w:p w:rsidR="00852DA1" w:rsidRDefault="00852DA1" w:rsidP="00A8517B">
      <w:pPr>
        <w:pStyle w:val="Default"/>
      </w:pPr>
      <w:r>
        <w:t>(c). Use the standard enthalpies of combustion of graphite, hydrogen and enthalpy of formation of propane to answer the questions that follow.</w:t>
      </w:r>
    </w:p>
    <w:p w:rsidR="00852DA1" w:rsidRDefault="00852DA1" w:rsidP="00A8517B">
      <w:pPr>
        <w:pStyle w:val="Default"/>
        <w:ind w:left="720"/>
      </w:pPr>
      <w:r>
        <w:t>∆H</w:t>
      </w:r>
      <w:r w:rsidRPr="00A8517B">
        <w:rPr>
          <w:vertAlign w:val="superscript"/>
        </w:rPr>
        <w:t>o</w:t>
      </w:r>
      <w:r w:rsidRPr="00A8517B">
        <w:rPr>
          <w:vertAlign w:val="subscript"/>
        </w:rPr>
        <w:t>c</w:t>
      </w:r>
      <w:r>
        <w:t xml:space="preserve"> (Graphite) </w:t>
      </w:r>
      <w:r w:rsidR="00A8517B">
        <w:t xml:space="preserve">= </w:t>
      </w:r>
      <w:r>
        <w:t>-</w:t>
      </w:r>
      <w:r w:rsidR="00A8517B">
        <w:t xml:space="preserve"> </w:t>
      </w:r>
      <w:r>
        <w:t>393kJmol-</w:t>
      </w:r>
      <w:r w:rsidRPr="00A8517B">
        <w:rPr>
          <w:vertAlign w:val="superscript"/>
        </w:rPr>
        <w:t>1</w:t>
      </w:r>
    </w:p>
    <w:p w:rsidR="00852DA1" w:rsidRDefault="00852DA1" w:rsidP="00A8517B">
      <w:pPr>
        <w:pStyle w:val="Default"/>
        <w:ind w:left="720"/>
      </w:pPr>
      <w:r>
        <w:t>∆H</w:t>
      </w:r>
      <w:r w:rsidRPr="00A8517B">
        <w:rPr>
          <w:vertAlign w:val="superscript"/>
        </w:rPr>
        <w:t>o</w:t>
      </w:r>
      <w:r w:rsidRPr="00A8517B">
        <w:rPr>
          <w:vertAlign w:val="subscript"/>
        </w:rPr>
        <w:t>c</w:t>
      </w:r>
      <w:r>
        <w:t xml:space="preserve"> (</w:t>
      </w:r>
      <w:proofErr w:type="gramStart"/>
      <w:r>
        <w:t>CH</w:t>
      </w:r>
      <w:r w:rsidRPr="00A8517B">
        <w:rPr>
          <w:vertAlign w:val="subscript"/>
        </w:rPr>
        <w:t>2(</w:t>
      </w:r>
      <w:proofErr w:type="gramEnd"/>
      <w:r w:rsidRPr="00A8517B">
        <w:rPr>
          <w:vertAlign w:val="subscript"/>
        </w:rPr>
        <w:t>g)</w:t>
      </w:r>
      <w:r>
        <w:t xml:space="preserve">) </w:t>
      </w:r>
      <w:r w:rsidR="00A8517B">
        <w:t xml:space="preserve">    </w:t>
      </w:r>
      <w:r>
        <w:t>= -</w:t>
      </w:r>
      <w:r w:rsidR="00A8517B">
        <w:t xml:space="preserve"> </w:t>
      </w:r>
      <w:r>
        <w:t>286kJmol</w:t>
      </w:r>
      <w:r w:rsidRPr="00A8517B">
        <w:rPr>
          <w:vertAlign w:val="superscript"/>
        </w:rPr>
        <w:t>-1</w:t>
      </w:r>
    </w:p>
    <w:p w:rsidR="00852DA1" w:rsidRDefault="00852DA1" w:rsidP="00A8517B">
      <w:pPr>
        <w:pStyle w:val="Default"/>
        <w:ind w:left="720"/>
        <w:rPr>
          <w:vertAlign w:val="superscript"/>
        </w:rPr>
      </w:pPr>
      <w:r>
        <w:t>∆</w:t>
      </w:r>
      <w:proofErr w:type="gramStart"/>
      <w:r>
        <w:t>H</w:t>
      </w:r>
      <w:r w:rsidRPr="00A8517B">
        <w:rPr>
          <w:vertAlign w:val="superscript"/>
        </w:rPr>
        <w:t>o</w:t>
      </w:r>
      <w:r w:rsidRPr="00A8517B">
        <w:rPr>
          <w:vertAlign w:val="subscript"/>
        </w:rPr>
        <w:t>f</w:t>
      </w:r>
      <w:r>
        <w:t>(</w:t>
      </w:r>
      <w:proofErr w:type="gramEnd"/>
      <w:r>
        <w:t>C</w:t>
      </w:r>
      <w:r w:rsidRPr="00A8517B">
        <w:rPr>
          <w:vertAlign w:val="subscript"/>
        </w:rPr>
        <w:t>3</w:t>
      </w:r>
      <w:r>
        <w:t>H</w:t>
      </w:r>
      <w:r w:rsidRPr="00A8517B">
        <w:rPr>
          <w:vertAlign w:val="subscript"/>
        </w:rPr>
        <w:t>8(g)</w:t>
      </w:r>
      <w:r>
        <w:t>)</w:t>
      </w:r>
      <w:r w:rsidR="00A8517B">
        <w:t xml:space="preserve">    </w:t>
      </w:r>
      <w:r>
        <w:t xml:space="preserve"> = -104 kJmol</w:t>
      </w:r>
      <w:r w:rsidRPr="00A8517B">
        <w:rPr>
          <w:vertAlign w:val="superscript"/>
        </w:rPr>
        <w:t>-1</w:t>
      </w:r>
    </w:p>
    <w:p w:rsidR="00D916F9" w:rsidRDefault="00D916F9" w:rsidP="00A8517B">
      <w:pPr>
        <w:pStyle w:val="Default"/>
        <w:ind w:left="720"/>
      </w:pPr>
    </w:p>
    <w:p w:rsidR="00852DA1" w:rsidRDefault="00852DA1" w:rsidP="000A6B91">
      <w:pPr>
        <w:pStyle w:val="Default"/>
      </w:pPr>
      <w:r>
        <w:t>(</w:t>
      </w:r>
      <w:proofErr w:type="spellStart"/>
      <w:r>
        <w:t>i</w:t>
      </w:r>
      <w:proofErr w:type="spellEnd"/>
      <w:r>
        <w:t>). Write the equation for th</w:t>
      </w:r>
      <w:r w:rsidR="00A8517B">
        <w:t>e</w:t>
      </w:r>
      <w:r>
        <w:t xml:space="preserve"> formation of propane. </w:t>
      </w:r>
      <w:r w:rsidR="00A8517B">
        <w:tab/>
      </w:r>
      <w:r w:rsidR="00A8517B">
        <w:tab/>
      </w:r>
      <w:r w:rsidR="00A8517B">
        <w:tab/>
      </w:r>
      <w:r w:rsidR="00A8517B">
        <w:tab/>
      </w:r>
      <w:r>
        <w:t>(1</w:t>
      </w:r>
      <w:r w:rsidR="00A8517B">
        <w:t xml:space="preserve"> </w:t>
      </w:r>
      <w:r>
        <w:t>mark)</w:t>
      </w:r>
    </w:p>
    <w:p w:rsidR="00D916F9" w:rsidRDefault="00BE006A" w:rsidP="000A6B91">
      <w:pPr>
        <w:pStyle w:val="Default"/>
      </w:pPr>
      <w:r>
        <w:t>………………………………………………………………………………………………………</w:t>
      </w:r>
      <w:r>
        <w:br/>
      </w:r>
    </w:p>
    <w:p w:rsidR="001D1987" w:rsidRDefault="00BE006A" w:rsidP="000A6B91">
      <w:pPr>
        <w:pStyle w:val="Default"/>
      </w:pPr>
      <w:r>
        <w:t xml:space="preserve">(ii). </w:t>
      </w:r>
      <w:r w:rsidR="00F77C23">
        <w:t>D</w:t>
      </w:r>
      <w:r>
        <w:t>raw an energy cycle diagram that links the heat of formation of propane with its heat of combustion of graphite and hydrogen.</w:t>
      </w:r>
      <w:r w:rsidR="00F77C23">
        <w:tab/>
      </w:r>
      <w:r w:rsidR="00F77C23">
        <w:tab/>
      </w:r>
      <w:r w:rsidR="00F77C23">
        <w:tab/>
      </w:r>
      <w:r w:rsidR="00F77C23">
        <w:tab/>
      </w:r>
      <w:r w:rsidR="00F77C23">
        <w:tab/>
      </w:r>
      <w:r w:rsidR="00F77C23">
        <w:tab/>
      </w:r>
      <w:r>
        <w:t xml:space="preserve"> (3 marks)</w:t>
      </w:r>
    </w:p>
    <w:p w:rsidR="001D1987" w:rsidRDefault="001D1987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7E2F72" w:rsidRDefault="007E2F72" w:rsidP="000A6B91">
      <w:pPr>
        <w:pStyle w:val="Default"/>
      </w:pPr>
    </w:p>
    <w:p w:rsidR="001D1987" w:rsidRDefault="000E1373" w:rsidP="000A6B91">
      <w:pPr>
        <w:pStyle w:val="Default"/>
      </w:pPr>
      <w:r>
        <w:lastRenderedPageBreak/>
        <w:t xml:space="preserve">(iii). Calculate the standard enthalpy of combustion of propane. </w:t>
      </w:r>
      <w:r>
        <w:tab/>
      </w:r>
      <w:r>
        <w:tab/>
      </w:r>
      <w:r>
        <w:tab/>
        <w:t>(2 marks)</w:t>
      </w:r>
    </w:p>
    <w:p w:rsidR="00C539F1" w:rsidRDefault="000E1373" w:rsidP="00C539F1">
      <w:pPr>
        <w:pStyle w:val="Defaul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373" w:rsidRDefault="000E1373" w:rsidP="00C539F1">
      <w:pPr>
        <w:pStyle w:val="Default"/>
      </w:pPr>
      <w:r>
        <w:t>(d). Other than the enthalpy of combustion, state one other factor which should be considered when choosing a fuel.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E1373" w:rsidRDefault="000E1373" w:rsidP="00C539F1">
      <w:pPr>
        <w:pStyle w:val="Defaul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 xml:space="preserve">(e). </w:t>
      </w:r>
      <w:proofErr w:type="gramStart"/>
      <w:r>
        <w:t>The</w:t>
      </w:r>
      <w:proofErr w:type="gramEnd"/>
      <w:r>
        <w:t xml:space="preserve"> molar enthalpies of neutralization of dilute hydrochloric acid and dilute nitric (V) acid are -57.2kJmol</w:t>
      </w:r>
      <w:r w:rsidRPr="000E1373">
        <w:rPr>
          <w:vertAlign w:val="superscript"/>
        </w:rPr>
        <w:t>-1</w:t>
      </w:r>
      <w:r>
        <w:t xml:space="preserve"> while that of </w:t>
      </w:r>
      <w:proofErr w:type="spellStart"/>
      <w:r>
        <w:t>ethanoic</w:t>
      </w:r>
      <w:proofErr w:type="spellEnd"/>
      <w:r>
        <w:t xml:space="preserve"> acid is -55.2kJ/mol.  </w:t>
      </w:r>
      <w:r w:rsidR="00965E23">
        <w:t>Explain</w:t>
      </w:r>
      <w:r>
        <w:t xml:space="preserve"> this </w:t>
      </w:r>
      <w:r w:rsidR="00965E23">
        <w:t>observation</w:t>
      </w:r>
      <w:r>
        <w:t>. (2 marks)</w:t>
      </w:r>
    </w:p>
    <w:p w:rsidR="009A7067" w:rsidRDefault="00573E5F" w:rsidP="00C63300">
      <w:pPr>
        <w:pStyle w:val="Default"/>
        <w:spacing w:line="360" w:lineRule="auto"/>
      </w:pPr>
      <w:r>
        <w:t>………………………………………………………………………………………………………</w:t>
      </w:r>
    </w:p>
    <w:p w:rsidR="00573E5F" w:rsidRDefault="00573E5F" w:rsidP="00681E63">
      <w:pPr>
        <w:pStyle w:val="Default"/>
        <w:rPr>
          <w:bCs/>
        </w:rPr>
      </w:pPr>
      <w:r>
        <w:t>………………………………………………………………………………………………………</w:t>
      </w:r>
      <w:r>
        <w:br/>
      </w:r>
      <w:r>
        <w:rPr>
          <w:bCs/>
        </w:rPr>
        <w:t>5</w:t>
      </w:r>
      <w:proofErr w:type="gramStart"/>
      <w:r>
        <w:rPr>
          <w:bCs/>
        </w:rPr>
        <w:t>.(</w:t>
      </w:r>
      <w:proofErr w:type="gramEnd"/>
      <w:r>
        <w:rPr>
          <w:bCs/>
        </w:rPr>
        <w:t>a). At 25</w:t>
      </w:r>
      <w:r w:rsidRPr="00573E5F">
        <w:rPr>
          <w:bCs/>
          <w:vertAlign w:val="superscript"/>
        </w:rPr>
        <w:t>o</w:t>
      </w:r>
      <w:r>
        <w:rPr>
          <w:bCs/>
        </w:rPr>
        <w:t>C</w:t>
      </w:r>
      <w:r w:rsidR="009A7067">
        <w:rPr>
          <w:bCs/>
        </w:rPr>
        <w:t>, 50g</w:t>
      </w:r>
      <w:r>
        <w:rPr>
          <w:bCs/>
        </w:rPr>
        <w:t xml:space="preserve"> of potassium nitrate were added to 100g of water to make a saturated solution.  What is meant by a saturated solution?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 mark)</w:t>
      </w:r>
    </w:p>
    <w:p w:rsidR="009A7067" w:rsidRDefault="00573E5F" w:rsidP="00C539F1">
      <w:pPr>
        <w:pStyle w:val="Default"/>
        <w:spacing w:line="360" w:lineRule="auto"/>
      </w:pPr>
      <w:r>
        <w:t>………………………………………………………………………………………………………</w:t>
      </w:r>
    </w:p>
    <w:p w:rsidR="00573E5F" w:rsidRDefault="00573E5F" w:rsidP="00681E63">
      <w:pPr>
        <w:pStyle w:val="Default"/>
        <w:rPr>
          <w:bCs/>
        </w:rPr>
      </w:pPr>
      <w:r>
        <w:t>………………………………………………………………………………………………………</w:t>
      </w:r>
      <w:r>
        <w:br/>
      </w:r>
      <w:r w:rsidR="00C77531">
        <w:rPr>
          <w:bCs/>
        </w:rPr>
        <w:t xml:space="preserve">(b). </w:t>
      </w:r>
      <w:proofErr w:type="gramStart"/>
      <w:r w:rsidR="00C77531">
        <w:rPr>
          <w:bCs/>
        </w:rPr>
        <w:t>The</w:t>
      </w:r>
      <w:proofErr w:type="gramEnd"/>
      <w:r w:rsidR="00C77531">
        <w:rPr>
          <w:bCs/>
        </w:rPr>
        <w:t xml:space="preserve"> table below gives the </w:t>
      </w:r>
      <w:proofErr w:type="spellStart"/>
      <w:r w:rsidR="00C77531">
        <w:rPr>
          <w:bCs/>
        </w:rPr>
        <w:t>solubilities</w:t>
      </w:r>
      <w:proofErr w:type="spellEnd"/>
      <w:r w:rsidR="00C77531">
        <w:rPr>
          <w:bCs/>
        </w:rPr>
        <w:t xml:space="preserve"> of potassium nitrate at different temperatures</w:t>
      </w:r>
    </w:p>
    <w:p w:rsidR="00C77531" w:rsidRDefault="00C77531" w:rsidP="00681E63">
      <w:pPr>
        <w:pStyle w:val="Default"/>
        <w:rPr>
          <w:bCs/>
        </w:rPr>
      </w:pPr>
    </w:p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4240"/>
        <w:gridCol w:w="878"/>
        <w:gridCol w:w="878"/>
        <w:gridCol w:w="881"/>
        <w:gridCol w:w="881"/>
        <w:gridCol w:w="881"/>
        <w:gridCol w:w="881"/>
      </w:tblGrid>
      <w:tr w:rsidR="00F45439" w:rsidTr="00F45439">
        <w:trPr>
          <w:trHeight w:val="234"/>
        </w:trPr>
        <w:tc>
          <w:tcPr>
            <w:tcW w:w="4240" w:type="dxa"/>
          </w:tcPr>
          <w:p w:rsidR="00F45439" w:rsidRDefault="00F45439" w:rsidP="00681E63">
            <w:pPr>
              <w:pStyle w:val="Default"/>
              <w:rPr>
                <w:bCs/>
              </w:rPr>
            </w:pPr>
            <w:r>
              <w:rPr>
                <w:bCs/>
              </w:rPr>
              <w:t>Temperature (</w:t>
            </w:r>
            <w:proofErr w:type="spellStart"/>
            <w:r w:rsidRPr="00F45439">
              <w:rPr>
                <w:bCs/>
                <w:vertAlign w:val="superscript"/>
              </w:rPr>
              <w:t>o</w:t>
            </w:r>
            <w:r>
              <w:rPr>
                <w:bCs/>
              </w:rPr>
              <w:t>C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878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78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F45439" w:rsidTr="00F45439">
        <w:trPr>
          <w:trHeight w:val="170"/>
        </w:trPr>
        <w:tc>
          <w:tcPr>
            <w:tcW w:w="4240" w:type="dxa"/>
          </w:tcPr>
          <w:p w:rsidR="00F45439" w:rsidRDefault="00F45439" w:rsidP="00681E63">
            <w:pPr>
              <w:pStyle w:val="Default"/>
              <w:rPr>
                <w:bCs/>
              </w:rPr>
            </w:pPr>
            <w:r>
              <w:rPr>
                <w:bCs/>
              </w:rPr>
              <w:t>Solubility g/100g of water</w:t>
            </w:r>
          </w:p>
        </w:tc>
        <w:tc>
          <w:tcPr>
            <w:tcW w:w="878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78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81" w:type="dxa"/>
          </w:tcPr>
          <w:p w:rsidR="00F45439" w:rsidRDefault="00F45439" w:rsidP="00F4543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</w:tbl>
    <w:p w:rsidR="00C77531" w:rsidRDefault="00C77531" w:rsidP="00681E63">
      <w:pPr>
        <w:pStyle w:val="Default"/>
        <w:rPr>
          <w:bCs/>
        </w:rPr>
      </w:pPr>
    </w:p>
    <w:p w:rsidR="00F45439" w:rsidRDefault="00F45439" w:rsidP="00681E63">
      <w:pPr>
        <w:pStyle w:val="Default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>). Plot a graph of the solubility of potassium nitrate (vertical axis) against temperature.</w:t>
      </w:r>
    </w:p>
    <w:p w:rsidR="00F45439" w:rsidRDefault="00F45439" w:rsidP="00F45439">
      <w:pPr>
        <w:pStyle w:val="Default"/>
        <w:ind w:left="7920"/>
        <w:rPr>
          <w:bCs/>
        </w:rPr>
      </w:pPr>
      <w:r>
        <w:rPr>
          <w:bCs/>
        </w:rPr>
        <w:t xml:space="preserve"> (3 marks)</w:t>
      </w:r>
    </w:p>
    <w:p w:rsidR="00F45439" w:rsidRDefault="00F45439" w:rsidP="00681E63">
      <w:pPr>
        <w:pStyle w:val="Default"/>
        <w:rPr>
          <w:bCs/>
        </w:rPr>
      </w:pPr>
      <w:r w:rsidRPr="00F45439">
        <w:rPr>
          <w:bCs/>
        </w:rPr>
        <w:t>(ii)</w:t>
      </w:r>
      <w:r>
        <w:rPr>
          <w:bCs/>
        </w:rPr>
        <w:t>. Using the graph:</w:t>
      </w:r>
    </w:p>
    <w:p w:rsidR="00F45439" w:rsidRPr="00C74C3B" w:rsidRDefault="00F45439" w:rsidP="00AA084B">
      <w:pPr>
        <w:pStyle w:val="Default"/>
        <w:numPr>
          <w:ilvl w:val="0"/>
          <w:numId w:val="4"/>
        </w:numPr>
        <w:rPr>
          <w:b/>
          <w:bCs/>
        </w:rPr>
      </w:pPr>
      <w:r w:rsidRPr="00F45439">
        <w:rPr>
          <w:bCs/>
        </w:rPr>
        <w:t>Determine the solubility of potassium nitrate at 15</w:t>
      </w:r>
      <w:r w:rsidRPr="00F45439">
        <w:rPr>
          <w:bCs/>
          <w:vertAlign w:val="superscript"/>
        </w:rPr>
        <w:t>o</w:t>
      </w:r>
      <w:r w:rsidRPr="00F45439">
        <w:rPr>
          <w:bCs/>
        </w:rPr>
        <w:t>C.</w:t>
      </w:r>
      <w:r w:rsidRPr="00F45439">
        <w:rPr>
          <w:bCs/>
        </w:rPr>
        <w:tab/>
      </w:r>
      <w:r w:rsidRPr="00F45439">
        <w:rPr>
          <w:bCs/>
        </w:rPr>
        <w:tab/>
      </w:r>
      <w:r w:rsidRPr="00F45439">
        <w:rPr>
          <w:bCs/>
        </w:rPr>
        <w:tab/>
        <w:t>(1 mark)</w:t>
      </w:r>
    </w:p>
    <w:p w:rsidR="00C74C3B" w:rsidRPr="00F45439" w:rsidRDefault="00C74C3B" w:rsidP="00C539F1">
      <w:pPr>
        <w:pStyle w:val="Default"/>
        <w:spacing w:line="360" w:lineRule="auto"/>
        <w:ind w:left="108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F45439" w:rsidRPr="00F45439" w:rsidRDefault="00F45439" w:rsidP="00AA084B">
      <w:pPr>
        <w:pStyle w:val="Default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Determine the mass of potassium nitrate that remained </w:t>
      </w:r>
      <w:proofErr w:type="spellStart"/>
      <w:r w:rsidR="00C74C3B">
        <w:rPr>
          <w:bCs/>
        </w:rPr>
        <w:t>undissolved</w:t>
      </w:r>
      <w:proofErr w:type="spellEnd"/>
      <w:r>
        <w:rPr>
          <w:bCs/>
        </w:rPr>
        <w:t xml:space="preserve"> </w:t>
      </w:r>
      <w:r w:rsidR="00C74C3B">
        <w:rPr>
          <w:bCs/>
        </w:rPr>
        <w:t>given</w:t>
      </w:r>
      <w:r>
        <w:rPr>
          <w:bCs/>
        </w:rPr>
        <w:t xml:space="preserve"> that 80g of potassium nitrate were added to 100cm</w:t>
      </w:r>
      <w:r w:rsidRPr="00327435">
        <w:rPr>
          <w:bCs/>
          <w:vertAlign w:val="superscript"/>
        </w:rPr>
        <w:t>3</w:t>
      </w:r>
      <w:r>
        <w:rPr>
          <w:bCs/>
        </w:rPr>
        <w:t xml:space="preserve"> of water and warmed to 40</w:t>
      </w:r>
      <w:r w:rsidRPr="00C74C3B">
        <w:rPr>
          <w:bCs/>
          <w:vertAlign w:val="superscript"/>
        </w:rPr>
        <w:t>o</w:t>
      </w:r>
      <w:r>
        <w:rPr>
          <w:bCs/>
        </w:rPr>
        <w:t>C.</w:t>
      </w:r>
      <w:r w:rsidR="00C74C3B">
        <w:rPr>
          <w:bCs/>
        </w:rPr>
        <w:t xml:space="preserve"> </w:t>
      </w:r>
      <w:r>
        <w:rPr>
          <w:bCs/>
        </w:rPr>
        <w:t>(2</w:t>
      </w:r>
      <w:r w:rsidR="00C74C3B">
        <w:rPr>
          <w:bCs/>
        </w:rPr>
        <w:t xml:space="preserve"> </w:t>
      </w:r>
      <w:r>
        <w:rPr>
          <w:bCs/>
        </w:rPr>
        <w:t>marks)</w:t>
      </w:r>
    </w:p>
    <w:p w:rsidR="001A382E" w:rsidRPr="001A382E" w:rsidRDefault="00C74C3B" w:rsidP="008C763C">
      <w:pPr>
        <w:pStyle w:val="Default"/>
        <w:spacing w:line="360" w:lineRule="auto"/>
        <w:ind w:left="180"/>
        <w:rPr>
          <w:bCs/>
        </w:rPr>
      </w:pPr>
      <w:r>
        <w:t>……………………………………………………………………………………………………………………………………………………</w:t>
      </w:r>
      <w:r w:rsidR="00BF74C0">
        <w:t>…………………….</w:t>
      </w:r>
      <w:r>
        <w:t>………………………………</w:t>
      </w:r>
      <w:r>
        <w:br/>
        <w:t>…………………………………………………………………………</w:t>
      </w:r>
      <w:r w:rsidR="00BF74C0">
        <w:t>………….</w:t>
      </w:r>
      <w:r>
        <w:t>………………</w:t>
      </w:r>
      <w:r>
        <w:br/>
      </w:r>
      <w:r w:rsidR="001A382E">
        <w:rPr>
          <w:bCs/>
        </w:rPr>
        <w:t>(c)</w:t>
      </w:r>
      <w:r w:rsidR="001A382E" w:rsidRPr="001A382E">
        <w:rPr>
          <w:bCs/>
        </w:rPr>
        <w:t>. Determine the molar concentration of potassium nitrate at 15</w:t>
      </w:r>
      <w:r w:rsidR="001A382E" w:rsidRPr="001A382E">
        <w:rPr>
          <w:bCs/>
          <w:vertAlign w:val="superscript"/>
        </w:rPr>
        <w:t>o</w:t>
      </w:r>
      <w:r w:rsidR="001A382E" w:rsidRPr="001A382E">
        <w:rPr>
          <w:bCs/>
        </w:rPr>
        <w:t>C</w:t>
      </w:r>
    </w:p>
    <w:p w:rsidR="001A382E" w:rsidRDefault="001A382E" w:rsidP="00393433">
      <w:pPr>
        <w:pStyle w:val="Default"/>
        <w:ind w:firstLine="180"/>
        <w:rPr>
          <w:bCs/>
        </w:rPr>
      </w:pPr>
      <w:r w:rsidRPr="001A382E">
        <w:rPr>
          <w:bCs/>
        </w:rPr>
        <w:t xml:space="preserve">(Assume there is no change in density of water at this temperature. (K=39, N=14, O=16) </w:t>
      </w:r>
    </w:p>
    <w:p w:rsidR="001A382E" w:rsidRPr="001A382E" w:rsidRDefault="001A382E" w:rsidP="001A382E">
      <w:pPr>
        <w:pStyle w:val="Default"/>
        <w:ind w:left="7200" w:firstLine="720"/>
        <w:rPr>
          <w:bCs/>
        </w:rPr>
      </w:pPr>
      <w:r w:rsidRPr="001A382E">
        <w:rPr>
          <w:bCs/>
        </w:rPr>
        <w:t>(3 marks)</w:t>
      </w:r>
    </w:p>
    <w:p w:rsidR="001A382E" w:rsidRDefault="001A382E" w:rsidP="00327435">
      <w:pPr>
        <w:pStyle w:val="Default"/>
        <w:spacing w:line="276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1A382E">
        <w:rPr>
          <w:bCs/>
        </w:rPr>
        <w:t>6.a)(</w:t>
      </w:r>
      <w:proofErr w:type="spellStart"/>
      <w:r w:rsidRPr="001A382E">
        <w:rPr>
          <w:bCs/>
        </w:rPr>
        <w:t>i</w:t>
      </w:r>
      <w:proofErr w:type="spellEnd"/>
      <w:r w:rsidRPr="001A382E">
        <w:rPr>
          <w:bCs/>
        </w:rPr>
        <w:t xml:space="preserve">). Carbon (IV) oxide is present in soft drinks.  </w:t>
      </w:r>
      <w:proofErr w:type="gramStart"/>
      <w:r w:rsidRPr="001A382E">
        <w:rPr>
          <w:bCs/>
        </w:rPr>
        <w:t>State two roles of carbon (IV) oxide.</w:t>
      </w:r>
      <w:proofErr w:type="gramEnd"/>
    </w:p>
    <w:p w:rsidR="001A382E" w:rsidRDefault="001A382E" w:rsidP="001A382E">
      <w:pPr>
        <w:pStyle w:val="Default"/>
        <w:ind w:left="7920"/>
        <w:rPr>
          <w:bCs/>
        </w:rPr>
      </w:pPr>
      <w:r>
        <w:rPr>
          <w:bCs/>
        </w:rPr>
        <w:t xml:space="preserve">        </w:t>
      </w:r>
      <w:r w:rsidRPr="001A382E">
        <w:rPr>
          <w:bCs/>
        </w:rPr>
        <w:t xml:space="preserve"> (1 mark)</w:t>
      </w:r>
    </w:p>
    <w:p w:rsidR="001A382E" w:rsidRPr="001A382E" w:rsidRDefault="001A382E" w:rsidP="00853502">
      <w:pPr>
        <w:pStyle w:val="Default"/>
        <w:spacing w:line="360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382E" w:rsidRPr="001A382E" w:rsidRDefault="001A382E" w:rsidP="001A382E">
      <w:pPr>
        <w:pStyle w:val="Default"/>
        <w:rPr>
          <w:bCs/>
        </w:rPr>
      </w:pPr>
      <w:r w:rsidRPr="001A382E">
        <w:rPr>
          <w:bCs/>
        </w:rPr>
        <w:t>(ii). Explain the observation made when a bottle co</w:t>
      </w:r>
      <w:r w:rsidR="0094714F">
        <w:rPr>
          <w:bCs/>
        </w:rPr>
        <w:t>ntaining a soft drink is opened.</w:t>
      </w:r>
      <w:r>
        <w:rPr>
          <w:bCs/>
        </w:rPr>
        <w:t xml:space="preserve">         </w:t>
      </w:r>
      <w:r w:rsidRPr="001A382E">
        <w:rPr>
          <w:bCs/>
        </w:rPr>
        <w:t>(2</w:t>
      </w:r>
      <w:r>
        <w:rPr>
          <w:bCs/>
        </w:rPr>
        <w:t xml:space="preserve"> </w:t>
      </w:r>
      <w:r w:rsidRPr="001A382E">
        <w:rPr>
          <w:bCs/>
        </w:rPr>
        <w:t>marks)</w:t>
      </w:r>
    </w:p>
    <w:p w:rsidR="001A382E" w:rsidRDefault="001A382E" w:rsidP="00853502">
      <w:pPr>
        <w:pStyle w:val="Default"/>
        <w:spacing w:line="360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="00AA084B">
        <w:rPr>
          <w:bCs/>
        </w:rPr>
        <w:t>(iii). Carbon (IV). Oxide dissol</w:t>
      </w:r>
      <w:r w:rsidR="0094714F">
        <w:rPr>
          <w:bCs/>
        </w:rPr>
        <w:t xml:space="preserve">ves slightly in water to give </w:t>
      </w:r>
      <w:r w:rsidR="00AA084B">
        <w:rPr>
          <w:bCs/>
        </w:rPr>
        <w:t>acidic solution.  Give the formula of the acid.</w:t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  <w:t xml:space="preserve">         </w:t>
      </w:r>
      <w:r w:rsidR="00AA084B">
        <w:rPr>
          <w:bCs/>
        </w:rPr>
        <w:t>(1 mark)</w:t>
      </w:r>
    </w:p>
    <w:p w:rsidR="002E49F6" w:rsidRDefault="002E49F6" w:rsidP="00853502">
      <w:pPr>
        <w:pStyle w:val="Default"/>
        <w:spacing w:line="360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84B" w:rsidRDefault="00AA084B" w:rsidP="001A382E">
      <w:pPr>
        <w:pStyle w:val="Default"/>
        <w:rPr>
          <w:bCs/>
        </w:rPr>
      </w:pPr>
      <w:r>
        <w:rPr>
          <w:bCs/>
        </w:rPr>
        <w:t>(b). Zinc oxide can be obtained by heating zinc nitrate.  A student heated 5.76g of zinc nitrate.</w:t>
      </w:r>
    </w:p>
    <w:p w:rsidR="00AA084B" w:rsidRDefault="00AA084B" w:rsidP="001A382E">
      <w:pPr>
        <w:pStyle w:val="Default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>). Write the equation or the reaction that occurred.</w:t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  <w:t xml:space="preserve">        (</w:t>
      </w:r>
      <w:r>
        <w:rPr>
          <w:bCs/>
        </w:rPr>
        <w:t>1 mark)</w:t>
      </w:r>
    </w:p>
    <w:p w:rsidR="002E49F6" w:rsidRDefault="002E49F6" w:rsidP="00853502">
      <w:pPr>
        <w:pStyle w:val="Default"/>
        <w:spacing w:line="360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84B" w:rsidRPr="001A382E" w:rsidRDefault="00AA084B" w:rsidP="001A382E">
      <w:pPr>
        <w:pStyle w:val="Default"/>
        <w:rPr>
          <w:bCs/>
        </w:rPr>
      </w:pPr>
      <w:r>
        <w:rPr>
          <w:bCs/>
        </w:rPr>
        <w:t xml:space="preserve">(ii). Calculate the total volume of gases </w:t>
      </w:r>
      <w:r w:rsidR="002E49F6">
        <w:rPr>
          <w:bCs/>
        </w:rPr>
        <w:t>produced</w:t>
      </w:r>
      <w:r>
        <w:rPr>
          <w:bCs/>
        </w:rPr>
        <w:t xml:space="preserve"> (Molar gas volume</w:t>
      </w:r>
      <w:r w:rsidR="002E49F6">
        <w:rPr>
          <w:bCs/>
        </w:rPr>
        <w:t xml:space="preserve"> </w:t>
      </w:r>
      <w:r>
        <w:rPr>
          <w:bCs/>
        </w:rPr>
        <w:t>=</w:t>
      </w:r>
      <w:r w:rsidR="002E49F6">
        <w:rPr>
          <w:bCs/>
        </w:rPr>
        <w:t xml:space="preserve"> </w:t>
      </w:r>
      <w:r>
        <w:rPr>
          <w:bCs/>
        </w:rPr>
        <w:t>24dm</w:t>
      </w:r>
      <w:r w:rsidRPr="002E49F6">
        <w:rPr>
          <w:bCs/>
          <w:vertAlign w:val="superscript"/>
        </w:rPr>
        <w:t>3</w:t>
      </w:r>
      <w:r>
        <w:rPr>
          <w:bCs/>
        </w:rPr>
        <w:t xml:space="preserve">, </w:t>
      </w:r>
      <w:r w:rsidR="002E49F6">
        <w:rPr>
          <w:bCs/>
        </w:rPr>
        <w:t>Z</w:t>
      </w:r>
      <w:r>
        <w:rPr>
          <w:bCs/>
        </w:rPr>
        <w:t>n</w:t>
      </w:r>
      <w:r w:rsidR="002E49F6">
        <w:rPr>
          <w:bCs/>
        </w:rPr>
        <w:t xml:space="preserve"> </w:t>
      </w:r>
      <w:r>
        <w:rPr>
          <w:bCs/>
        </w:rPr>
        <w:t>=</w:t>
      </w:r>
      <w:r w:rsidR="002E49F6">
        <w:rPr>
          <w:bCs/>
        </w:rPr>
        <w:t xml:space="preserve"> </w:t>
      </w:r>
      <w:r>
        <w:rPr>
          <w:bCs/>
        </w:rPr>
        <w:t>64.5, O</w:t>
      </w:r>
      <w:r w:rsidR="002E49F6">
        <w:rPr>
          <w:bCs/>
        </w:rPr>
        <w:t xml:space="preserve"> =16, N=14.0) </w:t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</w:r>
      <w:r w:rsidR="002E49F6">
        <w:rPr>
          <w:bCs/>
        </w:rPr>
        <w:tab/>
        <w:t xml:space="preserve">       (</w:t>
      </w:r>
      <w:r>
        <w:rPr>
          <w:bCs/>
        </w:rPr>
        <w:t>2 marks)</w:t>
      </w:r>
    </w:p>
    <w:p w:rsidR="00853502" w:rsidRDefault="004203E9" w:rsidP="00853502">
      <w:pPr>
        <w:pStyle w:val="Defaul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063" w:rsidRDefault="004203E9" w:rsidP="00853502">
      <w:pPr>
        <w:pStyle w:val="Default"/>
        <w:rPr>
          <w:bCs/>
        </w:rPr>
      </w:pPr>
      <w:r>
        <w:br/>
      </w:r>
      <w:r w:rsidR="005E7063" w:rsidRPr="005E7063">
        <w:rPr>
          <w:bCs/>
        </w:rPr>
        <w:t>(c)</w:t>
      </w:r>
      <w:r w:rsidR="005E7063">
        <w:rPr>
          <w:bCs/>
        </w:rPr>
        <w:t>. Excess carbon (II) oxide gas was passed over a heated sample of an oxide of zinc as shown in the diagram below.  Use it to answer the questions that follow.</w:t>
      </w:r>
    </w:p>
    <w:p w:rsidR="00C70B0F" w:rsidRDefault="00C70B0F" w:rsidP="001A382E">
      <w:pPr>
        <w:pStyle w:val="Default"/>
        <w:rPr>
          <w:bCs/>
        </w:rPr>
      </w:pPr>
    </w:p>
    <w:p w:rsidR="00455FCF" w:rsidRDefault="004213AD" w:rsidP="001A382E">
      <w:pPr>
        <w:pStyle w:val="Default"/>
        <w:rPr>
          <w:bCs/>
        </w:rPr>
      </w:pPr>
      <w:r>
        <w:rPr>
          <w:bCs/>
          <w:noProof/>
        </w:rPr>
        <w:drawing>
          <wp:inline distT="0" distB="0" distL="0" distR="0">
            <wp:extent cx="5934075" cy="1504950"/>
            <wp:effectExtent l="19050" t="1905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0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55FCF" w:rsidRDefault="00455FCF" w:rsidP="001A382E">
      <w:pPr>
        <w:pStyle w:val="Default"/>
        <w:rPr>
          <w:bCs/>
        </w:rPr>
      </w:pPr>
      <w:r>
        <w:rPr>
          <w:bCs/>
        </w:rPr>
        <w:lastRenderedPageBreak/>
        <w:t>(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). State and explain the observations made in the combustion tube. </w:t>
      </w:r>
      <w:r>
        <w:rPr>
          <w:bCs/>
        </w:rPr>
        <w:tab/>
      </w:r>
      <w:r>
        <w:rPr>
          <w:bCs/>
        </w:rPr>
        <w:tab/>
        <w:t>(3 marks)</w:t>
      </w:r>
    </w:p>
    <w:p w:rsidR="00455FCF" w:rsidRDefault="00455FCF" w:rsidP="00853502">
      <w:pPr>
        <w:pStyle w:val="Default"/>
        <w:spacing w:line="360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>
        <w:rPr>
          <w:bCs/>
        </w:rPr>
        <w:t>(ii). Write an equation or the reaction which took place in the dis</w:t>
      </w:r>
      <w:r w:rsidR="00E064F2">
        <w:rPr>
          <w:bCs/>
        </w:rPr>
        <w:t>h</w:t>
      </w:r>
      <w:r>
        <w:rPr>
          <w:bCs/>
        </w:rPr>
        <w:t xml:space="preserve">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(1 mark)</w:t>
      </w:r>
    </w:p>
    <w:p w:rsidR="005E7063" w:rsidRPr="005E7063" w:rsidRDefault="00455FCF" w:rsidP="00853502">
      <w:pPr>
        <w:pStyle w:val="Default"/>
        <w:spacing w:line="360" w:lineRule="auto"/>
        <w:rPr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768" w:rsidRDefault="000F3505" w:rsidP="00681E63">
      <w:pPr>
        <w:pStyle w:val="Default"/>
        <w:rPr>
          <w:bCs/>
        </w:rPr>
      </w:pPr>
      <w:r w:rsidRPr="000F3505">
        <w:rPr>
          <w:bCs/>
        </w:rPr>
        <w:t>7. The flow chart below shows a sequence of reactions involving a mixture of two salts, mixture X.  Study it and answer the questions that follow.</w:t>
      </w:r>
    </w:p>
    <w:p w:rsidR="00C70B0F" w:rsidRDefault="00C70B0F" w:rsidP="00681E63">
      <w:pPr>
        <w:pStyle w:val="Default"/>
        <w:rPr>
          <w:bCs/>
        </w:rPr>
      </w:pPr>
    </w:p>
    <w:p w:rsidR="004E5D5B" w:rsidRPr="000F3505" w:rsidRDefault="004E5D5B" w:rsidP="00681E63">
      <w:pPr>
        <w:pStyle w:val="Default"/>
        <w:rPr>
          <w:bCs/>
        </w:rPr>
      </w:pPr>
    </w:p>
    <w:p w:rsidR="000F3505" w:rsidRPr="00212F6B" w:rsidRDefault="000F3505" w:rsidP="00681E63">
      <w:pPr>
        <w:pStyle w:val="Default"/>
      </w:pPr>
    </w:p>
    <w:p w:rsidR="00786768" w:rsidRDefault="00BD09F6" w:rsidP="00681E63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17" style="position:absolute;margin-left:-42pt;margin-top:3.6pt;width:567.75pt;height:407.7pt;z-index:251764736" coordorigin="600,6066" coordsize="11355,8154">
            <v:shape id="_x0000_s1055" type="#_x0000_t202" style="position:absolute;left:4200;top:6066;width:3390;height:390">
              <v:textbox style="mso-next-textbox:#_x0000_s1055">
                <w:txbxContent>
                  <w:p w:rsidR="00B70BF5" w:rsidRPr="00DC3BEB" w:rsidRDefault="00D75F6A" w:rsidP="00DC3BEB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DC3BE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Mixtrue</w:t>
                    </w:r>
                    <w:proofErr w:type="spellEnd"/>
                    <w:r w:rsidRPr="00DC3BE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X</w:t>
                    </w:r>
                  </w:p>
                </w:txbxContent>
              </v:textbox>
            </v:shape>
            <v:shape id="_x0000_s1056" type="#_x0000_t202" style="position:absolute;left:1665;top:7523;width:975;height:570">
              <v:textbox style="mso-next-textbox:#_x0000_s1056">
                <w:txbxContent>
                  <w:p w:rsidR="00B70BF5" w:rsidRDefault="00D75F6A">
                    <w:r>
                      <w:t>Solid N</w:t>
                    </w:r>
                  </w:p>
                </w:txbxContent>
              </v:textbox>
            </v:shape>
            <v:shape id="_x0000_s1057" type="#_x0000_t202" style="position:absolute;left:9120;top:7478;width:1740;height:420">
              <v:textbox style="mso-next-textbox:#_x0000_s1057">
                <w:txbxContent>
                  <w:p w:rsidR="00B70BF5" w:rsidRPr="00DC3BEB" w:rsidRDefault="00D75F6A" w:rsidP="00DC3BEB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C3BE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Solution</w:t>
                    </w:r>
                    <w:r w:rsidR="007B22C8" w:rsidRPr="00DC3BE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P</w:t>
                    </w:r>
                  </w:p>
                </w:txbxContent>
              </v:textbox>
            </v:shape>
            <v:shape id="_x0000_s1058" type="#_x0000_t202" style="position:absolute;left:10545;top:9923;width:1410;height:495">
              <v:textbox style="mso-next-textbox:#_x0000_s1058">
                <w:txbxContent>
                  <w:p w:rsidR="00B70BF5" w:rsidRDefault="007B22C8">
                    <w:r>
                      <w:t>White solid</w:t>
                    </w:r>
                  </w:p>
                </w:txbxContent>
              </v:textbox>
            </v:shape>
            <v:shape id="_x0000_s1059" type="#_x0000_t202" style="position:absolute;left:6390;top:9669;width:2280;height:435">
              <v:textbox style="mso-next-textbox:#_x0000_s1059">
                <w:txbxContent>
                  <w:p w:rsidR="00B70BF5" w:rsidRDefault="00DC3BEB">
                    <w:r>
                      <w:t>Colourless solution</w:t>
                    </w:r>
                  </w:p>
                </w:txbxContent>
              </v:textbox>
            </v:shape>
            <v:shape id="_x0000_s1060" type="#_x0000_t202" style="position:absolute;left:5985;top:11155;width:2910;height:990">
              <v:textbox style="mso-next-textbox:#_x0000_s1060">
                <w:txbxContent>
                  <w:p w:rsidR="00B70BF5" w:rsidRDefault="00DC3BEB">
                    <w:r>
                      <w:t xml:space="preserve">White precipitate which dissolve to form a </w:t>
                    </w:r>
                    <w:proofErr w:type="spellStart"/>
                    <w:r>
                      <w:t>colourless</w:t>
                    </w:r>
                    <w:proofErr w:type="spellEnd"/>
                    <w:r>
                      <w:t xml:space="preserve"> solution</w:t>
                    </w:r>
                  </w:p>
                </w:txbxContent>
              </v:textbox>
            </v:shape>
            <v:shape id="_x0000_s1061" type="#_x0000_t202" style="position:absolute;left:600;top:9774;width:3390;height:1155">
              <v:textbox style="mso-next-textbox:#_x0000_s1061">
                <w:txbxContent>
                  <w:p w:rsidR="00B70BF5" w:rsidRDefault="00D75F6A">
                    <w:r>
                      <w:t xml:space="preserve">Black solid Q and a gas which forms a white </w:t>
                    </w:r>
                    <w:proofErr w:type="spellStart"/>
                    <w:r>
                      <w:t>ppt</w:t>
                    </w:r>
                    <w:proofErr w:type="spellEnd"/>
                    <w:r>
                      <w:t xml:space="preserve"> when bubbled through calcium hydroxide solution</w:t>
                    </w:r>
                  </w:p>
                </w:txbxContent>
              </v:textbox>
            </v:shape>
            <v:shape id="_x0000_s1062" type="#_x0000_t202" style="position:absolute;left:1200;top:11620;width:1635;height:495">
              <v:textbox style="mso-next-textbox:#_x0000_s1062">
                <w:txbxContent>
                  <w:p w:rsidR="00B70BF5" w:rsidRDefault="00C7013C">
                    <w:r>
                      <w:rPr>
                        <w:sz w:val="20"/>
                        <w:szCs w:val="20"/>
                      </w:rPr>
                      <w:t>Blue solution (S)</w:t>
                    </w:r>
                  </w:p>
                </w:txbxContent>
              </v:textbox>
            </v:shape>
            <v:shape id="_x0000_s1063" type="#_x0000_t202" style="position:absolute;left:840;top:13475;width:1410;height:745">
              <v:textbox style="mso-next-textbox:#_x0000_s1063">
                <w:txbxContent>
                  <w:p w:rsidR="00363CC0" w:rsidRDefault="00D75F6A" w:rsidP="00363CC0">
                    <w:pPr>
                      <w:spacing w:after="0" w:line="240" w:lineRule="auto"/>
                    </w:pPr>
                    <w:r>
                      <w:t xml:space="preserve">Deep blue </w:t>
                    </w:r>
                  </w:p>
                  <w:p w:rsidR="00B70BF5" w:rsidRDefault="00363CC0">
                    <w:r>
                      <w:t>Solution J</w:t>
                    </w:r>
                  </w:p>
                </w:txbxContent>
              </v:textbox>
            </v:shape>
            <v:shape id="_x0000_s1064" type="#_x0000_t202" style="position:absolute;left:4080;top:13444;width:1185;height:495">
              <v:textbox style="mso-next-textbox:#_x0000_s1064">
                <w:txbxContent>
                  <w:p w:rsidR="00D75F6A" w:rsidRDefault="00D75F6A">
                    <w:r>
                      <w:t>Products</w:t>
                    </w:r>
                  </w:p>
                </w:txbxContent>
              </v:textbox>
            </v:shape>
            <v:shape id="_x0000_s1065" type="#_x0000_t32" style="position:absolute;left:2100;top:7223;width:7950;height:0" o:connectortype="straight"/>
            <v:shape id="_x0000_s1066" type="#_x0000_t32" style="position:absolute;left:10065;top:7223;width:15;height:315" o:connectortype="straight">
              <v:stroke endarrow="block"/>
            </v:shape>
            <v:shape id="_x0000_s1067" type="#_x0000_t32" style="position:absolute;left:5880;top:6456;width:15;height:690" o:connectortype="straight"/>
            <v:shape id="_x0000_s1069" type="#_x0000_t32" style="position:absolute;left:2085;top:7223;width:15;height:315" o:connectortype="straight">
              <v:stroke endarrow="block"/>
            </v:shape>
            <v:shape id="_x0000_s1070" type="#_x0000_t32" style="position:absolute;left:2100;top:8063;width:15;height:1125" o:connectortype="straight">
              <v:stroke endarrow="block"/>
            </v:shape>
            <v:shape id="_x0000_s1071" type="#_x0000_t32" style="position:absolute;left:2115;top:9144;width:15;height:599" o:connectortype="straight"/>
            <v:shape id="_x0000_s1072" type="#_x0000_t32" style="position:absolute;left:9975;top:7868;width:15;height:915;flip:x" o:connectortype="straight">
              <v:stroke endarrow="block"/>
            </v:shape>
            <v:shape id="_x0000_s1080" type="#_x0000_t32" style="position:absolute;left:7305;top:10104;width:0;height:795" o:connectortype="straight">
              <v:stroke endarrow="block"/>
            </v:shape>
            <v:shape id="_x0000_s1083" type="#_x0000_t32" style="position:absolute;left:1965;top:10975;width:0;height:645" o:connectortype="straight">
              <v:stroke endarrow="block"/>
            </v:shape>
            <v:shape id="_x0000_s1084" type="#_x0000_t32" style="position:absolute;left:1350;top:12745;width:3150;height:1" o:connectortype="straight"/>
            <v:shape id="_x0000_s1085" type="#_x0000_t32" style="position:absolute;left:1395;top:12745;width:0;height:450" o:connectortype="straight">
              <v:stroke endarrow="block"/>
            </v:shape>
            <v:shape id="_x0000_s1087" type="#_x0000_t32" style="position:absolute;left:4500;top:12745;width:0;height:450" o:connectortype="straight">
              <v:stroke endarrow="block"/>
            </v:shape>
            <v:shape id="_x0000_s1095" type="#_x0000_t32" style="position:absolute;left:7065;top:9128;width:4200;height:0" o:connectortype="straight"/>
            <v:shape id="_x0000_s1096" type="#_x0000_t32" style="position:absolute;left:11280;top:9144;width:0;height:434" o:connectortype="straight">
              <v:stroke endarrow="block"/>
            </v:shape>
            <v:shape id="_x0000_s1099" type="#_x0000_t32" style="position:absolute;left:7080;top:9098;width:15;height:345" o:connectortype="straight">
              <v:stroke endarrow="block"/>
            </v:shape>
            <v:shape id="_x0000_s1101" type="#_x0000_t32" style="position:absolute;left:1935;top:12115;width:15;height:449" o:connectortype="straight">
              <v:stroke endarrow="block"/>
            </v:shape>
          </v:group>
        </w:pict>
      </w:r>
    </w:p>
    <w:p w:rsidR="00786768" w:rsidRDefault="00786768" w:rsidP="00681E63">
      <w:pPr>
        <w:pStyle w:val="Default"/>
        <w:rPr>
          <w:noProof/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0F3505" w:rsidRPr="00C70C6E" w:rsidRDefault="00C70C6E" w:rsidP="00C70C6E">
      <w:pPr>
        <w:pStyle w:val="Default"/>
        <w:tabs>
          <w:tab w:val="left" w:pos="2865"/>
        </w:tabs>
        <w:rPr>
          <w:noProof/>
        </w:rPr>
      </w:pPr>
      <w:r>
        <w:rPr>
          <w:noProof/>
          <w:sz w:val="20"/>
          <w:szCs w:val="20"/>
        </w:rPr>
        <w:tab/>
        <w:t xml:space="preserve">                   </w:t>
      </w:r>
      <w:r w:rsidRPr="00C70C6E">
        <w:rPr>
          <w:noProof/>
        </w:rPr>
        <w:t>Step I    (i). Addition of water</w:t>
      </w:r>
    </w:p>
    <w:p w:rsidR="000F3505" w:rsidRPr="00C70C6E" w:rsidRDefault="00C70C6E" w:rsidP="00C70C6E">
      <w:pPr>
        <w:pStyle w:val="Default"/>
        <w:tabs>
          <w:tab w:val="left" w:pos="3480"/>
        </w:tabs>
        <w:rPr>
          <w:noProof/>
        </w:rPr>
      </w:pPr>
      <w:r w:rsidRPr="00C70C6E">
        <w:rPr>
          <w:noProof/>
        </w:rPr>
        <w:tab/>
        <w:t xml:space="preserve">                   (ii). filtration</w:t>
      </w:r>
    </w:p>
    <w:p w:rsidR="000F3505" w:rsidRDefault="000F3505" w:rsidP="00681E63">
      <w:pPr>
        <w:pStyle w:val="Default"/>
        <w:rPr>
          <w:noProof/>
          <w:sz w:val="20"/>
          <w:szCs w:val="20"/>
        </w:rPr>
      </w:pPr>
    </w:p>
    <w:p w:rsidR="000F3505" w:rsidRDefault="000F350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264F6A" w:rsidP="00185B02">
      <w:pPr>
        <w:pStyle w:val="Default"/>
        <w:tabs>
          <w:tab w:val="left" w:pos="741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073" type="#_x0000_t32" style="position:absolute;margin-left:426.75pt;margin-top:5.1pt;width:.75pt;height:21.75pt;z-index:251701248" o:connectortype="straight"/>
        </w:pict>
      </w:r>
      <w:r w:rsidR="00185B02">
        <w:rPr>
          <w:noProof/>
          <w:sz w:val="20"/>
          <w:szCs w:val="20"/>
        </w:rPr>
        <w:tab/>
      </w:r>
      <w:r w:rsidR="00B61FA1">
        <w:rPr>
          <w:noProof/>
          <w:sz w:val="20"/>
          <w:szCs w:val="20"/>
        </w:rPr>
        <w:t xml:space="preserve">Step VI (i) acidified </w:t>
      </w:r>
    </w:p>
    <w:p w:rsidR="00B70BF5" w:rsidRDefault="005073B6" w:rsidP="005073B6">
      <w:pPr>
        <w:pStyle w:val="Default"/>
        <w:tabs>
          <w:tab w:val="left" w:pos="741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  <w:t>(i). acidified Ba(SO</w:t>
      </w:r>
      <w:r w:rsidRPr="005073B6">
        <w:rPr>
          <w:noProof/>
          <w:sz w:val="20"/>
          <w:szCs w:val="20"/>
          <w:vertAlign w:val="subscript"/>
        </w:rPr>
        <w:t>3)2</w:t>
      </w:r>
    </w:p>
    <w:p w:rsidR="00B70BF5" w:rsidRPr="00185B02" w:rsidRDefault="00C7013C" w:rsidP="00B572FC">
      <w:pPr>
        <w:pStyle w:val="Default"/>
        <w:tabs>
          <w:tab w:val="left" w:pos="7410"/>
        </w:tabs>
        <w:rPr>
          <w:noProof/>
        </w:rPr>
      </w:pPr>
      <w:r>
        <w:rPr>
          <w:noProof/>
        </w:rPr>
        <w:pict>
          <v:shape id="_x0000_s1094" type="#_x0000_t32" style="position:absolute;margin-left:426.75pt;margin-top:3.15pt;width:.75pt;height:21.75pt;z-index:251758592" o:connectortype="straight"/>
        </w:pict>
      </w:r>
      <w:r w:rsidR="00185B02" w:rsidRPr="00185B02">
        <w:rPr>
          <w:noProof/>
        </w:rPr>
        <w:t>Step II Heat</w:t>
      </w:r>
      <w:r w:rsidR="00B572FC">
        <w:rPr>
          <w:noProof/>
        </w:rPr>
        <w:tab/>
        <w:t>(ii) Filtration</w: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264F6A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079" type="#_x0000_t32" style="position:absolute;margin-left:282.75pt;margin-top:9.35pt;width:.75pt;height:18pt;flip:x;z-index:251706368" o:connectortype="straight"/>
        </w:pict>
      </w:r>
    </w:p>
    <w:p w:rsidR="00B70BF5" w:rsidRDefault="00C7013C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100" type="#_x0000_t32" style="position:absolute;margin-left:283.5pt;margin-top:1.6pt;width:0;height:14.3pt;z-index:251763712" o:connectortype="straight"/>
        </w:pict>
      </w:r>
      <w:r>
        <w:rPr>
          <w:noProof/>
          <w:sz w:val="20"/>
          <w:szCs w:val="20"/>
        </w:rPr>
        <w:pict>
          <v:shape id="_x0000_s1098" type="#_x0000_t32" style="position:absolute;margin-left:492pt;margin-top:8.35pt;width:1.5pt;height:20.25pt;z-index:251761664" o:connectortype="straight"/>
        </w:pic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Pr="000A2BC4" w:rsidRDefault="000A2BC4" w:rsidP="000A2BC4">
      <w:pPr>
        <w:pStyle w:val="Default"/>
        <w:tabs>
          <w:tab w:val="left" w:pos="5235"/>
        </w:tabs>
        <w:rPr>
          <w:noProof/>
        </w:rPr>
      </w:pPr>
      <w:r>
        <w:rPr>
          <w:noProof/>
          <w:sz w:val="20"/>
          <w:szCs w:val="20"/>
        </w:rPr>
        <w:t xml:space="preserve">,,,,,,,,,,,,,,,,,,,,,,,,,,,,,,,,,,,,,,,,,,,,,,,,,,,,                            </w:t>
      </w:r>
      <w:r w:rsidRPr="000A2BC4">
        <w:rPr>
          <w:noProof/>
        </w:rPr>
        <w:t>Step VII excess aqueous ammonia</w: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C7013C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081" type="#_x0000_t32" style="position:absolute;margin-left:294pt;margin-top:3.15pt;width:.75pt;height:15.75pt;z-index:251753472" o:connectortype="straight"/>
        </w:pic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13B4F" w:rsidRDefault="00B13B4F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t>Step III Dilute Sulphuric (VI) acid</w: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C7013C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102" type="#_x0000_t32" style="position:absolute;margin-left:25.5pt;margin-top:4.35pt;width:.75pt;height:12.8pt;z-index:251765760" o:connectortype="straight"/>
        </w:pic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0A2BC4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Step IV Excess equeous    </w:t>
      </w:r>
      <w:r w:rsidR="00134ECB">
        <w:rPr>
          <w:noProof/>
          <w:sz w:val="20"/>
          <w:szCs w:val="20"/>
        </w:rPr>
        <w:t xml:space="preserve">               </w:t>
      </w:r>
      <w:r>
        <w:rPr>
          <w:noProof/>
          <w:sz w:val="20"/>
          <w:szCs w:val="20"/>
        </w:rPr>
        <w:t xml:space="preserve">    Step V Magnesium powder</w:t>
      </w:r>
    </w:p>
    <w:p w:rsidR="00B70BF5" w:rsidRDefault="00C7013C" w:rsidP="00681E63">
      <w:pPr>
        <w:pStyle w:val="Default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 id="_x0000_s1105" type="#_x0000_t32" style="position:absolute;margin-left:-1.5pt;margin-top:1.3pt;width:.75pt;height:17.85pt;z-index:251767808" o:connectortype="straight"/>
        </w:pict>
      </w:r>
      <w:r>
        <w:rPr>
          <w:noProof/>
          <w:sz w:val="20"/>
          <w:szCs w:val="20"/>
        </w:rPr>
        <w:pict>
          <v:shape id="_x0000_s1104" type="#_x0000_t32" style="position:absolute;margin-left:153pt;margin-top:2.5pt;width:.75pt;height:15.85pt;z-index:251766784" o:connectortype="straight"/>
        </w:pict>
      </w:r>
      <w:r w:rsidR="000A2BC4">
        <w:rPr>
          <w:noProof/>
          <w:sz w:val="20"/>
          <w:szCs w:val="20"/>
        </w:rPr>
        <w:t>Ammonia</w:t>
      </w: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B70BF5" w:rsidRDefault="00B70BF5" w:rsidP="00681E63">
      <w:pPr>
        <w:pStyle w:val="Default"/>
        <w:rPr>
          <w:noProof/>
          <w:sz w:val="20"/>
          <w:szCs w:val="20"/>
        </w:rPr>
      </w:pPr>
    </w:p>
    <w:p w:rsidR="00E84249" w:rsidRPr="00805B2A" w:rsidRDefault="00E84249" w:rsidP="00681E63">
      <w:pPr>
        <w:pStyle w:val="Default"/>
        <w:rPr>
          <w:noProof/>
        </w:rPr>
      </w:pPr>
      <w:r w:rsidRPr="00805B2A">
        <w:rPr>
          <w:noProof/>
        </w:rPr>
        <w:lastRenderedPageBreak/>
        <w:t xml:space="preserve">(a). Write the formula of the following </w:t>
      </w:r>
    </w:p>
    <w:p w:rsidR="00E84249" w:rsidRDefault="004E5D5B" w:rsidP="00681E63">
      <w:pPr>
        <w:pStyle w:val="Default"/>
        <w:rPr>
          <w:noProof/>
        </w:rPr>
      </w:pPr>
      <w:r>
        <w:rPr>
          <w:noProof/>
        </w:rPr>
        <w:t>(i). anious</w:t>
      </w:r>
      <w:r w:rsidR="00E84249" w:rsidRPr="00805B2A">
        <w:rPr>
          <w:noProof/>
        </w:rPr>
        <w:t xml:space="preserve"> in solid Q</w:t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E84249" w:rsidRPr="00805B2A">
        <w:rPr>
          <w:noProof/>
        </w:rPr>
        <w:t>(1 mark)</w:t>
      </w:r>
    </w:p>
    <w:p w:rsidR="0050626C" w:rsidRPr="00805B2A" w:rsidRDefault="0050626C" w:rsidP="0012755E">
      <w:pPr>
        <w:pStyle w:val="Default"/>
        <w:spacing w:line="360" w:lineRule="auto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4249" w:rsidRDefault="00E84249" w:rsidP="00681E63">
      <w:pPr>
        <w:pStyle w:val="Default"/>
        <w:rPr>
          <w:noProof/>
        </w:rPr>
      </w:pPr>
      <w:r w:rsidRPr="00805B2A">
        <w:rPr>
          <w:noProof/>
        </w:rPr>
        <w:t>(ii). The two salts present in mixruew M.</w:t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Pr="00805B2A">
        <w:rPr>
          <w:noProof/>
        </w:rPr>
        <w:t>(2 marks)</w:t>
      </w:r>
    </w:p>
    <w:p w:rsidR="0050626C" w:rsidRPr="00805B2A" w:rsidRDefault="0050626C" w:rsidP="0012755E">
      <w:pPr>
        <w:pStyle w:val="Default"/>
        <w:spacing w:line="360" w:lineRule="auto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:rsidR="00E84249" w:rsidRDefault="00F018AA" w:rsidP="00681E63">
      <w:pPr>
        <w:pStyle w:val="Default"/>
        <w:rPr>
          <w:noProof/>
        </w:rPr>
      </w:pPr>
      <w:r w:rsidRPr="00805B2A">
        <w:rPr>
          <w:noProof/>
        </w:rPr>
        <w:t>(b). Write an ioni</w:t>
      </w:r>
      <w:r w:rsidR="00113541">
        <w:rPr>
          <w:noProof/>
        </w:rPr>
        <w:t>c</w:t>
      </w:r>
      <w:r w:rsidRPr="00805B2A">
        <w:rPr>
          <w:noProof/>
        </w:rPr>
        <w:t xml:space="preserve"> equation for the reaction</w:t>
      </w:r>
      <w:r w:rsidR="00805B2A" w:rsidRPr="00805B2A">
        <w:rPr>
          <w:noProof/>
        </w:rPr>
        <w:t xml:space="preserve"> </w:t>
      </w:r>
      <w:r w:rsidRPr="00805B2A">
        <w:rPr>
          <w:noProof/>
        </w:rPr>
        <w:t xml:space="preserve"> in step (VI).</w:t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Pr="00805B2A">
        <w:rPr>
          <w:noProof/>
        </w:rPr>
        <w:t>(1mark)</w:t>
      </w:r>
    </w:p>
    <w:p w:rsidR="004E5D5B" w:rsidRDefault="0050626C" w:rsidP="0050626C">
      <w:pPr>
        <w:pStyle w:val="Default"/>
        <w:spacing w:line="360" w:lineRule="auto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:rsidR="00805B2A" w:rsidRDefault="00805B2A" w:rsidP="0050626C">
      <w:pPr>
        <w:pStyle w:val="Default"/>
        <w:spacing w:line="360" w:lineRule="auto"/>
        <w:rPr>
          <w:noProof/>
        </w:rPr>
      </w:pPr>
      <w:r>
        <w:rPr>
          <w:noProof/>
        </w:rPr>
        <w:t>(c).State and explain the observations made in</w:t>
      </w:r>
      <w:r w:rsidR="004E5D5B">
        <w:rPr>
          <w:noProof/>
        </w:rPr>
        <w:t xml:space="preserve"> </w:t>
      </w:r>
      <w:r>
        <w:rPr>
          <w:noProof/>
        </w:rPr>
        <w:t xml:space="preserve">step (V) </w:t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 w:rsidR="0050626C">
        <w:rPr>
          <w:noProof/>
        </w:rPr>
        <w:tab/>
      </w:r>
      <w:r>
        <w:rPr>
          <w:noProof/>
        </w:rPr>
        <w:t>(3 marks)</w:t>
      </w:r>
    </w:p>
    <w:p w:rsidR="00805B2A" w:rsidRDefault="0050626C" w:rsidP="007D18F6">
      <w:pPr>
        <w:pStyle w:val="Default"/>
        <w:spacing w:line="360" w:lineRule="auto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="00805B2A">
        <w:rPr>
          <w:noProof/>
        </w:rPr>
        <w:t>(d)(i). Starting with lead (II) oxide,describe how a pure solid sample of lead (II) s</w:t>
      </w:r>
      <w:r w:rsidR="00113541">
        <w:rPr>
          <w:noProof/>
        </w:rPr>
        <w:t>ulphate</w:t>
      </w:r>
      <w:r w:rsidR="00805B2A">
        <w:rPr>
          <w:noProof/>
        </w:rPr>
        <w:t xml:space="preserve"> can be prepared in the laboratory.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05B2A">
        <w:rPr>
          <w:noProof/>
        </w:rPr>
        <w:t>(2</w:t>
      </w:r>
      <w:r>
        <w:rPr>
          <w:noProof/>
        </w:rPr>
        <w:t xml:space="preserve"> </w:t>
      </w:r>
      <w:r w:rsidR="00805B2A">
        <w:rPr>
          <w:noProof/>
        </w:rPr>
        <w:t>marks)</w:t>
      </w:r>
    </w:p>
    <w:p w:rsidR="0050626C" w:rsidRDefault="0050626C" w:rsidP="00B82CD1">
      <w:pPr>
        <w:pStyle w:val="Default"/>
        <w:spacing w:line="360" w:lineRule="auto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>
        <w:rPr>
          <w:noProof/>
        </w:rPr>
        <w:t>(ii). How can o</w:t>
      </w:r>
      <w:r w:rsidR="007D18F6">
        <w:rPr>
          <w:noProof/>
        </w:rPr>
        <w:t>n</w:t>
      </w:r>
      <w:r>
        <w:rPr>
          <w:noProof/>
        </w:rPr>
        <w:t>e determine whether the lead</w:t>
      </w:r>
      <w:r w:rsidR="00B82CD1">
        <w:rPr>
          <w:noProof/>
        </w:rPr>
        <w:t xml:space="preserve"> (II) </w:t>
      </w:r>
      <w:r>
        <w:rPr>
          <w:noProof/>
        </w:rPr>
        <w:t>Sulphate prepared is pure?</w:t>
      </w:r>
      <w:r>
        <w:rPr>
          <w:noProof/>
        </w:rPr>
        <w:tab/>
        <w:t>(2 marks)</w:t>
      </w:r>
    </w:p>
    <w:p w:rsidR="0050626C" w:rsidRPr="00805B2A" w:rsidRDefault="0050626C" w:rsidP="00681E63">
      <w:pPr>
        <w:pStyle w:val="Default"/>
        <w:rPr>
          <w:noProof/>
        </w:rPr>
      </w:pPr>
    </w:p>
    <w:p w:rsidR="007D18F6" w:rsidRDefault="0050626C" w:rsidP="0050626C">
      <w:pPr>
        <w:pStyle w:val="Default"/>
        <w:spacing w:line="360" w:lineRule="auto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:rsidR="007D18F6" w:rsidRPr="007D18F6" w:rsidRDefault="007D18F6" w:rsidP="007D18F6"/>
    <w:p w:rsidR="007D18F6" w:rsidRPr="007D18F6" w:rsidRDefault="007D18F6" w:rsidP="007D18F6"/>
    <w:p w:rsidR="007D18F6" w:rsidRPr="007D18F6" w:rsidRDefault="007D18F6" w:rsidP="007D18F6"/>
    <w:p w:rsidR="00B70BF5" w:rsidRPr="007D18F6" w:rsidRDefault="007D18F6" w:rsidP="007D18F6">
      <w:pPr>
        <w:tabs>
          <w:tab w:val="left" w:pos="4140"/>
        </w:tabs>
      </w:pPr>
      <w:bookmarkStart w:id="0" w:name="_GoBack"/>
      <w:bookmarkEnd w:id="0"/>
      <w:r>
        <w:tab/>
      </w:r>
    </w:p>
    <w:sectPr w:rsidR="00B70BF5" w:rsidRPr="007D18F6" w:rsidSect="001D307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6A" w:rsidRPr="00C438DF" w:rsidRDefault="00264F6A" w:rsidP="00C438D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264F6A" w:rsidRPr="00C438DF" w:rsidRDefault="00264F6A" w:rsidP="00C438D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4B" w:rsidRDefault="00AA084B" w:rsidP="0027046E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 xml:space="preserve">@Copyright Arise and Shine Trial </w:t>
    </w:r>
    <w:r w:rsidR="00DA3972">
      <w:rPr>
        <w:rFonts w:ascii="Lucida Calligraphy" w:eastAsiaTheme="majorEastAsia" w:hAnsi="Lucida Calligraphy" w:cstheme="majorBidi"/>
      </w:rPr>
      <w:t xml:space="preserve">One </w:t>
    </w:r>
    <w:r>
      <w:rPr>
        <w:rFonts w:ascii="Lucida Calligraphy" w:eastAsiaTheme="majorEastAsia" w:hAnsi="Lucida Calligraphy" w:cstheme="majorBidi"/>
      </w:rPr>
      <w:t>Exam</w:t>
    </w:r>
    <w:r w:rsidR="00DA3972">
      <w:rPr>
        <w:rFonts w:ascii="Lucida Calligraphy" w:eastAsiaTheme="majorEastAsia" w:hAnsi="Lucida Calligraphy" w:cstheme="majorBidi"/>
      </w:rPr>
      <w:t xml:space="preserve"> (2020)</w:t>
    </w:r>
    <w:r>
      <w:rPr>
        <w:rFonts w:ascii="Lucida Calligraphy" w:eastAsiaTheme="majorEastAsia" w:hAnsi="Lucida Calligraphy" w:cstheme="majorBidi"/>
      </w:rPr>
      <w:ptab w:relativeTo="margin" w:alignment="right" w:leader="none"/>
    </w:r>
    <w:r>
      <w:rPr>
        <w:rFonts w:ascii="Lucida Calligraphy" w:eastAsiaTheme="majorEastAsia" w:hAnsi="Lucida Calligraphy" w:cstheme="majorBidi"/>
      </w:rPr>
      <w:t xml:space="preserve"> Page </w:t>
    </w:r>
    <w:r>
      <w:rPr>
        <w:rFonts w:ascii="Lucida Calligraphy" w:eastAsiaTheme="minorEastAsia" w:hAnsi="Lucida Calligraphy" w:cs="Times New Roman"/>
      </w:rPr>
      <w:fldChar w:fldCharType="begin"/>
    </w:r>
    <w:r>
      <w:rPr>
        <w:rFonts w:ascii="Lucida Calligraphy" w:hAnsi="Lucida Calligraphy"/>
      </w:rPr>
      <w:instrText xml:space="preserve"> PAGE   \* MERGEFORMAT </w:instrText>
    </w:r>
    <w:r>
      <w:rPr>
        <w:rFonts w:ascii="Lucida Calligraphy" w:eastAsiaTheme="minorEastAsia" w:hAnsi="Lucida Calligraphy" w:cs="Times New Roman"/>
      </w:rPr>
      <w:fldChar w:fldCharType="separate"/>
    </w:r>
    <w:r w:rsidR="0012755E" w:rsidRPr="0012755E">
      <w:rPr>
        <w:rFonts w:ascii="Lucida Calligraphy" w:eastAsiaTheme="majorEastAsia" w:hAnsi="Lucida Calligraphy" w:cstheme="majorBidi"/>
        <w:noProof/>
      </w:rPr>
      <w:t>9</w:t>
    </w:r>
    <w:r>
      <w:rPr>
        <w:rFonts w:ascii="Lucida Calligraphy" w:eastAsiaTheme="majorEastAsia" w:hAnsi="Lucida Calligraphy" w:cstheme="majorBidi"/>
        <w:noProof/>
      </w:rPr>
      <w:fldChar w:fldCharType="end"/>
    </w:r>
  </w:p>
  <w:p w:rsidR="00AA084B" w:rsidRDefault="00AA084B" w:rsidP="002704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6A" w:rsidRPr="00C438DF" w:rsidRDefault="00264F6A" w:rsidP="00C438D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264F6A" w:rsidRPr="00C438DF" w:rsidRDefault="00264F6A" w:rsidP="00C438D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CF6"/>
    <w:multiLevelType w:val="hybridMultilevel"/>
    <w:tmpl w:val="74AED4C6"/>
    <w:lvl w:ilvl="0" w:tplc="A7D29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F40F4"/>
    <w:multiLevelType w:val="hybridMultilevel"/>
    <w:tmpl w:val="AA425544"/>
    <w:lvl w:ilvl="0" w:tplc="A9386F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E11908"/>
    <w:multiLevelType w:val="hybridMultilevel"/>
    <w:tmpl w:val="C64AB8B2"/>
    <w:lvl w:ilvl="0" w:tplc="46CA3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B3650"/>
    <w:multiLevelType w:val="hybridMultilevel"/>
    <w:tmpl w:val="3880F118"/>
    <w:lvl w:ilvl="0" w:tplc="7F4AE0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AE1"/>
    <w:rsid w:val="00007F1F"/>
    <w:rsid w:val="000124EF"/>
    <w:rsid w:val="00016DB5"/>
    <w:rsid w:val="00033344"/>
    <w:rsid w:val="0004074B"/>
    <w:rsid w:val="00040AAA"/>
    <w:rsid w:val="000550DB"/>
    <w:rsid w:val="000611CC"/>
    <w:rsid w:val="0006541C"/>
    <w:rsid w:val="00080021"/>
    <w:rsid w:val="000A02B6"/>
    <w:rsid w:val="000A2BC4"/>
    <w:rsid w:val="000A6B91"/>
    <w:rsid w:val="000B16E0"/>
    <w:rsid w:val="000B7715"/>
    <w:rsid w:val="000C3E5F"/>
    <w:rsid w:val="000C7081"/>
    <w:rsid w:val="000C7A79"/>
    <w:rsid w:val="000E1373"/>
    <w:rsid w:val="000E5B95"/>
    <w:rsid w:val="000E6A23"/>
    <w:rsid w:val="000F3505"/>
    <w:rsid w:val="00106AE1"/>
    <w:rsid w:val="00113541"/>
    <w:rsid w:val="0012755E"/>
    <w:rsid w:val="00134ECB"/>
    <w:rsid w:val="00135792"/>
    <w:rsid w:val="00137E21"/>
    <w:rsid w:val="00146B7C"/>
    <w:rsid w:val="00152C29"/>
    <w:rsid w:val="0015442E"/>
    <w:rsid w:val="00181DD1"/>
    <w:rsid w:val="00185B02"/>
    <w:rsid w:val="001A382E"/>
    <w:rsid w:val="001A7609"/>
    <w:rsid w:val="001B69E7"/>
    <w:rsid w:val="001B7B02"/>
    <w:rsid w:val="001C7399"/>
    <w:rsid w:val="001D1987"/>
    <w:rsid w:val="001D307D"/>
    <w:rsid w:val="001E78D2"/>
    <w:rsid w:val="001F727D"/>
    <w:rsid w:val="00201F5F"/>
    <w:rsid w:val="00205362"/>
    <w:rsid w:val="00206BEC"/>
    <w:rsid w:val="00210089"/>
    <w:rsid w:val="00210930"/>
    <w:rsid w:val="00212F6B"/>
    <w:rsid w:val="00225A40"/>
    <w:rsid w:val="00227442"/>
    <w:rsid w:val="002365EF"/>
    <w:rsid w:val="002450A3"/>
    <w:rsid w:val="002505BA"/>
    <w:rsid w:val="00264F6A"/>
    <w:rsid w:val="00265574"/>
    <w:rsid w:val="0027046E"/>
    <w:rsid w:val="00270EA4"/>
    <w:rsid w:val="0028684F"/>
    <w:rsid w:val="00294218"/>
    <w:rsid w:val="002955AE"/>
    <w:rsid w:val="002C563F"/>
    <w:rsid w:val="002E1C1A"/>
    <w:rsid w:val="002E49F6"/>
    <w:rsid w:val="002E75AC"/>
    <w:rsid w:val="002E7D8A"/>
    <w:rsid w:val="003066B6"/>
    <w:rsid w:val="0031606A"/>
    <w:rsid w:val="00327435"/>
    <w:rsid w:val="003324EF"/>
    <w:rsid w:val="00337DC2"/>
    <w:rsid w:val="00343B7A"/>
    <w:rsid w:val="00363CC0"/>
    <w:rsid w:val="00393433"/>
    <w:rsid w:val="0039448E"/>
    <w:rsid w:val="003B1242"/>
    <w:rsid w:val="003B30BC"/>
    <w:rsid w:val="003B3FD3"/>
    <w:rsid w:val="003C08E4"/>
    <w:rsid w:val="003C402C"/>
    <w:rsid w:val="003D23B7"/>
    <w:rsid w:val="00411370"/>
    <w:rsid w:val="004203E9"/>
    <w:rsid w:val="004213AD"/>
    <w:rsid w:val="0043546F"/>
    <w:rsid w:val="004419D3"/>
    <w:rsid w:val="00442E18"/>
    <w:rsid w:val="00455FCF"/>
    <w:rsid w:val="00466BDD"/>
    <w:rsid w:val="00475FFD"/>
    <w:rsid w:val="00476ED1"/>
    <w:rsid w:val="00493AAB"/>
    <w:rsid w:val="004A1164"/>
    <w:rsid w:val="004B3D86"/>
    <w:rsid w:val="004C1045"/>
    <w:rsid w:val="004E15C7"/>
    <w:rsid w:val="004E2482"/>
    <w:rsid w:val="004E33E5"/>
    <w:rsid w:val="004E5D5B"/>
    <w:rsid w:val="004F5B69"/>
    <w:rsid w:val="004F6BB0"/>
    <w:rsid w:val="00502214"/>
    <w:rsid w:val="005046DD"/>
    <w:rsid w:val="0050626C"/>
    <w:rsid w:val="005071CF"/>
    <w:rsid w:val="005073B6"/>
    <w:rsid w:val="005116F5"/>
    <w:rsid w:val="00516A03"/>
    <w:rsid w:val="00527D43"/>
    <w:rsid w:val="00534DEE"/>
    <w:rsid w:val="005423CC"/>
    <w:rsid w:val="00563742"/>
    <w:rsid w:val="00573E5F"/>
    <w:rsid w:val="00584239"/>
    <w:rsid w:val="00596340"/>
    <w:rsid w:val="005A3B7D"/>
    <w:rsid w:val="005B0AA3"/>
    <w:rsid w:val="005B66FE"/>
    <w:rsid w:val="005D2FDE"/>
    <w:rsid w:val="005E2717"/>
    <w:rsid w:val="005E7063"/>
    <w:rsid w:val="00603826"/>
    <w:rsid w:val="006152AD"/>
    <w:rsid w:val="00634C01"/>
    <w:rsid w:val="00651120"/>
    <w:rsid w:val="00653804"/>
    <w:rsid w:val="0065521A"/>
    <w:rsid w:val="006565D7"/>
    <w:rsid w:val="00680EA8"/>
    <w:rsid w:val="00681E63"/>
    <w:rsid w:val="00685D5F"/>
    <w:rsid w:val="00686286"/>
    <w:rsid w:val="00692353"/>
    <w:rsid w:val="006A0424"/>
    <w:rsid w:val="006A2B9C"/>
    <w:rsid w:val="006B000E"/>
    <w:rsid w:val="006C5CFA"/>
    <w:rsid w:val="006D5336"/>
    <w:rsid w:val="006E1726"/>
    <w:rsid w:val="00702E57"/>
    <w:rsid w:val="00723D6B"/>
    <w:rsid w:val="00726DC6"/>
    <w:rsid w:val="00737B0F"/>
    <w:rsid w:val="007471BC"/>
    <w:rsid w:val="007505B3"/>
    <w:rsid w:val="007550A7"/>
    <w:rsid w:val="00766D93"/>
    <w:rsid w:val="007676D5"/>
    <w:rsid w:val="00786768"/>
    <w:rsid w:val="00787733"/>
    <w:rsid w:val="00792667"/>
    <w:rsid w:val="0079385F"/>
    <w:rsid w:val="007B22C8"/>
    <w:rsid w:val="007B3FE4"/>
    <w:rsid w:val="007D18F6"/>
    <w:rsid w:val="007D3B24"/>
    <w:rsid w:val="007D3CDA"/>
    <w:rsid w:val="007D5884"/>
    <w:rsid w:val="007E2F72"/>
    <w:rsid w:val="007F63D1"/>
    <w:rsid w:val="00805B2A"/>
    <w:rsid w:val="00825A7D"/>
    <w:rsid w:val="008332B0"/>
    <w:rsid w:val="00851B3E"/>
    <w:rsid w:val="00852DA1"/>
    <w:rsid w:val="00853502"/>
    <w:rsid w:val="0088022E"/>
    <w:rsid w:val="008837DF"/>
    <w:rsid w:val="008A1490"/>
    <w:rsid w:val="008A4ACF"/>
    <w:rsid w:val="008B0857"/>
    <w:rsid w:val="008B779E"/>
    <w:rsid w:val="008C3C38"/>
    <w:rsid w:val="008C763C"/>
    <w:rsid w:val="008D5A8E"/>
    <w:rsid w:val="008E6095"/>
    <w:rsid w:val="008F3C76"/>
    <w:rsid w:val="008F7B5D"/>
    <w:rsid w:val="00921F82"/>
    <w:rsid w:val="00925A29"/>
    <w:rsid w:val="00930710"/>
    <w:rsid w:val="0093119D"/>
    <w:rsid w:val="00931606"/>
    <w:rsid w:val="009330F3"/>
    <w:rsid w:val="00945A72"/>
    <w:rsid w:val="0094714F"/>
    <w:rsid w:val="009636F9"/>
    <w:rsid w:val="00965E23"/>
    <w:rsid w:val="00972B60"/>
    <w:rsid w:val="00991D9A"/>
    <w:rsid w:val="009A05B2"/>
    <w:rsid w:val="009A25BA"/>
    <w:rsid w:val="009A7067"/>
    <w:rsid w:val="009B4CD6"/>
    <w:rsid w:val="009B7C33"/>
    <w:rsid w:val="009C0D02"/>
    <w:rsid w:val="009C3E10"/>
    <w:rsid w:val="009D3C7B"/>
    <w:rsid w:val="009E014B"/>
    <w:rsid w:val="00A02E45"/>
    <w:rsid w:val="00A1673A"/>
    <w:rsid w:val="00A274DB"/>
    <w:rsid w:val="00A417F9"/>
    <w:rsid w:val="00A4627F"/>
    <w:rsid w:val="00A64438"/>
    <w:rsid w:val="00A655BE"/>
    <w:rsid w:val="00A74E50"/>
    <w:rsid w:val="00A8517B"/>
    <w:rsid w:val="00A85549"/>
    <w:rsid w:val="00A865DB"/>
    <w:rsid w:val="00AA084B"/>
    <w:rsid w:val="00AA381A"/>
    <w:rsid w:val="00AB518B"/>
    <w:rsid w:val="00AD5D3A"/>
    <w:rsid w:val="00AE60C0"/>
    <w:rsid w:val="00AE6504"/>
    <w:rsid w:val="00AF051D"/>
    <w:rsid w:val="00AF6513"/>
    <w:rsid w:val="00AF6A15"/>
    <w:rsid w:val="00B0106A"/>
    <w:rsid w:val="00B01C1D"/>
    <w:rsid w:val="00B07245"/>
    <w:rsid w:val="00B13B4F"/>
    <w:rsid w:val="00B15520"/>
    <w:rsid w:val="00B32965"/>
    <w:rsid w:val="00B5707E"/>
    <w:rsid w:val="00B572FC"/>
    <w:rsid w:val="00B61FA1"/>
    <w:rsid w:val="00B70BF5"/>
    <w:rsid w:val="00B77610"/>
    <w:rsid w:val="00B82CD1"/>
    <w:rsid w:val="00B86D26"/>
    <w:rsid w:val="00B949F1"/>
    <w:rsid w:val="00B9768C"/>
    <w:rsid w:val="00B97ED7"/>
    <w:rsid w:val="00BC0F83"/>
    <w:rsid w:val="00BD09F6"/>
    <w:rsid w:val="00BD1045"/>
    <w:rsid w:val="00BD5315"/>
    <w:rsid w:val="00BE006A"/>
    <w:rsid w:val="00BE10EC"/>
    <w:rsid w:val="00BE4992"/>
    <w:rsid w:val="00BF74C0"/>
    <w:rsid w:val="00C05337"/>
    <w:rsid w:val="00C06343"/>
    <w:rsid w:val="00C0686E"/>
    <w:rsid w:val="00C06EFC"/>
    <w:rsid w:val="00C11651"/>
    <w:rsid w:val="00C12828"/>
    <w:rsid w:val="00C17181"/>
    <w:rsid w:val="00C319C6"/>
    <w:rsid w:val="00C4121E"/>
    <w:rsid w:val="00C438DF"/>
    <w:rsid w:val="00C539F1"/>
    <w:rsid w:val="00C5487D"/>
    <w:rsid w:val="00C62AB2"/>
    <w:rsid w:val="00C63300"/>
    <w:rsid w:val="00C7013C"/>
    <w:rsid w:val="00C70B0F"/>
    <w:rsid w:val="00C70C6E"/>
    <w:rsid w:val="00C74C3B"/>
    <w:rsid w:val="00C77531"/>
    <w:rsid w:val="00C8688B"/>
    <w:rsid w:val="00C94889"/>
    <w:rsid w:val="00CA5331"/>
    <w:rsid w:val="00CC04F4"/>
    <w:rsid w:val="00CC0E47"/>
    <w:rsid w:val="00CD472A"/>
    <w:rsid w:val="00CE41B2"/>
    <w:rsid w:val="00CF4356"/>
    <w:rsid w:val="00CF4727"/>
    <w:rsid w:val="00D017EC"/>
    <w:rsid w:val="00D03052"/>
    <w:rsid w:val="00D17C9D"/>
    <w:rsid w:val="00D3262D"/>
    <w:rsid w:val="00D32962"/>
    <w:rsid w:val="00D36924"/>
    <w:rsid w:val="00D45C01"/>
    <w:rsid w:val="00D56E24"/>
    <w:rsid w:val="00D61A92"/>
    <w:rsid w:val="00D73989"/>
    <w:rsid w:val="00D75DDA"/>
    <w:rsid w:val="00D75F6A"/>
    <w:rsid w:val="00D82722"/>
    <w:rsid w:val="00D916F9"/>
    <w:rsid w:val="00D91729"/>
    <w:rsid w:val="00D93DCB"/>
    <w:rsid w:val="00DA3972"/>
    <w:rsid w:val="00DC3BEB"/>
    <w:rsid w:val="00DE76FC"/>
    <w:rsid w:val="00DF31D2"/>
    <w:rsid w:val="00E0233A"/>
    <w:rsid w:val="00E064F2"/>
    <w:rsid w:val="00E129DE"/>
    <w:rsid w:val="00E12CEB"/>
    <w:rsid w:val="00E16B23"/>
    <w:rsid w:val="00E33998"/>
    <w:rsid w:val="00E33A3F"/>
    <w:rsid w:val="00E55714"/>
    <w:rsid w:val="00E629C3"/>
    <w:rsid w:val="00E81A7E"/>
    <w:rsid w:val="00E84249"/>
    <w:rsid w:val="00E924B1"/>
    <w:rsid w:val="00E95423"/>
    <w:rsid w:val="00E95ADC"/>
    <w:rsid w:val="00EB2356"/>
    <w:rsid w:val="00F018AA"/>
    <w:rsid w:val="00F1198A"/>
    <w:rsid w:val="00F125D3"/>
    <w:rsid w:val="00F37256"/>
    <w:rsid w:val="00F45439"/>
    <w:rsid w:val="00F500E3"/>
    <w:rsid w:val="00F6063A"/>
    <w:rsid w:val="00F6438F"/>
    <w:rsid w:val="00F65AC3"/>
    <w:rsid w:val="00F67D18"/>
    <w:rsid w:val="00F72F64"/>
    <w:rsid w:val="00F77C23"/>
    <w:rsid w:val="00F77DB4"/>
    <w:rsid w:val="00FA002C"/>
    <w:rsid w:val="00FA5DF2"/>
    <w:rsid w:val="00FC2A76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  <o:rules v:ext="edit">
        <o:r id="V:Rule1" type="connector" idref="#_x0000_s1066"/>
        <o:r id="V:Rule2" type="connector" idref="#_x0000_s1073"/>
        <o:r id="V:Rule3" type="connector" idref="#_x0000_s1069"/>
        <o:r id="V:Rule4" type="connector" idref="#_x0000_s1079"/>
        <o:r id="V:Rule5" type="connector" idref="#_x0000_s1105"/>
        <o:r id="V:Rule6" type="connector" idref="#_x0000_s1046"/>
        <o:r id="V:Rule7" type="connector" idref="#_x0000_s1085"/>
        <o:r id="V:Rule8" type="connector" idref="#_x0000_s1109"/>
        <o:r id="V:Rule9" type="connector" idref="#_x0000_s1114"/>
        <o:r id="V:Rule10" type="connector" idref="#_x0000_s1084"/>
        <o:r id="V:Rule11" type="connector" idref="#_x0000_s1080"/>
        <o:r id="V:Rule12" type="connector" idref="#_x0000_s1051"/>
        <o:r id="V:Rule13" type="connector" idref="#_x0000_s1041"/>
        <o:r id="V:Rule14" type="connector" idref="#_x0000_s1071"/>
        <o:r id="V:Rule15" type="connector" idref="#_x0000_s1096"/>
        <o:r id="V:Rule16" type="connector" idref="#_x0000_s1049"/>
        <o:r id="V:Rule17" type="connector" idref="#_x0000_s1094"/>
        <o:r id="V:Rule18" type="connector" idref="#_x0000_s1081"/>
        <o:r id="V:Rule19" type="connector" idref="#_x0000_s1042"/>
        <o:r id="V:Rule20" type="connector" idref="#_x0000_s1115"/>
        <o:r id="V:Rule21" type="connector" idref="#_x0000_s1038"/>
        <o:r id="V:Rule22" type="connector" idref="#_x0000_s1036"/>
        <o:r id="V:Rule23" type="connector" idref="#_x0000_s1111"/>
        <o:r id="V:Rule24" type="connector" idref="#_x0000_s1045"/>
        <o:r id="V:Rule25" type="connector" idref="#_x0000_s1065"/>
        <o:r id="V:Rule26" type="connector" idref="#_x0000_s1067"/>
        <o:r id="V:Rule27" type="connector" idref="#_x0000_s1048"/>
        <o:r id="V:Rule28" type="connector" idref="#_x0000_s1087"/>
        <o:r id="V:Rule29" type="connector" idref="#_x0000_s1095"/>
        <o:r id="V:Rule30" type="connector" idref="#_x0000_s1098"/>
        <o:r id="V:Rule31" type="connector" idref="#_x0000_s1044"/>
        <o:r id="V:Rule32" type="connector" idref="#_x0000_s1101"/>
        <o:r id="V:Rule33" type="connector" idref="#_x0000_s1070"/>
        <o:r id="V:Rule34" type="connector" idref="#_x0000_s1102"/>
        <o:r id="V:Rule35" type="connector" idref="#_x0000_s1040"/>
        <o:r id="V:Rule36" type="connector" idref="#_x0000_s1083"/>
        <o:r id="V:Rule37" type="connector" idref="#_x0000_s1047"/>
        <o:r id="V:Rule38" type="connector" idref="#_x0000_s1100"/>
        <o:r id="V:Rule39" type="connector" idref="#_x0000_s1110"/>
        <o:r id="V:Rule40" type="connector" idref="#_x0000_s1104"/>
        <o:r id="V:Rule41" type="connector" idref="#_x0000_s1113"/>
        <o:r id="V:Rule42" type="connector" idref="#_x0000_s1099"/>
        <o:r id="V:Rule43" type="connector" idref="#_x0000_s1052"/>
        <o:r id="V:Rule44" type="connector" idref="#_x0000_s1112"/>
        <o:r id="V:Rule45" type="connector" idref="#_x0000_s1050"/>
        <o:r id="V:Rule46" type="connector" idref="#_x0000_s107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8DF"/>
  </w:style>
  <w:style w:type="paragraph" w:styleId="Footer">
    <w:name w:val="footer"/>
    <w:basedOn w:val="Normal"/>
    <w:link w:val="FooterChar"/>
    <w:uiPriority w:val="99"/>
    <w:unhideWhenUsed/>
    <w:rsid w:val="00C4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8DF"/>
  </w:style>
  <w:style w:type="paragraph" w:styleId="NoSpacing">
    <w:name w:val="No Spacing"/>
    <w:uiPriority w:val="1"/>
    <w:qFormat/>
    <w:rsid w:val="002E7D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205C-5F70-4AC2-B9D8-D16CE260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WAITHERA</dc:creator>
  <cp:lastModifiedBy>MR KOECH</cp:lastModifiedBy>
  <cp:revision>343</cp:revision>
  <dcterms:created xsi:type="dcterms:W3CDTF">2018-12-16T05:56:00Z</dcterms:created>
  <dcterms:modified xsi:type="dcterms:W3CDTF">1980-01-04T16:37:00Z</dcterms:modified>
</cp:coreProperties>
</file>